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5248D" w14:textId="16455501" w:rsidR="00C104C1" w:rsidRPr="0015262F" w:rsidRDefault="005F2884" w:rsidP="008532BA">
      <w:pPr>
        <w:jc w:val="left"/>
        <w:rPr>
          <w:rFonts w:ascii="Meiryo UI" w:eastAsia="Meiryo UI" w:hAnsi="Meiryo UI"/>
          <w:sz w:val="22"/>
        </w:rPr>
      </w:pPr>
      <w:bookmarkStart w:id="0" w:name="_Hlk135910258"/>
      <w:bookmarkStart w:id="1" w:name="_GoBack"/>
      <w:bookmarkEnd w:id="1"/>
      <w:r>
        <w:rPr>
          <w:rFonts w:ascii="Meiryo UI" w:eastAsia="Meiryo UI" w:hAnsi="Meiryo UI" w:hint="eastAsia"/>
          <w:sz w:val="22"/>
        </w:rPr>
        <w:t>様式第５７号</w:t>
      </w:r>
    </w:p>
    <w:p w14:paraId="3A57F4EA" w14:textId="77777777" w:rsidR="00C104C1" w:rsidRPr="000F0323" w:rsidRDefault="00C104C1" w:rsidP="00C104C1">
      <w:pPr>
        <w:jc w:val="center"/>
        <w:rPr>
          <w:rFonts w:ascii="Meiryo UI" w:eastAsia="Meiryo UI" w:hAnsi="Meiryo UI"/>
          <w:b/>
          <w:sz w:val="22"/>
        </w:rPr>
      </w:pPr>
      <w:r w:rsidRPr="000F0323">
        <w:rPr>
          <w:rFonts w:ascii="Meiryo UI" w:eastAsia="Meiryo UI" w:hAnsi="Meiryo UI" w:hint="eastAsia"/>
          <w:b/>
          <w:sz w:val="22"/>
        </w:rPr>
        <w:t>Web会議による対面助言等の実施に関する</w:t>
      </w:r>
      <w:r>
        <w:rPr>
          <w:rFonts w:ascii="Meiryo UI" w:eastAsia="Meiryo UI" w:hAnsi="Meiryo UI" w:hint="eastAsia"/>
          <w:b/>
          <w:sz w:val="22"/>
        </w:rPr>
        <w:t>基本</w:t>
      </w:r>
      <w:r w:rsidRPr="000F0323">
        <w:rPr>
          <w:rFonts w:ascii="Meiryo UI" w:eastAsia="Meiryo UI" w:hAnsi="Meiryo UI" w:hint="eastAsia"/>
          <w:b/>
          <w:sz w:val="22"/>
        </w:rPr>
        <w:t>確認事項</w:t>
      </w:r>
    </w:p>
    <w:p w14:paraId="5B5B779E" w14:textId="77777777" w:rsidR="00C104C1" w:rsidRPr="00A64096" w:rsidRDefault="00C104C1" w:rsidP="00C104C1">
      <w:pPr>
        <w:rPr>
          <w:rFonts w:ascii="Meiryo UI" w:eastAsia="Meiryo UI" w:hAnsi="Meiryo UI"/>
        </w:rPr>
      </w:pPr>
    </w:p>
    <w:p w14:paraId="5F08D498" w14:textId="3DF74DDE" w:rsidR="00C104C1" w:rsidRPr="00A64096" w:rsidRDefault="00C104C1" w:rsidP="00C104C1">
      <w:pPr>
        <w:ind w:firstLineChars="100" w:firstLine="191"/>
        <w:rPr>
          <w:rFonts w:ascii="Meiryo UI" w:eastAsia="Meiryo UI" w:hAnsi="Meiryo UI"/>
        </w:rPr>
      </w:pPr>
      <w:r w:rsidRPr="00A64096">
        <w:rPr>
          <w:rFonts w:ascii="Meiryo UI" w:eastAsia="Meiryo UI" w:hAnsi="Meiryo UI" w:hint="eastAsia"/>
        </w:rPr>
        <w:t>独立行政法人医薬品医療機器総合機構（以下「甲」という。）と対面助言等相談者（以下「乙」という。）は、Web会議により実施する対面助言、面談等</w:t>
      </w:r>
      <w:r>
        <w:rPr>
          <w:rFonts w:ascii="Meiryo UI" w:eastAsia="Meiryo UI" w:hAnsi="Meiryo UI" w:hint="eastAsia"/>
        </w:rPr>
        <w:t>の運営について</w:t>
      </w:r>
      <w:r w:rsidRPr="00A64096">
        <w:rPr>
          <w:rFonts w:ascii="Meiryo UI" w:eastAsia="Meiryo UI" w:hAnsi="Meiryo UI" w:hint="eastAsia"/>
        </w:rPr>
        <w:t>、以下を確認し同意するものとする。</w:t>
      </w:r>
    </w:p>
    <w:p w14:paraId="70D0B025" w14:textId="77777777" w:rsidR="00C104C1" w:rsidRPr="00CA29A5" w:rsidRDefault="00C104C1" w:rsidP="00C104C1">
      <w:pPr>
        <w:rPr>
          <w:rFonts w:ascii="Meiryo UI" w:eastAsia="Meiryo UI" w:hAnsi="Meiryo UI"/>
        </w:rPr>
      </w:pPr>
    </w:p>
    <w:p w14:paraId="11026EFC" w14:textId="40685C8D" w:rsidR="00C104C1" w:rsidRDefault="00C104C1" w:rsidP="00490917">
      <w:pPr>
        <w:ind w:left="191" w:hangingChars="100" w:hanging="191"/>
        <w:rPr>
          <w:rFonts w:ascii="Meiryo UI" w:eastAsia="Meiryo UI" w:hAnsi="Meiryo UI"/>
        </w:rPr>
      </w:pPr>
      <w:r w:rsidRPr="00A64096">
        <w:rPr>
          <w:rFonts w:ascii="Meiryo UI" w:eastAsia="Meiryo UI" w:hAnsi="Meiryo UI" w:hint="eastAsia"/>
        </w:rPr>
        <w:t>１．甲及び乙は、Web会議の運営について、その趣旨を踏まえ信義に従</w:t>
      </w:r>
      <w:r>
        <w:rPr>
          <w:rFonts w:ascii="Meiryo UI" w:eastAsia="Meiryo UI" w:hAnsi="Meiryo UI" w:hint="eastAsia"/>
        </w:rPr>
        <w:t>い</w:t>
      </w:r>
      <w:r w:rsidRPr="00A64096">
        <w:rPr>
          <w:rFonts w:ascii="Meiryo UI" w:eastAsia="Meiryo UI" w:hAnsi="Meiryo UI" w:hint="eastAsia"/>
        </w:rPr>
        <w:t>誠実に以下の項目を履行する</w:t>
      </w:r>
      <w:r>
        <w:rPr>
          <w:rFonts w:ascii="Meiryo UI" w:eastAsia="Meiryo UI" w:hAnsi="Meiryo UI" w:hint="eastAsia"/>
        </w:rPr>
        <w:t>ものとする</w:t>
      </w:r>
      <w:r w:rsidRPr="00A64096">
        <w:rPr>
          <w:rFonts w:ascii="Meiryo UI" w:eastAsia="Meiryo UI" w:hAnsi="Meiryo UI" w:hint="eastAsia"/>
        </w:rPr>
        <w:t>。</w:t>
      </w:r>
    </w:p>
    <w:p w14:paraId="2568709F" w14:textId="77777777" w:rsidR="00C104C1" w:rsidRPr="00A64096" w:rsidRDefault="00C104C1" w:rsidP="00C104C1">
      <w:pPr>
        <w:ind w:left="191" w:hangingChars="100" w:hanging="191"/>
        <w:rPr>
          <w:rFonts w:ascii="Meiryo UI" w:eastAsia="Meiryo UI" w:hAnsi="Meiryo UI"/>
        </w:rPr>
      </w:pPr>
      <w:r>
        <w:rPr>
          <w:rFonts w:ascii="Meiryo UI" w:eastAsia="Meiryo UI" w:hAnsi="Meiryo UI" w:hint="eastAsia"/>
        </w:rPr>
        <w:t>２．本書の有効期間は、対面助言、面談等の実施申し込みから当該Web会議に係る相談記録を乙が受け取る（相談記録の作成がない場合は、Web会議終了）</w:t>
      </w:r>
      <w:r>
        <w:rPr>
          <w:rFonts w:ascii="Segoe UI Symbol" w:eastAsia="Meiryo UI" w:hAnsi="Segoe UI Symbol" w:cs="Segoe UI Symbol" w:hint="eastAsia"/>
        </w:rPr>
        <w:t>までの間とする。</w:t>
      </w:r>
      <w:r w:rsidRPr="00FA6649">
        <w:rPr>
          <w:rFonts w:ascii="Segoe UI Symbol" w:eastAsia="Meiryo UI" w:hAnsi="Segoe UI Symbol" w:cs="Segoe UI Symbol" w:hint="eastAsia"/>
        </w:rPr>
        <w:t>ただし、第９項及び第１０項は上記有効期間後も有効に存続するものとする。</w:t>
      </w:r>
    </w:p>
    <w:p w14:paraId="32B54AA5" w14:textId="38DBFF1E" w:rsidR="00C104C1" w:rsidRDefault="00C104C1" w:rsidP="00490917">
      <w:pPr>
        <w:ind w:left="163" w:hangingChars="85" w:hanging="163"/>
        <w:rPr>
          <w:rFonts w:ascii="Meiryo UI" w:eastAsia="Meiryo UI" w:hAnsi="Meiryo UI"/>
        </w:rPr>
      </w:pPr>
      <w:r>
        <w:rPr>
          <w:rFonts w:ascii="Meiryo UI" w:eastAsia="Meiryo UI" w:hAnsi="Meiryo UI" w:hint="eastAsia"/>
        </w:rPr>
        <w:t>３</w:t>
      </w:r>
      <w:r w:rsidRPr="00A64096">
        <w:rPr>
          <w:rFonts w:ascii="Meiryo UI" w:eastAsia="Meiryo UI" w:hAnsi="Meiryo UI" w:hint="eastAsia"/>
        </w:rPr>
        <w:t>．Web</w:t>
      </w:r>
      <w:r>
        <w:rPr>
          <w:rFonts w:ascii="Meiryo UI" w:eastAsia="Meiryo UI" w:hAnsi="Meiryo UI" w:hint="eastAsia"/>
        </w:rPr>
        <w:t>会議は、甲を会議の主催者（ホスト）として</w:t>
      </w:r>
      <w:r w:rsidR="00CD77EA">
        <w:rPr>
          <w:rFonts w:ascii="Meiryo UI" w:eastAsia="Meiryo UI" w:hAnsi="Meiryo UI" w:hint="eastAsia"/>
        </w:rPr>
        <w:t>甲が指定するWeb会議サービス</w:t>
      </w:r>
      <w:r w:rsidRPr="00A64096">
        <w:rPr>
          <w:rFonts w:ascii="Meiryo UI" w:eastAsia="Meiryo UI" w:hAnsi="Meiryo UI" w:hint="eastAsia"/>
        </w:rPr>
        <w:t>によ</w:t>
      </w:r>
      <w:r w:rsidRPr="00A64096">
        <w:rPr>
          <w:rFonts w:ascii="Meiryo UI" w:eastAsia="Meiryo UI" w:hAnsi="Meiryo UI" w:hint="eastAsia"/>
        </w:rPr>
        <w:lastRenderedPageBreak/>
        <w:t>り実施する</w:t>
      </w:r>
      <w:r>
        <w:rPr>
          <w:rFonts w:ascii="Meiryo UI" w:eastAsia="Meiryo UI" w:hAnsi="Meiryo UI" w:hint="eastAsia"/>
        </w:rPr>
        <w:t>ものとする</w:t>
      </w:r>
      <w:r w:rsidRPr="00A64096">
        <w:rPr>
          <w:rFonts w:ascii="Meiryo UI" w:eastAsia="Meiryo UI" w:hAnsi="Meiryo UI" w:hint="eastAsia"/>
        </w:rPr>
        <w:t>。</w:t>
      </w:r>
      <w:r>
        <w:rPr>
          <w:rFonts w:ascii="Meiryo UI" w:eastAsia="Meiryo UI" w:hAnsi="Meiryo UI" w:hint="eastAsia"/>
        </w:rPr>
        <w:t>ただし、事前に甲及び乙の間で合意した場合には、</w:t>
      </w:r>
      <w:r w:rsidRPr="006B3547">
        <w:rPr>
          <w:rFonts w:ascii="Meiryo UI" w:eastAsia="Meiryo UI" w:hAnsi="Meiryo UI" w:hint="eastAsia"/>
        </w:rPr>
        <w:t>乙がホストとしてWeb会議を運営する</w:t>
      </w:r>
      <w:r>
        <w:rPr>
          <w:rFonts w:ascii="Meiryo UI" w:eastAsia="Meiryo UI" w:hAnsi="Meiryo UI" w:hint="eastAsia"/>
        </w:rPr>
        <w:t>こともできる。</w:t>
      </w:r>
    </w:p>
    <w:p w14:paraId="6FFD6F56" w14:textId="77777777" w:rsidR="00C104C1" w:rsidRDefault="00C104C1" w:rsidP="00C104C1">
      <w:pPr>
        <w:ind w:left="191" w:hangingChars="100" w:hanging="191"/>
        <w:rPr>
          <w:rFonts w:ascii="Meiryo UI" w:eastAsia="Meiryo UI" w:hAnsi="Meiryo UI"/>
        </w:rPr>
      </w:pPr>
      <w:r>
        <w:rPr>
          <w:rFonts w:ascii="Meiryo UI" w:eastAsia="Meiryo UI" w:hAnsi="Meiryo UI" w:hint="eastAsia"/>
        </w:rPr>
        <w:t>４．Web会議の実施において、Web会議サービスのセキュリティ脆弱性及び当該サービス運営事業者に帰責する通信傍受等による不正アクセスについては、甲は一切の責を負わないものとする。</w:t>
      </w:r>
    </w:p>
    <w:p w14:paraId="68A51673" w14:textId="77777777" w:rsidR="00C104C1" w:rsidRDefault="00C104C1" w:rsidP="00C104C1">
      <w:pPr>
        <w:ind w:left="191" w:hangingChars="100" w:hanging="191"/>
        <w:rPr>
          <w:rFonts w:ascii="Meiryo UI" w:eastAsia="Meiryo UI" w:hAnsi="Meiryo UI"/>
        </w:rPr>
      </w:pPr>
      <w:r>
        <w:rPr>
          <w:rFonts w:ascii="Meiryo UI" w:eastAsia="Meiryo UI" w:hAnsi="Meiryo UI" w:hint="eastAsia"/>
        </w:rPr>
        <w:t>５</w:t>
      </w:r>
      <w:r w:rsidRPr="00A64096">
        <w:rPr>
          <w:rFonts w:ascii="Meiryo UI" w:eastAsia="Meiryo UI" w:hAnsi="Meiryo UI" w:hint="eastAsia"/>
        </w:rPr>
        <w:t>．</w:t>
      </w:r>
      <w:r>
        <w:rPr>
          <w:rFonts w:ascii="Meiryo UI" w:eastAsia="Meiryo UI" w:hAnsi="Meiryo UI" w:hint="eastAsia"/>
        </w:rPr>
        <w:t>第３項本文の方法</w:t>
      </w:r>
      <w:r w:rsidRPr="00A64096">
        <w:rPr>
          <w:rFonts w:ascii="Meiryo UI" w:eastAsia="Meiryo UI" w:hAnsi="Meiryo UI" w:hint="eastAsia"/>
        </w:rPr>
        <w:t>により実施する</w:t>
      </w:r>
      <w:r>
        <w:rPr>
          <w:rFonts w:ascii="Meiryo UI" w:eastAsia="Meiryo UI" w:hAnsi="Meiryo UI" w:hint="eastAsia"/>
        </w:rPr>
        <w:t>場合に限り、</w:t>
      </w:r>
      <w:r w:rsidRPr="00A64096">
        <w:rPr>
          <w:rFonts w:ascii="Meiryo UI" w:eastAsia="Meiryo UI" w:hAnsi="Meiryo UI" w:hint="eastAsia"/>
        </w:rPr>
        <w:t>Web会議システム利用に関する費用は、</w:t>
      </w:r>
      <w:r w:rsidRPr="00F37521">
        <w:rPr>
          <w:rFonts w:ascii="Meiryo UI" w:eastAsia="Meiryo UI" w:hAnsi="Meiryo UI" w:hint="eastAsia"/>
        </w:rPr>
        <w:t>通信に係る費用を除き</w:t>
      </w:r>
      <w:r>
        <w:rPr>
          <w:rFonts w:ascii="Meiryo UI" w:eastAsia="Meiryo UI" w:hAnsi="Meiryo UI" w:hint="eastAsia"/>
        </w:rPr>
        <w:t>甲</w:t>
      </w:r>
      <w:r w:rsidRPr="00A64096">
        <w:rPr>
          <w:rFonts w:ascii="Meiryo UI" w:eastAsia="Meiryo UI" w:hAnsi="Meiryo UI" w:hint="eastAsia"/>
        </w:rPr>
        <w:t>が負担するものとする。</w:t>
      </w:r>
    </w:p>
    <w:p w14:paraId="205B1C4F" w14:textId="77777777" w:rsidR="00C104C1" w:rsidRPr="008B09AA" w:rsidRDefault="00C104C1" w:rsidP="00C104C1">
      <w:pPr>
        <w:ind w:left="191" w:hangingChars="100" w:hanging="191"/>
        <w:rPr>
          <w:rFonts w:ascii="Meiryo UI" w:eastAsia="Meiryo UI" w:hAnsi="Meiryo UI"/>
        </w:rPr>
      </w:pPr>
      <w:r>
        <w:rPr>
          <w:rFonts w:ascii="Meiryo UI" w:eastAsia="Meiryo UI" w:hAnsi="Meiryo UI" w:hint="eastAsia"/>
        </w:rPr>
        <w:t>６</w:t>
      </w:r>
      <w:r w:rsidRPr="00A64096">
        <w:rPr>
          <w:rFonts w:ascii="Meiryo UI" w:eastAsia="Meiryo UI" w:hAnsi="Meiryo UI" w:hint="eastAsia"/>
        </w:rPr>
        <w:t>．</w:t>
      </w:r>
      <w:r>
        <w:rPr>
          <w:rFonts w:ascii="Meiryo UI" w:eastAsia="Meiryo UI" w:hAnsi="Meiryo UI" w:hint="eastAsia"/>
        </w:rPr>
        <w:t>乙は、</w:t>
      </w:r>
      <w:r w:rsidRPr="00A64096">
        <w:rPr>
          <w:rFonts w:ascii="Meiryo UI" w:eastAsia="Meiryo UI" w:hAnsi="Meiryo UI" w:hint="eastAsia"/>
        </w:rPr>
        <w:t>Web会議</w:t>
      </w:r>
      <w:r>
        <w:rPr>
          <w:rFonts w:ascii="Meiryo UI" w:eastAsia="Meiryo UI" w:hAnsi="Meiryo UI" w:hint="eastAsia"/>
        </w:rPr>
        <w:t>への</w:t>
      </w:r>
      <w:r w:rsidRPr="00A64096">
        <w:rPr>
          <w:rFonts w:ascii="Meiryo UI" w:eastAsia="Meiryo UI" w:hAnsi="Meiryo UI" w:hint="eastAsia"/>
        </w:rPr>
        <w:t>出席</w:t>
      </w:r>
      <w:r>
        <w:rPr>
          <w:rFonts w:ascii="Meiryo UI" w:eastAsia="Meiryo UI" w:hAnsi="Meiryo UI" w:hint="eastAsia"/>
        </w:rPr>
        <w:t>者を</w:t>
      </w:r>
      <w:r w:rsidRPr="00A64096">
        <w:rPr>
          <w:rFonts w:ascii="Meiryo UI" w:eastAsia="Meiryo UI" w:hAnsi="Meiryo UI" w:hint="eastAsia"/>
        </w:rPr>
        <w:t>予め登録した者に限ることとし、その責任において、Web会議に参加する者の本人確認を実施する</w:t>
      </w:r>
      <w:r>
        <w:rPr>
          <w:rFonts w:ascii="Meiryo UI" w:eastAsia="Meiryo UI" w:hAnsi="Meiryo UI" w:hint="eastAsia"/>
        </w:rPr>
        <w:t>ものとする</w:t>
      </w:r>
      <w:r w:rsidRPr="00A64096">
        <w:rPr>
          <w:rFonts w:ascii="Meiryo UI" w:eastAsia="Meiryo UI" w:hAnsi="Meiryo UI" w:hint="eastAsia"/>
        </w:rPr>
        <w:t>。</w:t>
      </w:r>
    </w:p>
    <w:p w14:paraId="6259D711" w14:textId="77777777" w:rsidR="00C104C1" w:rsidRDefault="00C104C1" w:rsidP="00C104C1">
      <w:pPr>
        <w:ind w:left="191" w:hangingChars="100" w:hanging="191"/>
        <w:rPr>
          <w:rFonts w:ascii="Meiryo UI" w:eastAsia="Meiryo UI" w:hAnsi="Meiryo UI"/>
        </w:rPr>
      </w:pPr>
      <w:r>
        <w:rPr>
          <w:rFonts w:ascii="Meiryo UI" w:eastAsia="Meiryo UI" w:hAnsi="Meiryo UI" w:hint="eastAsia"/>
        </w:rPr>
        <w:t>７</w:t>
      </w:r>
      <w:r w:rsidRPr="00A64096">
        <w:rPr>
          <w:rFonts w:ascii="Meiryo UI" w:eastAsia="Meiryo UI" w:hAnsi="Meiryo UI" w:hint="eastAsia"/>
        </w:rPr>
        <w:t>．</w:t>
      </w:r>
      <w:r>
        <w:rPr>
          <w:rFonts w:ascii="Meiryo UI" w:eastAsia="Meiryo UI" w:hAnsi="Meiryo UI" w:hint="eastAsia"/>
        </w:rPr>
        <w:t>乙は、そ</w:t>
      </w:r>
      <w:r w:rsidRPr="00A64096">
        <w:rPr>
          <w:rFonts w:ascii="Meiryo UI" w:eastAsia="Meiryo UI" w:hAnsi="Meiryo UI" w:hint="eastAsia"/>
        </w:rPr>
        <w:t>の責任により、</w:t>
      </w:r>
      <w:r>
        <w:rPr>
          <w:rFonts w:ascii="Meiryo UI" w:eastAsia="Meiryo UI" w:hAnsi="Meiryo UI" w:hint="eastAsia"/>
        </w:rPr>
        <w:t>乙側の</w:t>
      </w:r>
      <w:r w:rsidRPr="00A64096">
        <w:rPr>
          <w:rFonts w:ascii="Meiryo UI" w:eastAsia="Meiryo UI" w:hAnsi="Meiryo UI" w:hint="eastAsia"/>
        </w:rPr>
        <w:t>通信回線及び手段</w:t>
      </w:r>
      <w:r>
        <w:rPr>
          <w:rFonts w:ascii="Meiryo UI" w:eastAsia="Meiryo UI" w:hAnsi="Meiryo UI" w:hint="eastAsia"/>
        </w:rPr>
        <w:t>を</w:t>
      </w:r>
      <w:r w:rsidRPr="00A64096">
        <w:rPr>
          <w:rFonts w:ascii="Meiryo UI" w:eastAsia="Meiryo UI" w:hAnsi="Meiryo UI" w:hint="eastAsia"/>
        </w:rPr>
        <w:t>準備</w:t>
      </w:r>
      <w:r>
        <w:rPr>
          <w:rFonts w:ascii="Meiryo UI" w:eastAsia="Meiryo UI" w:hAnsi="Meiryo UI" w:hint="eastAsia"/>
        </w:rPr>
        <w:t>し、</w:t>
      </w:r>
      <w:r w:rsidRPr="00A64096">
        <w:rPr>
          <w:rFonts w:ascii="Meiryo UI" w:eastAsia="Meiryo UI" w:hAnsi="Meiryo UI" w:hint="eastAsia"/>
        </w:rPr>
        <w:t>通訳者と会議室内及び遠隔からの参加者、機構側の録音機器での音声のやり取りがWeb会議で円滑に実施できるよう、必要に応じてマイク・接続端子等</w:t>
      </w:r>
      <w:r>
        <w:rPr>
          <w:rFonts w:ascii="Meiryo UI" w:eastAsia="Meiryo UI" w:hAnsi="Meiryo UI" w:hint="eastAsia"/>
        </w:rPr>
        <w:t>を</w:t>
      </w:r>
      <w:r w:rsidRPr="00A64096">
        <w:rPr>
          <w:rFonts w:ascii="Meiryo UI" w:eastAsia="Meiryo UI" w:hAnsi="Meiryo UI" w:hint="eastAsia"/>
        </w:rPr>
        <w:t>準備</w:t>
      </w:r>
      <w:r>
        <w:rPr>
          <w:rFonts w:ascii="Meiryo UI" w:eastAsia="Meiryo UI" w:hAnsi="Meiryo UI" w:hint="eastAsia"/>
        </w:rPr>
        <w:t>するものとする</w:t>
      </w:r>
      <w:r w:rsidRPr="00A64096">
        <w:rPr>
          <w:rFonts w:ascii="Meiryo UI" w:eastAsia="Meiryo UI" w:hAnsi="Meiryo UI" w:hint="eastAsia"/>
        </w:rPr>
        <w:t>。</w:t>
      </w:r>
    </w:p>
    <w:p w14:paraId="2B9C953F" w14:textId="77777777" w:rsidR="00C104C1" w:rsidRDefault="00C104C1" w:rsidP="00C104C1">
      <w:pPr>
        <w:ind w:left="191" w:hangingChars="100" w:hanging="191"/>
        <w:rPr>
          <w:rFonts w:ascii="Meiryo UI" w:eastAsia="Meiryo UI" w:hAnsi="Meiryo UI"/>
        </w:rPr>
      </w:pPr>
      <w:r>
        <w:rPr>
          <w:rFonts w:ascii="Meiryo UI" w:eastAsia="Meiryo UI" w:hAnsi="Meiryo UI" w:hint="eastAsia"/>
        </w:rPr>
        <w:t>８</w:t>
      </w:r>
      <w:r w:rsidRPr="00CA29A5">
        <w:rPr>
          <w:rFonts w:ascii="Meiryo UI" w:eastAsia="Meiryo UI" w:hAnsi="Meiryo UI" w:hint="eastAsia"/>
        </w:rPr>
        <w:t>．甲は、</w:t>
      </w:r>
      <w:r>
        <w:rPr>
          <w:rFonts w:ascii="Meiryo UI" w:eastAsia="Meiryo UI" w:hAnsi="Meiryo UI" w:hint="eastAsia"/>
        </w:rPr>
        <w:t>第３項本文の方法</w:t>
      </w:r>
      <w:r w:rsidRPr="00CA29A5">
        <w:rPr>
          <w:rFonts w:ascii="Meiryo UI" w:eastAsia="Meiryo UI" w:hAnsi="Meiryo UI" w:hint="eastAsia"/>
        </w:rPr>
        <w:t>により実施したWeb会議について、記録作成等の目的にのみ</w:t>
      </w:r>
      <w:r w:rsidRPr="00CA29A5">
        <w:rPr>
          <w:rFonts w:ascii="Meiryo UI" w:eastAsia="Meiryo UI" w:hAnsi="Meiryo UI" w:hint="eastAsia"/>
        </w:rPr>
        <w:lastRenderedPageBreak/>
        <w:t>録画、録音等を行い、記録作成後速やかに消去する</w:t>
      </w:r>
      <w:r>
        <w:rPr>
          <w:rFonts w:ascii="Meiryo UI" w:eastAsia="Meiryo UI" w:hAnsi="Meiryo UI" w:hint="eastAsia"/>
        </w:rPr>
        <w:t>もの</w:t>
      </w:r>
      <w:r w:rsidRPr="00CA29A5">
        <w:rPr>
          <w:rFonts w:ascii="Meiryo UI" w:eastAsia="Meiryo UI" w:hAnsi="Meiryo UI" w:hint="eastAsia"/>
        </w:rPr>
        <w:t>とする。</w:t>
      </w:r>
    </w:p>
    <w:p w14:paraId="31166535" w14:textId="77777777" w:rsidR="00C104C1" w:rsidRDefault="00C104C1" w:rsidP="00C104C1">
      <w:pPr>
        <w:ind w:left="191" w:hangingChars="100" w:hanging="191"/>
        <w:rPr>
          <w:rFonts w:ascii="Meiryo UI" w:eastAsia="Meiryo UI" w:hAnsi="Meiryo UI"/>
        </w:rPr>
      </w:pPr>
      <w:r>
        <w:rPr>
          <w:rFonts w:ascii="Meiryo UI" w:eastAsia="Meiryo UI" w:hAnsi="Meiryo UI" w:hint="eastAsia"/>
        </w:rPr>
        <w:t>９</w:t>
      </w:r>
      <w:r w:rsidRPr="00A64096">
        <w:rPr>
          <w:rFonts w:ascii="Meiryo UI" w:eastAsia="Meiryo UI" w:hAnsi="Meiryo UI" w:hint="eastAsia"/>
        </w:rPr>
        <w:t>．</w:t>
      </w:r>
      <w:r>
        <w:rPr>
          <w:rFonts w:ascii="Meiryo UI" w:eastAsia="Meiryo UI" w:hAnsi="Meiryo UI" w:hint="eastAsia"/>
        </w:rPr>
        <w:t>乙</w:t>
      </w:r>
      <w:r w:rsidRPr="00A64096">
        <w:rPr>
          <w:rFonts w:ascii="Meiryo UI" w:eastAsia="Meiryo UI" w:hAnsi="Meiryo UI" w:hint="eastAsia"/>
        </w:rPr>
        <w:t>は、</w:t>
      </w:r>
      <w:r w:rsidRPr="00BF667D">
        <w:rPr>
          <w:rFonts w:ascii="Meiryo UI" w:eastAsia="Meiryo UI" w:hAnsi="Meiryo UI" w:hint="eastAsia"/>
        </w:rPr>
        <w:t>Web会議</w:t>
      </w:r>
      <w:r w:rsidRPr="00A64096">
        <w:rPr>
          <w:rFonts w:ascii="Meiryo UI" w:eastAsia="Meiryo UI" w:hAnsi="Meiryo UI" w:hint="eastAsia"/>
        </w:rPr>
        <w:t>実施中に録画、録音等を行</w:t>
      </w:r>
      <w:r>
        <w:rPr>
          <w:rFonts w:ascii="Meiryo UI" w:eastAsia="Meiryo UI" w:hAnsi="Meiryo UI" w:hint="eastAsia"/>
        </w:rPr>
        <w:t>ってはならない（第３項但し書きの方法により実施する際、甲が記録作成のために録画、録音等を求める場合を除く。）</w:t>
      </w:r>
      <w:r w:rsidRPr="00A64096">
        <w:rPr>
          <w:rFonts w:ascii="Meiryo UI" w:eastAsia="Meiryo UI" w:hAnsi="Meiryo UI" w:hint="eastAsia"/>
        </w:rPr>
        <w:t>。</w:t>
      </w:r>
      <w:r w:rsidRPr="00CB46E8">
        <w:rPr>
          <w:rFonts w:ascii="Meiryo UI" w:eastAsia="Meiryo UI" w:hAnsi="Meiryo UI" w:hint="eastAsia"/>
          <w:color w:val="000000" w:themeColor="text1"/>
        </w:rPr>
        <w:t>また、乙は、</w:t>
      </w:r>
      <w:r>
        <w:rPr>
          <w:rFonts w:ascii="Meiryo UI" w:eastAsia="Meiryo UI" w:hAnsi="Meiryo UI" w:hint="eastAsia"/>
          <w:color w:val="000000" w:themeColor="text1"/>
        </w:rPr>
        <w:t>第３項但し書きの方法で実施した場合に</w:t>
      </w:r>
      <w:r w:rsidRPr="00CB46E8">
        <w:rPr>
          <w:rFonts w:ascii="Meiryo UI" w:eastAsia="Meiryo UI" w:hAnsi="Meiryo UI" w:hint="eastAsia"/>
          <w:color w:val="000000" w:themeColor="text1"/>
        </w:rPr>
        <w:t>、甲の求めにより録画、録音等を行う場合であっても、その録画・録音等</w:t>
      </w:r>
      <w:r>
        <w:rPr>
          <w:rFonts w:ascii="Meiryo UI" w:eastAsia="Meiryo UI" w:hAnsi="Meiryo UI" w:hint="eastAsia"/>
          <w:color w:val="000000" w:themeColor="text1"/>
        </w:rPr>
        <w:t>の取扱いは甲の指示に従うこととし、</w:t>
      </w:r>
      <w:r w:rsidRPr="00CB46E8">
        <w:rPr>
          <w:rFonts w:ascii="Meiryo UI" w:eastAsia="Meiryo UI" w:hAnsi="Meiryo UI" w:hint="eastAsia"/>
          <w:color w:val="000000" w:themeColor="text1"/>
        </w:rPr>
        <w:t>甲及び</w:t>
      </w:r>
      <w:r>
        <w:rPr>
          <w:rFonts w:ascii="Meiryo UI" w:eastAsia="Meiryo UI" w:hAnsi="Meiryo UI" w:hint="eastAsia"/>
          <w:color w:val="000000" w:themeColor="text1"/>
        </w:rPr>
        <w:t>第６項</w:t>
      </w:r>
      <w:r w:rsidRPr="00CB46E8">
        <w:rPr>
          <w:rFonts w:ascii="Meiryo UI" w:eastAsia="Meiryo UI" w:hAnsi="Meiryo UI" w:hint="eastAsia"/>
          <w:color w:val="000000" w:themeColor="text1"/>
        </w:rPr>
        <w:t>に規定する登録した者以外に提供し、又はインターネット等を通じて外部に漏洩してはならない</w:t>
      </w:r>
      <w:r>
        <w:rPr>
          <w:rFonts w:ascii="Meiryo UI" w:eastAsia="Meiryo UI" w:hAnsi="Meiryo UI" w:hint="eastAsia"/>
          <w:color w:val="000000" w:themeColor="text1"/>
        </w:rPr>
        <w:t>ものとする</w:t>
      </w:r>
      <w:r w:rsidRPr="00CB46E8">
        <w:rPr>
          <w:rFonts w:ascii="Meiryo UI" w:eastAsia="Meiryo UI" w:hAnsi="Meiryo UI" w:hint="eastAsia"/>
          <w:color w:val="000000" w:themeColor="text1"/>
        </w:rPr>
        <w:t>。</w:t>
      </w:r>
    </w:p>
    <w:p w14:paraId="43357B7E" w14:textId="6AD70567" w:rsidR="00C104C1" w:rsidRDefault="00C104C1" w:rsidP="00C104C1">
      <w:pPr>
        <w:ind w:left="191" w:hangingChars="100" w:hanging="191"/>
        <w:rPr>
          <w:rFonts w:ascii="Meiryo UI" w:eastAsia="Meiryo UI" w:hAnsi="Meiryo UI"/>
        </w:rPr>
      </w:pPr>
      <w:r>
        <w:rPr>
          <w:rFonts w:ascii="Meiryo UI" w:eastAsia="Meiryo UI" w:hAnsi="Meiryo UI" w:hint="eastAsia"/>
        </w:rPr>
        <w:t>10</w:t>
      </w:r>
      <w:r w:rsidRPr="00A64096">
        <w:rPr>
          <w:rFonts w:ascii="Meiryo UI" w:eastAsia="Meiryo UI" w:hAnsi="Meiryo UI" w:hint="eastAsia"/>
        </w:rPr>
        <w:t>．通信傍受等</w:t>
      </w:r>
      <w:r>
        <w:rPr>
          <w:rFonts w:ascii="Meiryo UI" w:eastAsia="Meiryo UI" w:hAnsi="Meiryo UI" w:hint="eastAsia"/>
        </w:rPr>
        <w:t>による不正アクセスや接続先の音声漏れ等を防止する観点から、甲</w:t>
      </w:r>
      <w:r w:rsidRPr="00A64096">
        <w:rPr>
          <w:rFonts w:ascii="Meiryo UI" w:eastAsia="Meiryo UI" w:hAnsi="Meiryo UI" w:hint="eastAsia"/>
        </w:rPr>
        <w:t>及び</w:t>
      </w:r>
      <w:r>
        <w:rPr>
          <w:rFonts w:ascii="Meiryo UI" w:eastAsia="Meiryo UI" w:hAnsi="Meiryo UI" w:hint="eastAsia"/>
        </w:rPr>
        <w:t>乙</w:t>
      </w:r>
      <w:r w:rsidRPr="00A64096">
        <w:rPr>
          <w:rFonts w:ascii="Meiryo UI" w:eastAsia="Meiryo UI" w:hAnsi="Meiryo UI" w:hint="eastAsia"/>
        </w:rPr>
        <w:t>は、双方が本会議接続に用いる機器・回線について必要な不正アクセス</w:t>
      </w:r>
      <w:r>
        <w:rPr>
          <w:rFonts w:ascii="Meiryo UI" w:eastAsia="Meiryo UI" w:hAnsi="Meiryo UI" w:hint="eastAsia"/>
        </w:rPr>
        <w:t>等の</w:t>
      </w:r>
      <w:r w:rsidRPr="00A64096">
        <w:rPr>
          <w:rFonts w:ascii="Meiryo UI" w:eastAsia="Meiryo UI" w:hAnsi="Meiryo UI" w:hint="eastAsia"/>
        </w:rPr>
        <w:t>防止措置を講じること</w:t>
      </w:r>
      <w:r>
        <w:rPr>
          <w:rFonts w:ascii="Meiryo UI" w:eastAsia="Meiryo UI" w:hAnsi="Meiryo UI" w:hint="eastAsia"/>
        </w:rPr>
        <w:t>とする</w:t>
      </w:r>
      <w:r w:rsidRPr="00A64096">
        <w:rPr>
          <w:rFonts w:ascii="Meiryo UI" w:eastAsia="Meiryo UI" w:hAnsi="Meiryo UI" w:hint="eastAsia"/>
        </w:rPr>
        <w:t>。インシデントが認められた場合は、双方が原因究明に協力し</w:t>
      </w:r>
      <w:r>
        <w:rPr>
          <w:rFonts w:ascii="Meiryo UI" w:eastAsia="Meiryo UI" w:hAnsi="Meiryo UI" w:hint="eastAsia"/>
        </w:rPr>
        <w:t>てあたり</w:t>
      </w:r>
      <w:r w:rsidRPr="00A64096">
        <w:rPr>
          <w:rFonts w:ascii="Meiryo UI" w:eastAsia="Meiryo UI" w:hAnsi="Meiryo UI" w:hint="eastAsia"/>
        </w:rPr>
        <w:t>、その発生原因により損失が発生した場合は、双方が責任範囲について協議するものとする。なお、本会議に用いたWeb会議サービス及び当該</w:t>
      </w:r>
      <w:r>
        <w:rPr>
          <w:rFonts w:ascii="Meiryo UI" w:eastAsia="Meiryo UI" w:hAnsi="Meiryo UI" w:hint="eastAsia"/>
        </w:rPr>
        <w:t>サービス運営</w:t>
      </w:r>
      <w:r w:rsidRPr="00A64096">
        <w:rPr>
          <w:rFonts w:ascii="Meiryo UI" w:eastAsia="Meiryo UI" w:hAnsi="Meiryo UI" w:hint="eastAsia"/>
        </w:rPr>
        <w:t>事業者に</w:t>
      </w:r>
      <w:r>
        <w:rPr>
          <w:rFonts w:ascii="Meiryo UI" w:eastAsia="Meiryo UI" w:hAnsi="Meiryo UI" w:hint="eastAsia"/>
        </w:rPr>
        <w:t>帰責するインシデントについては双方の責任とならないものとする。</w:t>
      </w:r>
    </w:p>
    <w:p w14:paraId="634A1851" w14:textId="3EDD3551" w:rsidR="001613C3" w:rsidRPr="005C1224" w:rsidRDefault="001613C3" w:rsidP="005C1224">
      <w:pPr>
        <w:rPr>
          <w:rFonts w:ascii="Meiryo UI" w:eastAsia="Meiryo UI" w:hAnsi="Meiryo UI"/>
        </w:rPr>
      </w:pPr>
    </w:p>
    <w:p w14:paraId="75CF776C" w14:textId="77777777" w:rsidR="00C104C1" w:rsidRPr="001613C3" w:rsidRDefault="00C104C1" w:rsidP="00C104C1">
      <w:pPr>
        <w:rPr>
          <w:rFonts w:ascii="Meiryo UI" w:eastAsia="Meiryo UI" w:hAnsi="Meiryo UI"/>
        </w:rPr>
      </w:pPr>
    </w:p>
    <w:p w14:paraId="33256498" w14:textId="00F05B47" w:rsidR="00C104C1" w:rsidRDefault="007A6219" w:rsidP="00C104C1">
      <w:pPr>
        <w:rPr>
          <w:rFonts w:ascii="Meiryo UI" w:eastAsia="Meiryo UI" w:hAnsi="Meiryo UI"/>
          <w:lang w:eastAsia="zh-CN"/>
        </w:rPr>
      </w:pPr>
      <w:permStart w:id="2085232618" w:edGrp="everyone"/>
      <w:r>
        <w:rPr>
          <w:rFonts w:ascii="Meiryo UI" w:eastAsia="Meiryo UI" w:hAnsi="Meiryo UI" w:hint="eastAsia"/>
        </w:rPr>
        <w:t>令和</w:t>
      </w:r>
      <w:r w:rsidR="00C104C1" w:rsidRPr="00CB46E8">
        <w:rPr>
          <w:rFonts w:ascii="Meiryo UI" w:eastAsia="Meiryo UI" w:hAnsi="Meiryo UI" w:hint="eastAsia"/>
          <w:lang w:eastAsia="zh-CN"/>
        </w:rPr>
        <w:t xml:space="preserve">　　</w:t>
      </w:r>
      <w:r w:rsidR="00C104C1">
        <w:rPr>
          <w:rFonts w:ascii="Meiryo UI" w:eastAsia="Meiryo UI" w:hAnsi="Meiryo UI" w:hint="eastAsia"/>
          <w:lang w:eastAsia="zh-CN"/>
        </w:rPr>
        <w:t xml:space="preserve">  </w:t>
      </w:r>
      <w:r w:rsidR="00C104C1" w:rsidRPr="00CB46E8">
        <w:rPr>
          <w:rFonts w:ascii="Meiryo UI" w:eastAsia="Meiryo UI" w:hAnsi="Meiryo UI" w:hint="eastAsia"/>
          <w:lang w:eastAsia="zh-CN"/>
        </w:rPr>
        <w:t xml:space="preserve">年　</w:t>
      </w:r>
      <w:r w:rsidR="00C104C1">
        <w:rPr>
          <w:rFonts w:ascii="Meiryo UI" w:eastAsia="Meiryo UI" w:hAnsi="Meiryo UI" w:hint="eastAsia"/>
          <w:lang w:eastAsia="zh-CN"/>
        </w:rPr>
        <w:t xml:space="preserve">  </w:t>
      </w:r>
      <w:r w:rsidR="00C104C1" w:rsidRPr="00CB46E8">
        <w:rPr>
          <w:rFonts w:ascii="Meiryo UI" w:eastAsia="Meiryo UI" w:hAnsi="Meiryo UI" w:hint="eastAsia"/>
          <w:lang w:eastAsia="zh-CN"/>
        </w:rPr>
        <w:t xml:space="preserve">　月</w:t>
      </w:r>
      <w:r w:rsidR="00C104C1">
        <w:rPr>
          <w:rFonts w:ascii="Meiryo UI" w:eastAsia="Meiryo UI" w:hAnsi="Meiryo UI" w:hint="eastAsia"/>
          <w:lang w:eastAsia="zh-CN"/>
        </w:rPr>
        <w:t xml:space="preserve">  </w:t>
      </w:r>
      <w:r w:rsidR="00C104C1" w:rsidRPr="00CB46E8">
        <w:rPr>
          <w:rFonts w:ascii="Meiryo UI" w:eastAsia="Meiryo UI" w:hAnsi="Meiryo UI" w:hint="eastAsia"/>
          <w:lang w:eastAsia="zh-CN"/>
        </w:rPr>
        <w:t xml:space="preserve">　　日</w:t>
      </w:r>
    </w:p>
    <w:permEnd w:id="2085232618"/>
    <w:p w14:paraId="3C90E686" w14:textId="77777777" w:rsidR="00C104C1" w:rsidRDefault="00C104C1" w:rsidP="00C104C1">
      <w:pPr>
        <w:rPr>
          <w:rFonts w:ascii="Meiryo UI" w:eastAsia="Meiryo UI" w:hAnsi="Meiryo UI"/>
          <w:lang w:eastAsia="zh-CN"/>
        </w:rPr>
      </w:pPr>
    </w:p>
    <w:tbl>
      <w:tblPr>
        <w:tblStyle w:val="a3"/>
        <w:tblW w:w="0" w:type="auto"/>
        <w:tblInd w:w="1696" w:type="dxa"/>
        <w:tblLook w:val="04A0" w:firstRow="1" w:lastRow="0" w:firstColumn="1" w:lastColumn="0" w:noHBand="0" w:noVBand="1"/>
      </w:tblPr>
      <w:tblGrid>
        <w:gridCol w:w="426"/>
        <w:gridCol w:w="7614"/>
      </w:tblGrid>
      <w:tr w:rsidR="00C104C1" w14:paraId="0EF4C7B9" w14:textId="77777777" w:rsidTr="00B3134A">
        <w:tc>
          <w:tcPr>
            <w:tcW w:w="42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DE86B36" w14:textId="77777777" w:rsidR="00C104C1" w:rsidRDefault="00C104C1" w:rsidP="00B3134A">
            <w:pPr>
              <w:rPr>
                <w:rFonts w:ascii="Meiryo UI" w:eastAsia="Meiryo UI" w:hAnsi="Meiryo UI"/>
              </w:rPr>
            </w:pPr>
            <w:r>
              <w:rPr>
                <w:rFonts w:ascii="Meiryo UI" w:eastAsia="Meiryo UI" w:hAnsi="Meiryo UI" w:hint="eastAsia"/>
              </w:rPr>
              <w:t>甲</w:t>
            </w:r>
          </w:p>
          <w:p w14:paraId="7865C9DC" w14:textId="77777777" w:rsidR="00C104C1" w:rsidRDefault="00C104C1" w:rsidP="00B3134A">
            <w:pPr>
              <w:rPr>
                <w:rFonts w:ascii="Meiryo UI" w:eastAsia="Meiryo UI" w:hAnsi="Meiryo UI"/>
              </w:rPr>
            </w:pPr>
            <w:r>
              <w:rPr>
                <w:rFonts w:ascii="Meiryo UI" w:eastAsia="Meiryo UI" w:hAnsi="Meiryo UI" w:hint="eastAsia"/>
              </w:rPr>
              <w:t>乙</w:t>
            </w:r>
          </w:p>
        </w:tc>
        <w:tc>
          <w:tcPr>
            <w:tcW w:w="7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3FDF58E" w14:textId="77777777" w:rsidR="00C104C1" w:rsidRDefault="00C104C1" w:rsidP="00B3134A">
            <w:pPr>
              <w:rPr>
                <w:rFonts w:ascii="Meiryo UI" w:eastAsia="Meiryo UI" w:hAnsi="Meiryo UI"/>
              </w:rPr>
            </w:pPr>
            <w:r>
              <w:rPr>
                <w:rFonts w:ascii="Meiryo UI" w:eastAsia="Meiryo UI" w:hAnsi="Meiryo UI" w:hint="eastAsia"/>
              </w:rPr>
              <w:t>独立行政法人医薬品医療機器総合機構審査センター長</w:t>
            </w:r>
          </w:p>
          <w:p w14:paraId="70C23382" w14:textId="1D9ABE22" w:rsidR="00C104C1" w:rsidRDefault="00C104C1" w:rsidP="00B3134A">
            <w:pPr>
              <w:rPr>
                <w:rFonts w:ascii="Meiryo UI" w:eastAsia="Meiryo UI" w:hAnsi="Meiryo UI"/>
              </w:rPr>
            </w:pPr>
            <w:permStart w:id="952924592" w:edGrp="everyone"/>
            <w:r>
              <w:rPr>
                <w:rFonts w:ascii="Meiryo UI" w:eastAsia="Meiryo UI" w:hAnsi="Meiryo UI" w:hint="eastAsia"/>
              </w:rPr>
              <w:t>会社名</w:t>
            </w:r>
          </w:p>
          <w:p w14:paraId="653EE3DB" w14:textId="544C80D1" w:rsidR="00C104C1" w:rsidRPr="00AE51EA" w:rsidRDefault="00C104C1" w:rsidP="00B3134A">
            <w:pPr>
              <w:rPr>
                <w:rFonts w:ascii="Meiryo UI" w:eastAsia="PMingLiU" w:hAnsi="Meiryo UI"/>
              </w:rPr>
            </w:pPr>
            <w:r>
              <w:rPr>
                <w:rFonts w:ascii="Meiryo UI" w:eastAsia="Meiryo UI" w:hAnsi="Meiryo UI" w:hint="eastAsia"/>
              </w:rPr>
              <w:t>責任者</w:t>
            </w:r>
          </w:p>
          <w:p w14:paraId="38B83C79" w14:textId="77777777" w:rsidR="00C104C1" w:rsidRPr="00CB46E8" w:rsidRDefault="00C104C1" w:rsidP="00B3134A">
            <w:pPr>
              <w:rPr>
                <w:rFonts w:ascii="Meiryo UI" w:eastAsia="Meiryo UI" w:hAnsi="Meiryo UI"/>
              </w:rPr>
            </w:pPr>
            <w:r>
              <w:rPr>
                <w:rFonts w:ascii="Meiryo UI" w:eastAsia="Meiryo UI" w:hAnsi="Meiryo UI" w:hint="eastAsia"/>
              </w:rPr>
              <w:t xml:space="preserve">相談・面談種別　　　　　　　　　　　　　　　</w:t>
            </w:r>
            <w:permEnd w:id="952924592"/>
          </w:p>
        </w:tc>
      </w:tr>
      <w:bookmarkEnd w:id="0"/>
    </w:tbl>
    <w:p w14:paraId="2A994363" w14:textId="77777777" w:rsidR="00993C00" w:rsidRPr="00C104C1" w:rsidRDefault="00993C00"/>
    <w:sectPr w:rsidR="00993C00" w:rsidRPr="00C104C1" w:rsidSect="007B7181">
      <w:footerReference w:type="default" r:id="rId8"/>
      <w:pgSz w:w="11906" w:h="16838" w:code="9"/>
      <w:pgMar w:top="426" w:right="851" w:bottom="1134" w:left="851" w:header="851" w:footer="992" w:gutter="0"/>
      <w:cols w:space="425"/>
      <w:docGrid w:type="linesAndChars" w:linePitch="360" w:charSpace="-38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69A16" w14:textId="77777777" w:rsidR="00657867" w:rsidRDefault="00657867">
      <w:r>
        <w:separator/>
      </w:r>
    </w:p>
  </w:endnote>
  <w:endnote w:type="continuationSeparator" w:id="0">
    <w:p w14:paraId="6AC03C5F" w14:textId="77777777" w:rsidR="00657867" w:rsidRDefault="00657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20500000000000000"/>
    <w:charset w:val="88"/>
    <w:family w:val="auto"/>
    <w:pitch w:val="variable"/>
    <w:sig w:usb0="00000000" w:usb1="08080000" w:usb2="00000010" w:usb3="00000000" w:csb0="00100000"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43262" w14:textId="378D1BB6" w:rsidR="00720BA4" w:rsidRDefault="00A40166" w:rsidP="00EE24EA">
    <w:pPr>
      <w:pStyle w:val="a4"/>
      <w:ind w:left="140" w:hangingChars="100" w:hanging="140"/>
      <w:jc w:val="left"/>
      <w:rPr>
        <w:rFonts w:ascii="Meiryo UI" w:eastAsia="Meiryo UI" w:hAnsi="Meiryo UI"/>
        <w:sz w:val="14"/>
      </w:rPr>
    </w:pPr>
    <w:r w:rsidRPr="00AF46BA">
      <w:rPr>
        <w:rFonts w:ascii="Meiryo UI" w:eastAsia="Meiryo UI" w:hAnsi="Meiryo UI" w:hint="eastAsia"/>
        <w:sz w:val="14"/>
      </w:rPr>
      <w:t>※乙欄に記載</w:t>
    </w:r>
    <w:r>
      <w:rPr>
        <w:rFonts w:ascii="Meiryo UI" w:eastAsia="Meiryo UI" w:hAnsi="Meiryo UI" w:hint="eastAsia"/>
        <w:sz w:val="14"/>
      </w:rPr>
      <w:t>の上（押印は不要です）、</w:t>
    </w:r>
    <w:r w:rsidRPr="007B7181">
      <w:rPr>
        <w:rFonts w:ascii="Meiryo UI" w:eastAsia="Meiryo UI" w:hAnsi="Meiryo UI" w:hint="eastAsia"/>
        <w:sz w:val="14"/>
      </w:rPr>
      <w:t xml:space="preserve">pdf </w:t>
    </w:r>
    <w:r>
      <w:rPr>
        <w:rFonts w:ascii="Meiryo UI" w:eastAsia="Meiryo UI" w:hAnsi="Meiryo UI" w:hint="eastAsia"/>
        <w:sz w:val="14"/>
      </w:rPr>
      <w:t>ファイル（原本は乙が保管）にて提出してください</w:t>
    </w:r>
    <w:r w:rsidRPr="00AF46BA">
      <w:rPr>
        <w:rFonts w:ascii="Meiryo UI" w:eastAsia="Meiryo UI" w:hAnsi="Meiryo UI" w:hint="eastAsia"/>
        <w:sz w:val="14"/>
      </w:rPr>
      <w:t>。</w:t>
    </w:r>
  </w:p>
  <w:p w14:paraId="4B6DA8E0" w14:textId="77777777" w:rsidR="00720BA4" w:rsidRPr="00AF46BA" w:rsidRDefault="00A40166" w:rsidP="00AF46BA">
    <w:pPr>
      <w:pStyle w:val="a4"/>
      <w:wordWrap w:val="0"/>
      <w:jc w:val="right"/>
      <w:rPr>
        <w:rFonts w:ascii="Meiryo UI" w:eastAsia="Meiryo UI" w:hAnsi="Meiryo UI"/>
        <w:sz w:val="14"/>
      </w:rPr>
    </w:pPr>
    <w:r>
      <w:rPr>
        <w:rFonts w:ascii="Meiryo UI" w:eastAsia="Meiryo UI" w:hAnsi="Meiryo UI" w:hint="eastAsia"/>
        <w:sz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DD6B8" w14:textId="77777777" w:rsidR="00657867" w:rsidRDefault="00657867">
      <w:r>
        <w:separator/>
      </w:r>
    </w:p>
  </w:footnote>
  <w:footnote w:type="continuationSeparator" w:id="0">
    <w:p w14:paraId="43C0EDF3" w14:textId="77777777" w:rsidR="00657867" w:rsidRDefault="00657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BE67A1"/>
    <w:multiLevelType w:val="hybridMultilevel"/>
    <w:tmpl w:val="D90E6846"/>
    <w:lvl w:ilvl="0" w:tplc="ED8E0248">
      <w:start w:val="10"/>
      <w:numFmt w:val="bullet"/>
      <w:lvlText w:val="□"/>
      <w:lvlJc w:val="left"/>
      <w:pPr>
        <w:ind w:left="360" w:hanging="360"/>
      </w:pPr>
      <w:rPr>
        <w:rFonts w:ascii="Meiryo UI" w:eastAsia="Meiryo UI" w:hAnsi="Meiryo UI"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clean"/>
  <w:documentProtection w:edit="readOnly" w:enforcement="1" w:cryptProviderType="rsaAES" w:cryptAlgorithmClass="hash" w:cryptAlgorithmType="typeAny" w:cryptAlgorithmSid="14" w:cryptSpinCount="100000" w:hash="vrfnUXjoNrboxOhNpdcofIj9YIltRCZ2u9DaX0YhJcZ7x6xFs2N0aphhxB6do8P3cbEI1JQ8GQyMNPoXlVZSXw==" w:salt="/LeUESbwkL3CXuYF35qzOQ=="/>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4C1"/>
    <w:rsid w:val="000117CF"/>
    <w:rsid w:val="0002274E"/>
    <w:rsid w:val="001009CF"/>
    <w:rsid w:val="00115BE9"/>
    <w:rsid w:val="001265B2"/>
    <w:rsid w:val="001613C3"/>
    <w:rsid w:val="002211ED"/>
    <w:rsid w:val="003C192F"/>
    <w:rsid w:val="00490917"/>
    <w:rsid w:val="00492628"/>
    <w:rsid w:val="005378D6"/>
    <w:rsid w:val="00563F59"/>
    <w:rsid w:val="005C1224"/>
    <w:rsid w:val="005F2884"/>
    <w:rsid w:val="00657867"/>
    <w:rsid w:val="006A402B"/>
    <w:rsid w:val="006F3A10"/>
    <w:rsid w:val="007553B2"/>
    <w:rsid w:val="007A6219"/>
    <w:rsid w:val="008532BA"/>
    <w:rsid w:val="00882983"/>
    <w:rsid w:val="00993C00"/>
    <w:rsid w:val="00A1757B"/>
    <w:rsid w:val="00A31C92"/>
    <w:rsid w:val="00A40166"/>
    <w:rsid w:val="00AE51EA"/>
    <w:rsid w:val="00B0534E"/>
    <w:rsid w:val="00B25C39"/>
    <w:rsid w:val="00BA506E"/>
    <w:rsid w:val="00BB47BE"/>
    <w:rsid w:val="00BE3ECA"/>
    <w:rsid w:val="00C104C1"/>
    <w:rsid w:val="00C14C50"/>
    <w:rsid w:val="00CA4262"/>
    <w:rsid w:val="00CD77EA"/>
    <w:rsid w:val="00CE033A"/>
    <w:rsid w:val="00D96F83"/>
    <w:rsid w:val="00DE22E7"/>
    <w:rsid w:val="00DF271C"/>
    <w:rsid w:val="00ED5BED"/>
    <w:rsid w:val="00F214C6"/>
    <w:rsid w:val="00F90ADF"/>
    <w:rsid w:val="00FE457D"/>
    <w:rsid w:val="00FF30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23E19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4C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04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C104C1"/>
    <w:pPr>
      <w:tabs>
        <w:tab w:val="center" w:pos="4252"/>
        <w:tab w:val="right" w:pos="8504"/>
      </w:tabs>
      <w:snapToGrid w:val="0"/>
    </w:pPr>
  </w:style>
  <w:style w:type="character" w:customStyle="1" w:styleId="a5">
    <w:name w:val="フッター (文字)"/>
    <w:basedOn w:val="a0"/>
    <w:link w:val="a4"/>
    <w:uiPriority w:val="99"/>
    <w:rsid w:val="00C104C1"/>
  </w:style>
  <w:style w:type="paragraph" w:styleId="a6">
    <w:name w:val="header"/>
    <w:basedOn w:val="a"/>
    <w:link w:val="a7"/>
    <w:uiPriority w:val="99"/>
    <w:unhideWhenUsed/>
    <w:rsid w:val="00CE033A"/>
    <w:pPr>
      <w:tabs>
        <w:tab w:val="center" w:pos="4252"/>
        <w:tab w:val="right" w:pos="8504"/>
      </w:tabs>
      <w:snapToGrid w:val="0"/>
    </w:pPr>
  </w:style>
  <w:style w:type="character" w:customStyle="1" w:styleId="a7">
    <w:name w:val="ヘッダー (文字)"/>
    <w:basedOn w:val="a0"/>
    <w:link w:val="a6"/>
    <w:uiPriority w:val="99"/>
    <w:rsid w:val="00CE033A"/>
  </w:style>
  <w:style w:type="character" w:styleId="a8">
    <w:name w:val="annotation reference"/>
    <w:basedOn w:val="a0"/>
    <w:uiPriority w:val="99"/>
    <w:semiHidden/>
    <w:unhideWhenUsed/>
    <w:rsid w:val="00A1757B"/>
    <w:rPr>
      <w:sz w:val="18"/>
      <w:szCs w:val="18"/>
    </w:rPr>
  </w:style>
  <w:style w:type="paragraph" w:styleId="a9">
    <w:name w:val="annotation text"/>
    <w:basedOn w:val="a"/>
    <w:link w:val="aa"/>
    <w:uiPriority w:val="99"/>
    <w:semiHidden/>
    <w:unhideWhenUsed/>
    <w:rsid w:val="00A1757B"/>
    <w:pPr>
      <w:jc w:val="left"/>
    </w:pPr>
  </w:style>
  <w:style w:type="character" w:customStyle="1" w:styleId="aa">
    <w:name w:val="コメント文字列 (文字)"/>
    <w:basedOn w:val="a0"/>
    <w:link w:val="a9"/>
    <w:uiPriority w:val="99"/>
    <w:semiHidden/>
    <w:rsid w:val="00A1757B"/>
  </w:style>
  <w:style w:type="paragraph" w:styleId="ab">
    <w:name w:val="annotation subject"/>
    <w:basedOn w:val="a9"/>
    <w:next w:val="a9"/>
    <w:link w:val="ac"/>
    <w:uiPriority w:val="99"/>
    <w:semiHidden/>
    <w:unhideWhenUsed/>
    <w:rsid w:val="00A1757B"/>
    <w:rPr>
      <w:b/>
      <w:bCs/>
    </w:rPr>
  </w:style>
  <w:style w:type="character" w:customStyle="1" w:styleId="ac">
    <w:name w:val="コメント内容 (文字)"/>
    <w:basedOn w:val="aa"/>
    <w:link w:val="ab"/>
    <w:uiPriority w:val="99"/>
    <w:semiHidden/>
    <w:rsid w:val="00A1757B"/>
    <w:rPr>
      <w:b/>
      <w:bCs/>
    </w:rPr>
  </w:style>
  <w:style w:type="paragraph" w:styleId="ad">
    <w:name w:val="List Paragraph"/>
    <w:basedOn w:val="a"/>
    <w:uiPriority w:val="34"/>
    <w:qFormat/>
    <w:rsid w:val="001613C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F5F44-8FE2-4AB7-92BD-5AE0797A5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197</Words>
  <Characters>1127</Characters>
  <Application>Microsoft Office Word</Application>
  <DocSecurity>12</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2023-06-09T08:01:00Z</dcterms:created>
  <dcterms:modified xsi:type="dcterms:W3CDTF">2023-06-09T08:01:00Z</dcterms:modified>
  <cp:contentStatus/>
</cp:coreProperties>
</file>