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437EF2" w14:textId="405F7499" w:rsidR="00F25CE5" w:rsidRPr="003E14B3" w:rsidRDefault="00CF7927" w:rsidP="00F8077B">
      <w:pPr>
        <w:spacing w:line="400" w:lineRule="exact"/>
        <w:jc w:val="center"/>
        <w:rPr>
          <w:rFonts w:ascii="Meiryo UI" w:eastAsia="Meiryo UI" w:hAnsi="Meiryo UI" w:cs="Meiryo UI"/>
          <w:b/>
          <w:sz w:val="32"/>
        </w:rPr>
      </w:pPr>
      <w:r w:rsidRPr="007164ED">
        <w:rPr>
          <w:rFonts w:ascii="Meiryo UI" w:eastAsia="Meiryo UI" w:hAnsi="Meiryo UI" w:cs="Meiryo UI" w:hint="eastAsia"/>
          <w:b/>
          <w:sz w:val="32"/>
        </w:rPr>
        <w:t>神経麻酔分野（脊髄くも膜下麻酔、硬膜外麻酔、神経ブロック）</w:t>
      </w:r>
      <w:r w:rsidR="00E36011">
        <w:rPr>
          <w:rFonts w:ascii="Meiryo UI" w:eastAsia="Meiryo UI" w:hAnsi="Meiryo UI" w:cs="Meiryo UI" w:hint="eastAsia"/>
          <w:b/>
          <w:sz w:val="32"/>
        </w:rPr>
        <w:t>の</w:t>
      </w:r>
      <w:r w:rsidR="00E36011">
        <w:rPr>
          <w:rFonts w:ascii="Meiryo UI" w:eastAsia="Meiryo UI" w:hAnsi="Meiryo UI" w:cs="Meiryo UI"/>
          <w:b/>
          <w:sz w:val="32"/>
        </w:rPr>
        <w:t>コネクタを取</w:t>
      </w:r>
      <w:r w:rsidR="00E36011">
        <w:rPr>
          <w:rFonts w:ascii="Meiryo UI" w:eastAsia="Meiryo UI" w:hAnsi="Meiryo UI" w:cs="Meiryo UI" w:hint="eastAsia"/>
          <w:b/>
          <w:sz w:val="32"/>
        </w:rPr>
        <w:t>り</w:t>
      </w:r>
      <w:r w:rsidR="00E36011">
        <w:rPr>
          <w:rFonts w:ascii="Meiryo UI" w:eastAsia="Meiryo UI" w:hAnsi="Meiryo UI" w:cs="Meiryo UI"/>
          <w:b/>
          <w:sz w:val="32"/>
        </w:rPr>
        <w:t>扱う</w:t>
      </w:r>
      <w:r w:rsidR="00F25CE5" w:rsidRPr="003E14B3">
        <w:rPr>
          <w:rFonts w:ascii="Meiryo UI" w:eastAsia="Meiryo UI" w:hAnsi="Meiryo UI" w:cs="Meiryo UI" w:hint="eastAsia"/>
          <w:b/>
          <w:sz w:val="32"/>
        </w:rPr>
        <w:t>医療機関の</w:t>
      </w:r>
      <w:r w:rsidR="00AB6B79" w:rsidRPr="003E14B3">
        <w:rPr>
          <w:rFonts w:ascii="Meiryo UI" w:eastAsia="Meiryo UI" w:hAnsi="Meiryo UI" w:cs="Meiryo UI" w:hint="eastAsia"/>
          <w:b/>
          <w:sz w:val="32"/>
        </w:rPr>
        <w:t>みなさま</w:t>
      </w:r>
      <w:r w:rsidR="00911B04">
        <w:rPr>
          <w:rFonts w:ascii="Meiryo UI" w:eastAsia="Meiryo UI" w:hAnsi="Meiryo UI" w:cs="Meiryo UI" w:hint="eastAsia"/>
          <w:b/>
          <w:sz w:val="32"/>
        </w:rPr>
        <w:t>への</w:t>
      </w:r>
      <w:r w:rsidR="00911B04">
        <w:rPr>
          <w:rFonts w:ascii="Meiryo UI" w:eastAsia="Meiryo UI" w:hAnsi="Meiryo UI" w:cs="Meiryo UI"/>
          <w:b/>
          <w:sz w:val="32"/>
        </w:rPr>
        <w:t>お知らせ</w:t>
      </w:r>
    </w:p>
    <w:p w14:paraId="0A6A14D6" w14:textId="0C60B661" w:rsidR="00F25CE5" w:rsidRPr="003E14B3" w:rsidRDefault="00F25CE5" w:rsidP="00F25CE5">
      <w:pPr>
        <w:spacing w:line="400" w:lineRule="exact"/>
        <w:rPr>
          <w:rFonts w:ascii="Meiryo UI" w:eastAsia="Meiryo UI" w:hAnsi="Meiryo UI" w:cs="Meiryo UI"/>
          <w:sz w:val="28"/>
        </w:rPr>
      </w:pPr>
    </w:p>
    <w:p w14:paraId="22AE003B" w14:textId="4CDAA54A" w:rsidR="00AB6B79" w:rsidRPr="003E14B3" w:rsidRDefault="00AB6B79" w:rsidP="00F25CE5">
      <w:pPr>
        <w:spacing w:line="400" w:lineRule="exact"/>
        <w:rPr>
          <w:rFonts w:ascii="Meiryo UI" w:eastAsia="Meiryo UI" w:hAnsi="Meiryo UI" w:cs="Meiryo UI"/>
          <w:b/>
          <w:sz w:val="28"/>
          <w:u w:val="single"/>
        </w:rPr>
      </w:pPr>
      <w:r w:rsidRPr="003E14B3">
        <w:rPr>
          <w:rFonts w:ascii="Meiryo UI" w:eastAsia="Meiryo UI" w:hAnsi="Meiryo UI" w:cs="Meiryo UI" w:hint="eastAsia"/>
          <w:b/>
          <w:sz w:val="28"/>
          <w:u w:val="single"/>
        </w:rPr>
        <w:t>はじめに</w:t>
      </w:r>
    </w:p>
    <w:p w14:paraId="084B8A8A" w14:textId="6199B6FA" w:rsidR="00AB6B79" w:rsidRPr="003E14B3" w:rsidRDefault="00F25CE5" w:rsidP="008F0E5A">
      <w:pPr>
        <w:spacing w:afterLines="50" w:after="180" w:line="400" w:lineRule="exact"/>
        <w:ind w:left="280" w:hangingChars="100" w:hanging="280"/>
        <w:rPr>
          <w:rFonts w:ascii="Meiryo UI" w:eastAsia="Meiryo UI" w:hAnsi="Meiryo UI" w:cs="Meiryo UI"/>
          <w:sz w:val="28"/>
        </w:rPr>
      </w:pPr>
      <w:r w:rsidRPr="003E14B3">
        <w:rPr>
          <w:rFonts w:ascii="Meiryo UI" w:eastAsia="Meiryo UI" w:hAnsi="Meiryo UI" w:cs="Meiryo UI" w:hint="eastAsia"/>
          <w:sz w:val="28"/>
        </w:rPr>
        <w:t xml:space="preserve">○　</w:t>
      </w:r>
      <w:r w:rsidR="00982E82" w:rsidRPr="003E14B3">
        <w:rPr>
          <w:rFonts w:ascii="Meiryo UI" w:eastAsia="Meiryo UI" w:hAnsi="Meiryo UI" w:cs="Meiryo UI" w:hint="eastAsia"/>
          <w:sz w:val="28"/>
        </w:rPr>
        <w:t>近年、</w:t>
      </w:r>
      <w:r w:rsidR="004C0828" w:rsidRPr="003E14B3">
        <w:rPr>
          <w:rFonts w:ascii="Meiryo UI" w:eastAsia="Meiryo UI" w:hAnsi="Meiryo UI" w:cs="Meiryo UI" w:hint="eastAsia"/>
          <w:sz w:val="28"/>
        </w:rPr>
        <w:t>医療機器などで</w:t>
      </w:r>
      <w:r w:rsidR="00982E82" w:rsidRPr="003E14B3">
        <w:rPr>
          <w:rFonts w:ascii="Meiryo UI" w:eastAsia="Meiryo UI" w:hAnsi="Meiryo UI" w:cs="Meiryo UI" w:hint="eastAsia"/>
          <w:sz w:val="28"/>
        </w:rPr>
        <w:t>分野間の相互接続を防止するコネクタに係る国際規格（</w:t>
      </w:r>
      <w:r w:rsidR="00982E82" w:rsidRPr="003E14B3">
        <w:rPr>
          <w:rFonts w:ascii="Meiryo UI" w:eastAsia="Meiryo UI" w:hAnsi="Meiryo UI" w:cs="Meiryo UI"/>
          <w:sz w:val="28"/>
        </w:rPr>
        <w:t>ISO（IEC）80369シリーズ）の制定が進められており</w:t>
      </w:r>
      <w:r w:rsidRPr="003E14B3">
        <w:rPr>
          <w:rFonts w:ascii="Meiryo UI" w:eastAsia="Meiryo UI" w:hAnsi="Meiryo UI" w:cs="Meiryo UI" w:hint="eastAsia"/>
          <w:sz w:val="28"/>
        </w:rPr>
        <w:t>、</w:t>
      </w:r>
      <w:r w:rsidR="00982E82" w:rsidRPr="003E14B3">
        <w:rPr>
          <w:rFonts w:ascii="Meiryo UI" w:eastAsia="Meiryo UI" w:hAnsi="Meiryo UI" w:cs="Meiryo UI" w:hint="eastAsia"/>
          <w:sz w:val="28"/>
        </w:rPr>
        <w:t>欧米では医療現場での新規格導入が始まっています。</w:t>
      </w:r>
    </w:p>
    <w:p w14:paraId="550E7EF6" w14:textId="3FC79542" w:rsidR="008F0E5A" w:rsidRPr="003E14B3" w:rsidRDefault="00AB6B79" w:rsidP="008F0E5A">
      <w:pPr>
        <w:spacing w:afterLines="50" w:after="180" w:line="400" w:lineRule="exact"/>
        <w:ind w:left="280" w:hangingChars="100" w:hanging="280"/>
        <w:rPr>
          <w:rFonts w:ascii="Meiryo UI" w:eastAsia="Meiryo UI" w:hAnsi="Meiryo UI" w:cs="Meiryo UI"/>
          <w:sz w:val="28"/>
        </w:rPr>
      </w:pPr>
      <w:r w:rsidRPr="003E14B3">
        <w:rPr>
          <w:rFonts w:ascii="Meiryo UI" w:eastAsia="Meiryo UI" w:hAnsi="Meiryo UI" w:cs="Meiryo UI" w:hint="eastAsia"/>
          <w:sz w:val="28"/>
        </w:rPr>
        <w:t xml:space="preserve">○　</w:t>
      </w:r>
      <w:r w:rsidR="00F8077B" w:rsidRPr="003E14B3">
        <w:rPr>
          <w:rFonts w:ascii="Meiryo UI" w:eastAsia="Meiryo UI" w:hAnsi="Meiryo UI" w:cs="Meiryo UI" w:hint="eastAsia"/>
          <w:sz w:val="28"/>
        </w:rPr>
        <w:t>今後、</w:t>
      </w:r>
      <w:r w:rsidR="005511C7" w:rsidRPr="003E14B3">
        <w:rPr>
          <w:rFonts w:ascii="Meiryo UI" w:eastAsia="Meiryo UI" w:hAnsi="Meiryo UI" w:cs="Meiryo UI" w:hint="eastAsia"/>
          <w:sz w:val="28"/>
        </w:rPr>
        <w:t>日本国内においても</w:t>
      </w:r>
      <w:r w:rsidR="00A43918" w:rsidRPr="003E14B3">
        <w:rPr>
          <w:rFonts w:ascii="Meiryo UI" w:eastAsia="Meiryo UI" w:hAnsi="Meiryo UI" w:cs="Meiryo UI" w:hint="eastAsia"/>
          <w:sz w:val="28"/>
        </w:rPr>
        <w:t>、</w:t>
      </w:r>
      <w:r w:rsidR="00F25CE5" w:rsidRPr="003E14B3">
        <w:rPr>
          <w:rFonts w:ascii="Meiryo UI" w:eastAsia="Meiryo UI" w:hAnsi="Meiryo UI" w:cs="Meiryo UI" w:hint="eastAsia"/>
          <w:sz w:val="28"/>
        </w:rPr>
        <w:t>誤接続防止</w:t>
      </w:r>
      <w:r w:rsidR="00F8077B" w:rsidRPr="003E14B3">
        <w:rPr>
          <w:rFonts w:ascii="Meiryo UI" w:eastAsia="Meiryo UI" w:hAnsi="Meiryo UI" w:cs="Meiryo UI" w:hint="eastAsia"/>
          <w:sz w:val="28"/>
        </w:rPr>
        <w:t>を目的とした</w:t>
      </w:r>
      <w:r w:rsidR="005511C7" w:rsidRPr="003E14B3">
        <w:rPr>
          <w:rFonts w:ascii="Meiryo UI" w:eastAsia="Meiryo UI" w:hAnsi="Meiryo UI" w:cs="Meiryo UI" w:hint="eastAsia"/>
          <w:sz w:val="28"/>
        </w:rPr>
        <w:t>小口径コネクタ</w:t>
      </w:r>
      <w:r w:rsidR="002C6B9F" w:rsidRPr="003E14B3">
        <w:rPr>
          <w:rFonts w:ascii="Meiryo UI" w:eastAsia="Meiryo UI" w:hAnsi="Meiryo UI" w:cs="Meiryo UI" w:hint="eastAsia"/>
          <w:sz w:val="28"/>
        </w:rPr>
        <w:t>製品</w:t>
      </w:r>
      <w:r w:rsidR="00F25CE5" w:rsidRPr="003E14B3">
        <w:rPr>
          <w:rFonts w:ascii="Meiryo UI" w:eastAsia="Meiryo UI" w:hAnsi="Meiryo UI" w:cs="Meiryo UI" w:hint="eastAsia"/>
          <w:sz w:val="28"/>
        </w:rPr>
        <w:t>の</w:t>
      </w:r>
      <w:r w:rsidR="00F8077B" w:rsidRPr="003E14B3">
        <w:rPr>
          <w:rFonts w:ascii="Meiryo UI" w:eastAsia="Meiryo UI" w:hAnsi="Meiryo UI" w:cs="Meiryo UI" w:hint="eastAsia"/>
          <w:sz w:val="28"/>
        </w:rPr>
        <w:t>切替え</w:t>
      </w:r>
      <w:r w:rsidRPr="003E14B3">
        <w:rPr>
          <w:rFonts w:ascii="Meiryo UI" w:eastAsia="Meiryo UI" w:hAnsi="Meiryo UI" w:cs="Meiryo UI" w:hint="eastAsia"/>
          <w:sz w:val="28"/>
        </w:rPr>
        <w:t>が</w:t>
      </w:r>
      <w:r w:rsidR="00982E82" w:rsidRPr="003E14B3">
        <w:rPr>
          <w:rFonts w:ascii="Meiryo UI" w:eastAsia="Meiryo UI" w:hAnsi="Meiryo UI" w:cs="Meiryo UI" w:hint="eastAsia"/>
          <w:sz w:val="28"/>
        </w:rPr>
        <w:t>製品分野別に順次行</w:t>
      </w:r>
      <w:r w:rsidRPr="003E14B3">
        <w:rPr>
          <w:rFonts w:ascii="Meiryo UI" w:eastAsia="Meiryo UI" w:hAnsi="Meiryo UI" w:cs="Meiryo UI" w:hint="eastAsia"/>
          <w:sz w:val="28"/>
        </w:rPr>
        <w:t>われ</w:t>
      </w:r>
      <w:r w:rsidR="004C0828" w:rsidRPr="003E14B3">
        <w:rPr>
          <w:rFonts w:ascii="Meiryo UI" w:eastAsia="Meiryo UI" w:hAnsi="Meiryo UI" w:cs="Meiryo UI" w:hint="eastAsia"/>
          <w:sz w:val="28"/>
        </w:rPr>
        <w:t>、まずは神経麻酔分野で導入が行われます</w:t>
      </w:r>
      <w:r w:rsidR="00F25CE5" w:rsidRPr="003E14B3">
        <w:rPr>
          <w:rFonts w:ascii="Meiryo UI" w:eastAsia="Meiryo UI" w:hAnsi="Meiryo UI" w:cs="Meiryo UI" w:hint="eastAsia"/>
          <w:sz w:val="28"/>
        </w:rPr>
        <w:t>。</w:t>
      </w:r>
    </w:p>
    <w:p w14:paraId="5DBA6923" w14:textId="7AFCAFD1" w:rsidR="00AB6B79" w:rsidRPr="003E14B3" w:rsidRDefault="00AB6B79" w:rsidP="00CD4879">
      <w:pPr>
        <w:spacing w:afterLines="50" w:after="180" w:line="400" w:lineRule="exact"/>
        <w:ind w:left="2"/>
        <w:rPr>
          <w:rFonts w:ascii="Meiryo UI" w:eastAsia="Meiryo UI" w:hAnsi="Meiryo UI" w:cs="Meiryo UI"/>
          <w:b/>
          <w:sz w:val="28"/>
          <w:u w:val="single"/>
        </w:rPr>
      </w:pPr>
      <w:r w:rsidRPr="003E14B3">
        <w:rPr>
          <w:rFonts w:ascii="Meiryo UI" w:eastAsia="Meiryo UI" w:hAnsi="Meiryo UI" w:cs="Meiryo UI" w:hint="eastAsia"/>
          <w:b/>
          <w:sz w:val="28"/>
          <w:u w:val="single"/>
        </w:rPr>
        <w:t>神経</w:t>
      </w:r>
      <w:r w:rsidRPr="003E14B3">
        <w:rPr>
          <w:rFonts w:ascii="Meiryo UI" w:eastAsia="Meiryo UI" w:hAnsi="Meiryo UI" w:cs="Meiryo UI"/>
          <w:b/>
          <w:sz w:val="28"/>
          <w:u w:val="single"/>
        </w:rPr>
        <w:t>麻酔分野における小口径コネクタ製品</w:t>
      </w:r>
      <w:r w:rsidR="003E14B3" w:rsidRPr="003E14B3">
        <w:rPr>
          <w:rFonts w:ascii="Meiryo UI" w:eastAsia="Meiryo UI" w:hAnsi="Meiryo UI" w:cs="Meiryo UI" w:hint="eastAsia"/>
          <w:b/>
          <w:sz w:val="28"/>
          <w:u w:val="single"/>
        </w:rPr>
        <w:t>（以降、「対策品」と</w:t>
      </w:r>
      <w:r w:rsidR="003E14B3">
        <w:rPr>
          <w:rFonts w:ascii="Meiryo UI" w:eastAsia="Meiryo UI" w:hAnsi="Meiryo UI" w:cs="Meiryo UI" w:hint="eastAsia"/>
          <w:b/>
          <w:sz w:val="28"/>
          <w:u w:val="single"/>
        </w:rPr>
        <w:t>いう</w:t>
      </w:r>
      <w:r w:rsidR="003E14B3" w:rsidRPr="003E14B3">
        <w:rPr>
          <w:rFonts w:ascii="Meiryo UI" w:eastAsia="Meiryo UI" w:hAnsi="Meiryo UI" w:cs="Meiryo UI" w:hint="eastAsia"/>
          <w:b/>
          <w:sz w:val="28"/>
          <w:u w:val="single"/>
        </w:rPr>
        <w:t>）</w:t>
      </w:r>
      <w:r w:rsidRPr="003E14B3">
        <w:rPr>
          <w:rFonts w:ascii="Meiryo UI" w:eastAsia="Meiryo UI" w:hAnsi="Meiryo UI" w:cs="Meiryo UI"/>
          <w:b/>
          <w:sz w:val="28"/>
          <w:u w:val="single"/>
        </w:rPr>
        <w:t>の導入について</w:t>
      </w:r>
    </w:p>
    <w:p w14:paraId="3EC59544" w14:textId="78612A3D" w:rsidR="00D50574" w:rsidRDefault="00AC5F5A" w:rsidP="00D50574">
      <w:pPr>
        <w:spacing w:afterLines="50" w:after="180" w:line="400" w:lineRule="exact"/>
        <w:ind w:left="283" w:hangingChars="101" w:hanging="283"/>
        <w:rPr>
          <w:rFonts w:ascii="Meiryo UI" w:eastAsia="Meiryo UI" w:hAnsi="Meiryo UI" w:cs="Meiryo UI"/>
          <w:color w:val="000000" w:themeColor="text1"/>
          <w:sz w:val="28"/>
        </w:rPr>
      </w:pPr>
      <w:r w:rsidRPr="003E14B3">
        <w:rPr>
          <w:rFonts w:ascii="Meiryo UI" w:eastAsia="Meiryo UI" w:hAnsi="Meiryo UI" w:cs="Meiryo UI" w:hint="eastAsia"/>
          <w:sz w:val="28"/>
        </w:rPr>
        <w:t xml:space="preserve">○　</w:t>
      </w:r>
      <w:r w:rsidR="00310D06" w:rsidRPr="003E14B3">
        <w:rPr>
          <w:rFonts w:ascii="Meiryo UI" w:eastAsia="Meiryo UI" w:hAnsi="Meiryo UI" w:cs="Meiryo UI" w:hint="eastAsia"/>
          <w:sz w:val="28"/>
        </w:rPr>
        <w:t>脊髄くも</w:t>
      </w:r>
      <w:r w:rsidR="00310D06" w:rsidRPr="003E14B3">
        <w:rPr>
          <w:rFonts w:ascii="Meiryo UI" w:eastAsia="Meiryo UI" w:hAnsi="Meiryo UI" w:cs="Meiryo UI"/>
          <w:sz w:val="28"/>
        </w:rPr>
        <w:t>膜下</w:t>
      </w:r>
      <w:r w:rsidR="00310D06" w:rsidRPr="003E14B3">
        <w:rPr>
          <w:rFonts w:ascii="Meiryo UI" w:eastAsia="Meiryo UI" w:hAnsi="Meiryo UI" w:cs="Meiryo UI" w:hint="eastAsia"/>
          <w:sz w:val="28"/>
        </w:rPr>
        <w:t>麻酔</w:t>
      </w:r>
      <w:r w:rsidR="00310D06" w:rsidRPr="003E14B3">
        <w:rPr>
          <w:rFonts w:ascii="Meiryo UI" w:eastAsia="Meiryo UI" w:hAnsi="Meiryo UI" w:cs="Meiryo UI"/>
          <w:sz w:val="28"/>
        </w:rPr>
        <w:t>、硬膜外麻酔、</w:t>
      </w:r>
      <w:r w:rsidR="00310D06" w:rsidRPr="003E14B3">
        <w:rPr>
          <w:rFonts w:ascii="Meiryo UI" w:eastAsia="Meiryo UI" w:hAnsi="Meiryo UI" w:cs="Meiryo UI" w:hint="eastAsia"/>
          <w:sz w:val="28"/>
        </w:rPr>
        <w:t>神経</w:t>
      </w:r>
      <w:r w:rsidR="00AB6B79" w:rsidRPr="003E14B3">
        <w:rPr>
          <w:rFonts w:ascii="Meiryo UI" w:eastAsia="Meiryo UI" w:hAnsi="Meiryo UI" w:cs="Meiryo UI"/>
          <w:sz w:val="28"/>
        </w:rPr>
        <w:t>ブロック</w:t>
      </w:r>
      <w:r w:rsidR="00310D06" w:rsidRPr="003E14B3">
        <w:rPr>
          <w:rFonts w:ascii="Meiryo UI" w:eastAsia="Meiryo UI" w:hAnsi="Meiryo UI" w:cs="Meiryo UI" w:hint="eastAsia"/>
          <w:sz w:val="28"/>
        </w:rPr>
        <w:t>を</w:t>
      </w:r>
      <w:r w:rsidR="00310D06" w:rsidRPr="003E14B3">
        <w:rPr>
          <w:rFonts w:ascii="Meiryo UI" w:eastAsia="Meiryo UI" w:hAnsi="Meiryo UI" w:cs="Meiryo UI"/>
          <w:sz w:val="28"/>
        </w:rPr>
        <w:t>実施する医療機関は、</w:t>
      </w:r>
      <w:r w:rsidR="001205A0" w:rsidRPr="003E14B3">
        <w:rPr>
          <w:rFonts w:ascii="Meiryo UI" w:eastAsia="Meiryo UI" w:hAnsi="Meiryo UI" w:cs="Meiryo UI" w:hint="eastAsia"/>
          <w:sz w:val="28"/>
        </w:rPr>
        <w:t>製品</w:t>
      </w:r>
      <w:r w:rsidR="0083631C">
        <w:rPr>
          <w:rFonts w:ascii="Meiryo UI" w:eastAsia="Meiryo UI" w:hAnsi="Meiryo UI" w:cs="Meiryo UI" w:hint="eastAsia"/>
          <w:sz w:val="28"/>
        </w:rPr>
        <w:t>の</w:t>
      </w:r>
      <w:r w:rsidR="00DA2867" w:rsidRPr="003E14B3">
        <w:rPr>
          <w:rFonts w:ascii="Meiryo UI" w:eastAsia="Meiryo UI" w:hAnsi="Meiryo UI" w:cs="Meiryo UI" w:hint="eastAsia"/>
          <w:color w:val="000000" w:themeColor="text1"/>
          <w:sz w:val="28"/>
        </w:rPr>
        <w:t>切替え</w:t>
      </w:r>
      <w:r w:rsidR="0083631C">
        <w:rPr>
          <w:rFonts w:ascii="Meiryo UI" w:eastAsia="Meiryo UI" w:hAnsi="Meiryo UI" w:cs="Meiryo UI" w:hint="eastAsia"/>
          <w:color w:val="000000" w:themeColor="text1"/>
          <w:sz w:val="28"/>
        </w:rPr>
        <w:t>が必要</w:t>
      </w:r>
      <w:r w:rsidR="00310D06" w:rsidRPr="003E14B3">
        <w:rPr>
          <w:rFonts w:ascii="Meiryo UI" w:eastAsia="Meiryo UI" w:hAnsi="Meiryo UI" w:cs="Meiryo UI"/>
          <w:color w:val="000000" w:themeColor="text1"/>
          <w:sz w:val="28"/>
        </w:rPr>
        <w:t>となります。</w:t>
      </w:r>
    </w:p>
    <w:p w14:paraId="5177D725" w14:textId="35A86EB7" w:rsidR="00E36011" w:rsidRDefault="00E36011" w:rsidP="00D50574">
      <w:pPr>
        <w:spacing w:afterLines="50" w:after="180" w:line="400" w:lineRule="exact"/>
        <w:ind w:left="280" w:hangingChars="100" w:hanging="280"/>
        <w:rPr>
          <w:rFonts w:ascii="Meiryo UI" w:eastAsia="Meiryo UI" w:hAnsi="Meiryo UI" w:cs="Meiryo UI"/>
          <w:color w:val="000000" w:themeColor="text1"/>
          <w:sz w:val="28"/>
        </w:rPr>
      </w:pPr>
      <w:r w:rsidRPr="00E36011">
        <w:rPr>
          <w:rFonts w:ascii="Meiryo UI" w:eastAsia="Meiryo UI" w:hAnsi="Meiryo UI" w:cs="Meiryo UI" w:hint="eastAsia"/>
          <w:color w:val="000000" w:themeColor="text1"/>
          <w:sz w:val="28"/>
        </w:rPr>
        <w:t>○</w:t>
      </w:r>
      <w:r>
        <w:rPr>
          <w:rFonts w:ascii="Meiryo UI" w:eastAsia="Meiryo UI" w:hAnsi="Meiryo UI" w:cs="Meiryo UI" w:hint="eastAsia"/>
          <w:color w:val="000000" w:themeColor="text1"/>
          <w:sz w:val="28"/>
        </w:rPr>
        <w:t>現使用製品</w:t>
      </w:r>
      <w:r w:rsidRPr="00E36011">
        <w:rPr>
          <w:rFonts w:ascii="Meiryo UI" w:eastAsia="Meiryo UI" w:hAnsi="Meiryo UI" w:cs="Meiryo UI" w:hint="eastAsia"/>
          <w:color w:val="000000" w:themeColor="text1"/>
          <w:sz w:val="28"/>
        </w:rPr>
        <w:t>と</w:t>
      </w:r>
      <w:r>
        <w:rPr>
          <w:rFonts w:ascii="Meiryo UI" w:eastAsia="Meiryo UI" w:hAnsi="Meiryo UI" w:cs="Meiryo UI" w:hint="eastAsia"/>
          <w:color w:val="000000" w:themeColor="text1"/>
          <w:sz w:val="28"/>
        </w:rPr>
        <w:t>対策</w:t>
      </w:r>
      <w:r>
        <w:rPr>
          <w:rFonts w:ascii="Meiryo UI" w:eastAsia="Meiryo UI" w:hAnsi="Meiryo UI" w:cs="Meiryo UI"/>
          <w:color w:val="000000" w:themeColor="text1"/>
          <w:sz w:val="28"/>
        </w:rPr>
        <w:t>品</w:t>
      </w:r>
      <w:r w:rsidRPr="00E36011">
        <w:rPr>
          <w:rFonts w:ascii="Meiryo UI" w:eastAsia="Meiryo UI" w:hAnsi="Meiryo UI" w:cs="Meiryo UI" w:hint="eastAsia"/>
          <w:color w:val="000000" w:themeColor="text1"/>
          <w:sz w:val="28"/>
        </w:rPr>
        <w:t>は相互に接続ができない構造です。</w:t>
      </w:r>
      <w:r>
        <w:rPr>
          <w:rFonts w:ascii="Meiryo UI" w:eastAsia="Meiryo UI" w:hAnsi="Meiryo UI" w:cs="Meiryo UI" w:hint="eastAsia"/>
          <w:color w:val="000000" w:themeColor="text1"/>
          <w:sz w:val="28"/>
        </w:rPr>
        <w:t>現使用製品</w:t>
      </w:r>
      <w:r>
        <w:rPr>
          <w:rFonts w:ascii="Meiryo UI" w:eastAsia="Meiryo UI" w:hAnsi="Meiryo UI" w:cs="Meiryo UI"/>
          <w:color w:val="000000" w:themeColor="text1"/>
          <w:sz w:val="28"/>
        </w:rPr>
        <w:t>と対策品</w:t>
      </w:r>
      <w:r w:rsidRPr="00E36011">
        <w:rPr>
          <w:rFonts w:ascii="Meiryo UI" w:eastAsia="Meiryo UI" w:hAnsi="Meiryo UI" w:cs="Meiryo UI" w:hint="eastAsia"/>
          <w:color w:val="000000" w:themeColor="text1"/>
          <w:sz w:val="28"/>
        </w:rPr>
        <w:t>が混在すると、</w:t>
      </w:r>
      <w:r w:rsidR="0083631C">
        <w:rPr>
          <w:rFonts w:ascii="Meiryo UI" w:eastAsia="Meiryo UI" w:hAnsi="Meiryo UI" w:cs="Meiryo UI" w:hint="eastAsia"/>
          <w:color w:val="000000" w:themeColor="text1"/>
          <w:sz w:val="28"/>
        </w:rPr>
        <w:t>製品</w:t>
      </w:r>
      <w:r w:rsidRPr="00E36011">
        <w:rPr>
          <w:rFonts w:ascii="Meiryo UI" w:eastAsia="Meiryo UI" w:hAnsi="Meiryo UI" w:cs="Meiryo UI" w:hint="eastAsia"/>
          <w:color w:val="000000" w:themeColor="text1"/>
          <w:sz w:val="28"/>
        </w:rPr>
        <w:t>間で非嵌合が発生すること</w:t>
      </w:r>
      <w:r w:rsidR="0083631C">
        <w:rPr>
          <w:rFonts w:ascii="Meiryo UI" w:eastAsia="Meiryo UI" w:hAnsi="Meiryo UI" w:cs="Meiryo UI" w:hint="eastAsia"/>
          <w:color w:val="000000" w:themeColor="text1"/>
          <w:sz w:val="28"/>
        </w:rPr>
        <w:t>で、</w:t>
      </w:r>
      <w:r w:rsidRPr="00E36011">
        <w:rPr>
          <w:rFonts w:ascii="Meiryo UI" w:eastAsia="Meiryo UI" w:hAnsi="Meiryo UI" w:cs="Meiryo UI" w:hint="eastAsia"/>
          <w:color w:val="000000" w:themeColor="text1"/>
          <w:sz w:val="28"/>
        </w:rPr>
        <w:t>医療安全</w:t>
      </w:r>
      <w:r w:rsidR="0083631C">
        <w:rPr>
          <w:rFonts w:ascii="Meiryo UI" w:eastAsia="Meiryo UI" w:hAnsi="Meiryo UI" w:cs="Meiryo UI" w:hint="eastAsia"/>
          <w:color w:val="000000" w:themeColor="text1"/>
          <w:sz w:val="28"/>
        </w:rPr>
        <w:t>への</w:t>
      </w:r>
      <w:r w:rsidRPr="00E36011">
        <w:rPr>
          <w:rFonts w:ascii="Meiryo UI" w:eastAsia="Meiryo UI" w:hAnsi="Meiryo UI" w:cs="Meiryo UI" w:hint="eastAsia"/>
          <w:color w:val="000000" w:themeColor="text1"/>
          <w:sz w:val="28"/>
        </w:rPr>
        <w:t>影響が懸念されます。</w:t>
      </w:r>
    </w:p>
    <w:p w14:paraId="2EAD5C2E" w14:textId="6CFE335E" w:rsidR="00F03B07" w:rsidRPr="003E14B3" w:rsidRDefault="00133B3F" w:rsidP="003E14B3">
      <w:pPr>
        <w:spacing w:afterLines="50" w:after="180" w:line="400" w:lineRule="exact"/>
        <w:ind w:left="283" w:hangingChars="101" w:hanging="283"/>
        <w:rPr>
          <w:rFonts w:ascii="Meiryo UI" w:eastAsia="Meiryo UI" w:hAnsi="Meiryo UI" w:cs="Meiryo UI"/>
          <w:color w:val="000000" w:themeColor="text1"/>
          <w:sz w:val="28"/>
        </w:rPr>
      </w:pPr>
      <w:r w:rsidRPr="00E36011">
        <w:rPr>
          <w:rFonts w:ascii="Meiryo UI" w:eastAsia="Meiryo UI" w:hAnsi="Meiryo UI" w:cs="Meiryo UI" w:hint="eastAsia"/>
          <w:color w:val="000000" w:themeColor="text1"/>
          <w:sz w:val="28"/>
        </w:rPr>
        <w:t>○</w:t>
      </w:r>
      <w:r w:rsidR="0083631C">
        <w:rPr>
          <w:rFonts w:ascii="Meiryo UI" w:eastAsia="Meiryo UI" w:hAnsi="Meiryo UI" w:cs="Meiryo UI" w:hint="eastAsia"/>
          <w:color w:val="000000" w:themeColor="text1"/>
          <w:sz w:val="28"/>
        </w:rPr>
        <w:t>あらかじめ</w:t>
      </w:r>
      <w:r w:rsidR="00E36011" w:rsidRPr="00E36011">
        <w:rPr>
          <w:rFonts w:ascii="Meiryo UI" w:eastAsia="Meiryo UI" w:hAnsi="Meiryo UI" w:cs="Meiryo UI" w:hint="eastAsia"/>
          <w:color w:val="000000" w:themeColor="text1"/>
          <w:sz w:val="28"/>
        </w:rPr>
        <w:t>切替え</w:t>
      </w:r>
      <w:r w:rsidR="0083631C">
        <w:rPr>
          <w:rFonts w:ascii="Meiryo UI" w:eastAsia="Meiryo UI" w:hAnsi="Meiryo UI" w:cs="Meiryo UI" w:hint="eastAsia"/>
          <w:color w:val="000000" w:themeColor="text1"/>
          <w:sz w:val="28"/>
        </w:rPr>
        <w:t>が</w:t>
      </w:r>
      <w:r w:rsidR="00E36011" w:rsidRPr="00E36011">
        <w:rPr>
          <w:rFonts w:ascii="Meiryo UI" w:eastAsia="Meiryo UI" w:hAnsi="Meiryo UI" w:cs="Meiryo UI" w:hint="eastAsia"/>
          <w:color w:val="000000" w:themeColor="text1"/>
          <w:sz w:val="28"/>
        </w:rPr>
        <w:t>必</w:t>
      </w:r>
      <w:r w:rsidR="00E36011">
        <w:rPr>
          <w:rFonts w:ascii="Meiryo UI" w:eastAsia="Meiryo UI" w:hAnsi="Meiryo UI" w:cs="Meiryo UI" w:hint="eastAsia"/>
          <w:color w:val="000000" w:themeColor="text1"/>
          <w:sz w:val="28"/>
        </w:rPr>
        <w:t>要な品目（※</w:t>
      </w:r>
      <w:r>
        <w:rPr>
          <w:rFonts w:ascii="Meiryo UI" w:eastAsia="Meiryo UI" w:hAnsi="Meiryo UI" w:cs="Meiryo UI"/>
          <w:color w:val="000000" w:themeColor="text1"/>
          <w:sz w:val="28"/>
        </w:rPr>
        <w:t>1</w:t>
      </w:r>
      <w:r w:rsidR="00E36011">
        <w:rPr>
          <w:rFonts w:ascii="Meiryo UI" w:eastAsia="Meiryo UI" w:hAnsi="Meiryo UI" w:cs="Meiryo UI"/>
          <w:color w:val="000000" w:themeColor="text1"/>
          <w:sz w:val="28"/>
        </w:rPr>
        <w:t>～</w:t>
      </w:r>
      <w:r>
        <w:rPr>
          <w:rFonts w:ascii="Meiryo UI" w:eastAsia="Meiryo UI" w:hAnsi="Meiryo UI" w:cs="Meiryo UI"/>
          <w:color w:val="000000" w:themeColor="text1"/>
          <w:sz w:val="28"/>
        </w:rPr>
        <w:t>3</w:t>
      </w:r>
      <w:r w:rsidR="00E36011">
        <w:rPr>
          <w:rFonts w:ascii="Meiryo UI" w:eastAsia="Meiryo UI" w:hAnsi="Meiryo UI" w:cs="Meiryo UI" w:hint="eastAsia"/>
          <w:color w:val="000000" w:themeColor="text1"/>
          <w:sz w:val="28"/>
        </w:rPr>
        <w:t>）を確認し、</w:t>
      </w:r>
      <w:r w:rsidR="00972F84">
        <w:rPr>
          <w:rFonts w:ascii="Meiryo UI" w:eastAsia="Meiryo UI" w:hAnsi="Meiryo UI" w:cs="Meiryo UI" w:hint="eastAsia"/>
          <w:color w:val="000000" w:themeColor="text1"/>
          <w:sz w:val="28"/>
        </w:rPr>
        <w:t>対策</w:t>
      </w:r>
      <w:r w:rsidR="00E36011">
        <w:rPr>
          <w:rFonts w:ascii="Meiryo UI" w:eastAsia="Meiryo UI" w:hAnsi="Meiryo UI" w:cs="Meiryo UI" w:hint="eastAsia"/>
          <w:color w:val="000000" w:themeColor="text1"/>
          <w:sz w:val="28"/>
        </w:rPr>
        <w:t>品の導入計画</w:t>
      </w:r>
      <w:r w:rsidR="0083631C">
        <w:rPr>
          <w:rFonts w:ascii="Meiryo UI" w:eastAsia="Meiryo UI" w:hAnsi="Meiryo UI" w:cs="Meiryo UI" w:hint="eastAsia"/>
          <w:color w:val="000000" w:themeColor="text1"/>
          <w:sz w:val="28"/>
        </w:rPr>
        <w:t>を</w:t>
      </w:r>
      <w:r w:rsidR="00E36011">
        <w:rPr>
          <w:rFonts w:ascii="Meiryo UI" w:eastAsia="Meiryo UI" w:hAnsi="Meiryo UI" w:cs="Meiryo UI" w:hint="eastAsia"/>
          <w:color w:val="000000" w:themeColor="text1"/>
          <w:sz w:val="28"/>
        </w:rPr>
        <w:t>策定</w:t>
      </w:r>
      <w:r w:rsidR="0083631C">
        <w:rPr>
          <w:rFonts w:ascii="Meiryo UI" w:eastAsia="Meiryo UI" w:hAnsi="Meiryo UI" w:cs="Meiryo UI" w:hint="eastAsia"/>
          <w:color w:val="000000" w:themeColor="text1"/>
          <w:sz w:val="28"/>
        </w:rPr>
        <w:t>する</w:t>
      </w:r>
      <w:r w:rsidR="00E36011">
        <w:rPr>
          <w:rFonts w:ascii="Meiryo UI" w:eastAsia="Meiryo UI" w:hAnsi="Meiryo UI" w:cs="Meiryo UI" w:hint="eastAsia"/>
          <w:color w:val="000000" w:themeColor="text1"/>
          <w:sz w:val="28"/>
        </w:rPr>
        <w:t>など</w:t>
      </w:r>
      <w:r w:rsidR="0083631C">
        <w:rPr>
          <w:rFonts w:ascii="Meiryo UI" w:eastAsia="Meiryo UI" w:hAnsi="Meiryo UI" w:cs="Meiryo UI" w:hint="eastAsia"/>
          <w:color w:val="000000" w:themeColor="text1"/>
          <w:sz w:val="28"/>
        </w:rPr>
        <w:t>、現使用</w:t>
      </w:r>
      <w:r w:rsidR="0083631C" w:rsidRPr="00E36011">
        <w:rPr>
          <w:rFonts w:ascii="Meiryo UI" w:eastAsia="Meiryo UI" w:hAnsi="Meiryo UI" w:cs="Meiryo UI" w:hint="eastAsia"/>
          <w:color w:val="000000" w:themeColor="text1"/>
          <w:sz w:val="28"/>
        </w:rPr>
        <w:t>製品と</w:t>
      </w:r>
      <w:r w:rsidR="0083631C">
        <w:rPr>
          <w:rFonts w:ascii="Meiryo UI" w:eastAsia="Meiryo UI" w:hAnsi="Meiryo UI" w:cs="Meiryo UI" w:hint="eastAsia"/>
          <w:color w:val="000000" w:themeColor="text1"/>
          <w:sz w:val="28"/>
        </w:rPr>
        <w:t>対策</w:t>
      </w:r>
      <w:r w:rsidR="0083631C" w:rsidRPr="00E36011">
        <w:rPr>
          <w:rFonts w:ascii="Meiryo UI" w:eastAsia="Meiryo UI" w:hAnsi="Meiryo UI" w:cs="Meiryo UI" w:hint="eastAsia"/>
          <w:color w:val="000000" w:themeColor="text1"/>
          <w:sz w:val="28"/>
        </w:rPr>
        <w:t>品が混在しない</w:t>
      </w:r>
      <w:r w:rsidR="00F57C3C">
        <w:rPr>
          <w:rFonts w:ascii="Meiryo UI" w:eastAsia="Meiryo UI" w:hAnsi="Meiryo UI" w:cs="Meiryo UI" w:hint="eastAsia"/>
          <w:color w:val="000000" w:themeColor="text1"/>
          <w:sz w:val="28"/>
        </w:rPr>
        <w:t>よう対応</w:t>
      </w:r>
      <w:r w:rsidR="00E36011">
        <w:rPr>
          <w:rFonts w:ascii="Meiryo UI" w:eastAsia="Meiryo UI" w:hAnsi="Meiryo UI" w:cs="Meiryo UI" w:hint="eastAsia"/>
          <w:color w:val="000000" w:themeColor="text1"/>
          <w:sz w:val="28"/>
        </w:rPr>
        <w:t>が</w:t>
      </w:r>
      <w:r w:rsidR="00F57C3C">
        <w:rPr>
          <w:rFonts w:ascii="Meiryo UI" w:eastAsia="Meiryo UI" w:hAnsi="Meiryo UI" w:cs="Meiryo UI" w:hint="eastAsia"/>
          <w:color w:val="000000" w:themeColor="text1"/>
          <w:sz w:val="28"/>
        </w:rPr>
        <w:t>求められます</w:t>
      </w:r>
      <w:r w:rsidR="00AC5F5A" w:rsidRPr="003E14B3">
        <w:rPr>
          <w:rFonts w:ascii="Meiryo UI" w:eastAsia="Meiryo UI" w:hAnsi="Meiryo UI" w:cs="Meiryo UI" w:hint="eastAsia"/>
          <w:color w:val="000000" w:themeColor="text1"/>
          <w:sz w:val="28"/>
        </w:rPr>
        <w:t>。</w:t>
      </w:r>
    </w:p>
    <w:p w14:paraId="3DE22AE7" w14:textId="323618A0" w:rsidR="00DA2867" w:rsidRPr="003E14B3" w:rsidRDefault="004E4298" w:rsidP="00CD4879">
      <w:pPr>
        <w:pStyle w:val="a5"/>
        <w:ind w:left="649" w:hangingChars="295" w:hanging="649"/>
        <w:rPr>
          <w:color w:val="000000" w:themeColor="text1"/>
          <w:sz w:val="22"/>
        </w:rPr>
      </w:pPr>
      <w:r w:rsidRPr="003E14B3">
        <w:rPr>
          <w:rFonts w:hint="eastAsia"/>
          <w:color w:val="000000" w:themeColor="text1"/>
          <w:sz w:val="22"/>
        </w:rPr>
        <w:t>※</w:t>
      </w:r>
      <w:r w:rsidR="00D50574">
        <w:rPr>
          <w:rFonts w:hint="eastAsia"/>
          <w:color w:val="000000" w:themeColor="text1"/>
          <w:sz w:val="22"/>
        </w:rPr>
        <w:t>1</w:t>
      </w:r>
      <w:r w:rsidRPr="003E14B3">
        <w:rPr>
          <w:rFonts w:hint="eastAsia"/>
          <w:color w:val="000000" w:themeColor="text1"/>
          <w:sz w:val="22"/>
        </w:rPr>
        <w:t xml:space="preserve">　</w:t>
      </w:r>
      <w:r w:rsidR="00040F07" w:rsidRPr="003E14B3">
        <w:rPr>
          <w:rFonts w:hint="eastAsia"/>
          <w:color w:val="000000" w:themeColor="text1"/>
          <w:sz w:val="22"/>
        </w:rPr>
        <w:t>「神経麻酔分野の小口径コネクタ製品の切替えについて」（平成</w:t>
      </w:r>
      <w:r w:rsidR="00040F07" w:rsidRPr="003E14B3">
        <w:rPr>
          <w:rFonts w:hint="eastAsia"/>
          <w:color w:val="000000" w:themeColor="text1"/>
          <w:sz w:val="22"/>
        </w:rPr>
        <w:t>29</w:t>
      </w:r>
      <w:r w:rsidR="00040F07" w:rsidRPr="003E14B3">
        <w:rPr>
          <w:rFonts w:hint="eastAsia"/>
          <w:color w:val="000000" w:themeColor="text1"/>
          <w:sz w:val="22"/>
        </w:rPr>
        <w:t>年</w:t>
      </w:r>
      <w:r w:rsidR="00040F07" w:rsidRPr="003E14B3">
        <w:rPr>
          <w:rFonts w:hint="eastAsia"/>
          <w:color w:val="000000" w:themeColor="text1"/>
          <w:sz w:val="22"/>
        </w:rPr>
        <w:t>12</w:t>
      </w:r>
      <w:r w:rsidR="00040F07" w:rsidRPr="003E14B3">
        <w:rPr>
          <w:rFonts w:hint="eastAsia"/>
          <w:color w:val="000000" w:themeColor="text1"/>
          <w:sz w:val="22"/>
        </w:rPr>
        <w:t>月</w:t>
      </w:r>
      <w:r w:rsidR="00040F07" w:rsidRPr="003E14B3">
        <w:rPr>
          <w:rFonts w:hint="eastAsia"/>
          <w:color w:val="000000" w:themeColor="text1"/>
          <w:sz w:val="22"/>
        </w:rPr>
        <w:t>27</w:t>
      </w:r>
      <w:r w:rsidR="00040F07" w:rsidRPr="003E14B3">
        <w:rPr>
          <w:rFonts w:hint="eastAsia"/>
          <w:color w:val="000000" w:themeColor="text1"/>
          <w:sz w:val="22"/>
        </w:rPr>
        <w:t>日付医政総発</w:t>
      </w:r>
      <w:r w:rsidR="00040F07" w:rsidRPr="003E14B3">
        <w:rPr>
          <w:rFonts w:hint="eastAsia"/>
          <w:color w:val="000000" w:themeColor="text1"/>
          <w:sz w:val="22"/>
        </w:rPr>
        <w:t>1227</w:t>
      </w:r>
      <w:r w:rsidR="00040F07" w:rsidRPr="003E14B3">
        <w:rPr>
          <w:rFonts w:hint="eastAsia"/>
          <w:color w:val="000000" w:themeColor="text1"/>
          <w:sz w:val="22"/>
        </w:rPr>
        <w:t>第</w:t>
      </w:r>
      <w:r w:rsidR="00040F07" w:rsidRPr="003E14B3">
        <w:rPr>
          <w:rFonts w:hint="eastAsia"/>
          <w:color w:val="000000" w:themeColor="text1"/>
          <w:sz w:val="22"/>
        </w:rPr>
        <w:t>1</w:t>
      </w:r>
      <w:r w:rsidR="00040F07" w:rsidRPr="003E14B3">
        <w:rPr>
          <w:rFonts w:hint="eastAsia"/>
          <w:color w:val="000000" w:themeColor="text1"/>
          <w:sz w:val="22"/>
        </w:rPr>
        <w:t>号、薬生薬審発</w:t>
      </w:r>
      <w:r w:rsidR="00040F07" w:rsidRPr="003E14B3">
        <w:rPr>
          <w:rFonts w:hint="eastAsia"/>
          <w:color w:val="000000" w:themeColor="text1"/>
          <w:sz w:val="22"/>
        </w:rPr>
        <w:t>1227</w:t>
      </w:r>
      <w:r w:rsidR="00040F07" w:rsidRPr="003E14B3">
        <w:rPr>
          <w:rFonts w:hint="eastAsia"/>
          <w:color w:val="000000" w:themeColor="text1"/>
          <w:sz w:val="22"/>
        </w:rPr>
        <w:t>第</w:t>
      </w:r>
      <w:r w:rsidR="00040F07" w:rsidRPr="003E14B3">
        <w:rPr>
          <w:rFonts w:hint="eastAsia"/>
          <w:color w:val="000000" w:themeColor="text1"/>
          <w:sz w:val="22"/>
        </w:rPr>
        <w:t>1</w:t>
      </w:r>
      <w:r w:rsidR="00040F07" w:rsidRPr="003E14B3">
        <w:rPr>
          <w:rFonts w:hint="eastAsia"/>
          <w:color w:val="000000" w:themeColor="text1"/>
          <w:sz w:val="22"/>
        </w:rPr>
        <w:t>号、薬生機審発</w:t>
      </w:r>
      <w:r w:rsidR="00040F07" w:rsidRPr="003E14B3">
        <w:rPr>
          <w:rFonts w:hint="eastAsia"/>
          <w:color w:val="000000" w:themeColor="text1"/>
          <w:sz w:val="22"/>
        </w:rPr>
        <w:t>1227</w:t>
      </w:r>
      <w:r w:rsidR="00040F07" w:rsidRPr="003E14B3">
        <w:rPr>
          <w:rFonts w:hint="eastAsia"/>
          <w:color w:val="000000" w:themeColor="text1"/>
          <w:sz w:val="22"/>
        </w:rPr>
        <w:t>第</w:t>
      </w:r>
      <w:r w:rsidR="00040F07" w:rsidRPr="003E14B3">
        <w:rPr>
          <w:rFonts w:hint="eastAsia"/>
          <w:color w:val="000000" w:themeColor="text1"/>
          <w:sz w:val="22"/>
        </w:rPr>
        <w:t>1</w:t>
      </w:r>
      <w:r w:rsidR="00040F07" w:rsidRPr="003E14B3">
        <w:rPr>
          <w:rFonts w:hint="eastAsia"/>
          <w:color w:val="000000" w:themeColor="text1"/>
          <w:sz w:val="22"/>
        </w:rPr>
        <w:t>号、薬生安発</w:t>
      </w:r>
      <w:r w:rsidR="00040F07" w:rsidRPr="003E14B3">
        <w:rPr>
          <w:rFonts w:hint="eastAsia"/>
          <w:color w:val="000000" w:themeColor="text1"/>
          <w:sz w:val="22"/>
        </w:rPr>
        <w:t>1227</w:t>
      </w:r>
      <w:r w:rsidR="00040F07" w:rsidRPr="003E14B3">
        <w:rPr>
          <w:rFonts w:hint="eastAsia"/>
          <w:color w:val="000000" w:themeColor="text1"/>
          <w:sz w:val="22"/>
        </w:rPr>
        <w:t>第</w:t>
      </w:r>
      <w:r w:rsidR="00040F07" w:rsidRPr="003E14B3">
        <w:rPr>
          <w:rFonts w:hint="eastAsia"/>
          <w:color w:val="000000" w:themeColor="text1"/>
          <w:sz w:val="22"/>
        </w:rPr>
        <w:t>1</w:t>
      </w:r>
      <w:r w:rsidR="00040F07" w:rsidRPr="003E14B3">
        <w:rPr>
          <w:rFonts w:hint="eastAsia"/>
          <w:color w:val="000000" w:themeColor="text1"/>
          <w:sz w:val="22"/>
        </w:rPr>
        <w:t>号通知）</w:t>
      </w:r>
    </w:p>
    <w:p w14:paraId="10B6BA05" w14:textId="10EFC8C7" w:rsidR="004E4298" w:rsidRPr="003E14B3" w:rsidRDefault="004E4298" w:rsidP="009261F1">
      <w:pPr>
        <w:pStyle w:val="a5"/>
        <w:ind w:leftChars="497" w:left="1842" w:hangingChars="295" w:hanging="649"/>
        <w:rPr>
          <w:sz w:val="22"/>
        </w:rPr>
      </w:pPr>
      <w:r w:rsidRPr="003E14B3">
        <w:rPr>
          <w:sz w:val="22"/>
        </w:rPr>
        <w:t xml:space="preserve">URL: </w:t>
      </w:r>
      <w:hyperlink r:id="rId8" w:history="1">
        <w:r w:rsidR="00D50574" w:rsidRPr="00EF743F">
          <w:rPr>
            <w:rStyle w:val="af0"/>
            <w:sz w:val="22"/>
          </w:rPr>
          <w:t>http://www.pmda.go.jp/files/000223210.pdf</w:t>
        </w:r>
      </w:hyperlink>
    </w:p>
    <w:p w14:paraId="65754EA5" w14:textId="77777777" w:rsidR="003F5287" w:rsidRPr="003E14B3" w:rsidRDefault="003F5287" w:rsidP="009261F1">
      <w:pPr>
        <w:pStyle w:val="a5"/>
        <w:ind w:leftChars="497" w:left="1606" w:hangingChars="295" w:hanging="413"/>
        <w:rPr>
          <w:rFonts w:ascii="Meiryo UI" w:eastAsia="Meiryo UI" w:hAnsi="Meiryo UI" w:cs="Meiryo UI"/>
          <w:sz w:val="14"/>
        </w:rPr>
      </w:pPr>
    </w:p>
    <w:p w14:paraId="7E184F8C" w14:textId="309A10FC" w:rsidR="003E14B3" w:rsidRPr="003E14B3" w:rsidRDefault="003E14B3" w:rsidP="003E14B3">
      <w:pPr>
        <w:pStyle w:val="a5"/>
        <w:ind w:left="649" w:hangingChars="295" w:hanging="649"/>
        <w:rPr>
          <w:sz w:val="22"/>
        </w:rPr>
      </w:pPr>
      <w:r w:rsidRPr="003E14B3">
        <w:rPr>
          <w:rFonts w:hint="eastAsia"/>
          <w:sz w:val="22"/>
        </w:rPr>
        <w:t>※</w:t>
      </w:r>
      <w:r w:rsidR="00D50574">
        <w:rPr>
          <w:rFonts w:hint="eastAsia"/>
          <w:sz w:val="22"/>
        </w:rPr>
        <w:t>2</w:t>
      </w:r>
      <w:r w:rsidRPr="003E14B3">
        <w:rPr>
          <w:rFonts w:hint="eastAsia"/>
          <w:sz w:val="22"/>
        </w:rPr>
        <w:t xml:space="preserve">　</w:t>
      </w:r>
      <w:r w:rsidRPr="003E14B3">
        <w:rPr>
          <w:rFonts w:hint="eastAsia"/>
          <w:color w:val="000000" w:themeColor="text1"/>
          <w:sz w:val="22"/>
        </w:rPr>
        <w:t>プレフィルドシリンジ</w:t>
      </w:r>
    </w:p>
    <w:p w14:paraId="67BEC623" w14:textId="190FE1E0" w:rsidR="00CF7927" w:rsidRDefault="003E14B3" w:rsidP="003E14B3">
      <w:pPr>
        <w:pStyle w:val="a5"/>
        <w:ind w:leftChars="497" w:left="1842" w:hangingChars="295" w:hanging="649"/>
        <w:rPr>
          <w:sz w:val="22"/>
        </w:rPr>
      </w:pPr>
      <w:r w:rsidRPr="003E14B3">
        <w:rPr>
          <w:sz w:val="22"/>
        </w:rPr>
        <w:t>URL:</w:t>
      </w:r>
      <w:r w:rsidR="00CF7927" w:rsidRPr="00CF7927">
        <w:t xml:space="preserve"> </w:t>
      </w:r>
      <w:hyperlink r:id="rId9" w:history="1">
        <w:r w:rsidR="00CF7927" w:rsidRPr="00AD09E3">
          <w:rPr>
            <w:rStyle w:val="af0"/>
            <w:sz w:val="22"/>
          </w:rPr>
          <w:t>http://www.fpmaj.gr.jp/documents/ISO80369-6.pdf</w:t>
        </w:r>
      </w:hyperlink>
    </w:p>
    <w:p w14:paraId="2656EE1D" w14:textId="7CDE7AC2" w:rsidR="003E14B3" w:rsidRPr="003E14B3" w:rsidRDefault="003E14B3" w:rsidP="005003CD">
      <w:pPr>
        <w:pStyle w:val="a5"/>
        <w:ind w:leftChars="497" w:left="1606" w:hangingChars="295" w:hanging="413"/>
        <w:rPr>
          <w:rFonts w:ascii="Meiryo UI" w:eastAsia="Meiryo UI" w:hAnsi="Meiryo UI" w:cs="Meiryo UI"/>
          <w:sz w:val="14"/>
        </w:rPr>
      </w:pPr>
    </w:p>
    <w:p w14:paraId="0238A86E" w14:textId="5503B29D" w:rsidR="003E14B3" w:rsidRPr="003E14B3" w:rsidRDefault="003E14B3" w:rsidP="003E14B3">
      <w:pPr>
        <w:pStyle w:val="a5"/>
        <w:ind w:left="649" w:hangingChars="295" w:hanging="649"/>
        <w:rPr>
          <w:sz w:val="22"/>
        </w:rPr>
      </w:pPr>
      <w:r w:rsidRPr="003E14B3">
        <w:rPr>
          <w:rFonts w:hint="eastAsia"/>
          <w:sz w:val="22"/>
        </w:rPr>
        <w:t>※</w:t>
      </w:r>
      <w:r w:rsidR="00D50574">
        <w:rPr>
          <w:rFonts w:hint="eastAsia"/>
          <w:sz w:val="22"/>
        </w:rPr>
        <w:t>3</w:t>
      </w:r>
      <w:r w:rsidRPr="003E14B3">
        <w:rPr>
          <w:rFonts w:hint="eastAsia"/>
          <w:sz w:val="22"/>
        </w:rPr>
        <w:t xml:space="preserve">　プレフィルド</w:t>
      </w:r>
      <w:r w:rsidRPr="003E14B3">
        <w:rPr>
          <w:sz w:val="22"/>
        </w:rPr>
        <w:t>シリンジ以外の</w:t>
      </w:r>
      <w:r w:rsidRPr="003E14B3">
        <w:rPr>
          <w:rFonts w:hint="eastAsia"/>
          <w:sz w:val="22"/>
        </w:rPr>
        <w:t>医療機器</w:t>
      </w:r>
    </w:p>
    <w:p w14:paraId="52A22FF1" w14:textId="2C6D3BAA" w:rsidR="003E14B3" w:rsidRPr="003E14B3" w:rsidRDefault="003E14B3" w:rsidP="003E14B3">
      <w:pPr>
        <w:pStyle w:val="a5"/>
        <w:ind w:leftChars="497" w:left="1842" w:hangingChars="295" w:hanging="649"/>
      </w:pPr>
      <w:r w:rsidRPr="003E14B3">
        <w:rPr>
          <w:sz w:val="22"/>
        </w:rPr>
        <w:t xml:space="preserve">URL: </w:t>
      </w:r>
      <w:hyperlink r:id="rId10" w:history="1">
        <w:r w:rsidRPr="00D50574">
          <w:rPr>
            <w:rStyle w:val="af0"/>
            <w:sz w:val="22"/>
          </w:rPr>
          <w:t>http://www.mtjapan.or.jp/jp/mtj/smallbore/index.php</w:t>
        </w:r>
      </w:hyperlink>
    </w:p>
    <w:p w14:paraId="3759D741" w14:textId="77777777" w:rsidR="003E14B3" w:rsidRPr="003E14B3" w:rsidRDefault="003E14B3" w:rsidP="003E14B3">
      <w:pPr>
        <w:pStyle w:val="a5"/>
        <w:ind w:leftChars="497" w:left="1901" w:hangingChars="295" w:hanging="708"/>
      </w:pPr>
    </w:p>
    <w:p w14:paraId="4BB6283A" w14:textId="14F00EF1" w:rsidR="008F0E5A" w:rsidRPr="003E14B3" w:rsidRDefault="00133B3F" w:rsidP="008F0E5A">
      <w:pPr>
        <w:spacing w:afterLines="50" w:after="180" w:line="400" w:lineRule="exact"/>
        <w:ind w:left="280" w:hangingChars="100" w:hanging="280"/>
        <w:rPr>
          <w:rFonts w:ascii="Meiryo UI" w:eastAsia="Meiryo UI" w:hAnsi="Meiryo UI" w:cs="Meiryo UI"/>
          <w:sz w:val="28"/>
        </w:rPr>
      </w:pPr>
      <w:r w:rsidRPr="00E36011">
        <w:rPr>
          <w:rFonts w:ascii="Meiryo UI" w:eastAsia="Meiryo UI" w:hAnsi="Meiryo UI" w:cs="Meiryo UI" w:hint="eastAsia"/>
          <w:color w:val="000000" w:themeColor="text1"/>
          <w:sz w:val="28"/>
        </w:rPr>
        <w:t>○</w:t>
      </w:r>
      <w:r w:rsidR="00817919" w:rsidRPr="003E14B3">
        <w:rPr>
          <w:rFonts w:ascii="Meiryo UI" w:eastAsia="Meiryo UI" w:hAnsi="Meiryo UI" w:cs="Meiryo UI" w:hint="eastAsia"/>
          <w:sz w:val="28"/>
        </w:rPr>
        <w:t>チェックリスト</w:t>
      </w:r>
      <w:r w:rsidR="003765ED">
        <w:rPr>
          <w:rFonts w:ascii="Meiryo UI" w:eastAsia="Meiryo UI" w:hAnsi="Meiryo UI" w:cs="Meiryo UI" w:hint="eastAsia"/>
          <w:sz w:val="28"/>
        </w:rPr>
        <w:t>（例）</w:t>
      </w:r>
      <w:r w:rsidR="00310D06" w:rsidRPr="003E14B3">
        <w:rPr>
          <w:rFonts w:ascii="Meiryo UI" w:eastAsia="Meiryo UI" w:hAnsi="Meiryo UI" w:cs="Meiryo UI" w:hint="eastAsia"/>
          <w:sz w:val="28"/>
        </w:rPr>
        <w:t>等</w:t>
      </w:r>
      <w:r w:rsidR="008F2E9E" w:rsidRPr="003E14B3">
        <w:rPr>
          <w:rFonts w:ascii="Meiryo UI" w:eastAsia="Meiryo UI" w:hAnsi="Meiryo UI" w:cs="Meiryo UI" w:hint="eastAsia"/>
          <w:sz w:val="28"/>
        </w:rPr>
        <w:t>を参考にしていただき、各医療機関</w:t>
      </w:r>
      <w:r w:rsidR="00684A15" w:rsidRPr="003E14B3">
        <w:rPr>
          <w:rFonts w:ascii="Meiryo UI" w:eastAsia="Meiryo UI" w:hAnsi="Meiryo UI" w:cs="Meiryo UI" w:hint="eastAsia"/>
          <w:sz w:val="28"/>
        </w:rPr>
        <w:t>において円滑な</w:t>
      </w:r>
      <w:r w:rsidR="00AC5F5A" w:rsidRPr="003E14B3">
        <w:rPr>
          <w:rFonts w:ascii="Meiryo UI" w:eastAsia="Meiryo UI" w:hAnsi="Meiryo UI" w:cs="Meiryo UI" w:hint="eastAsia"/>
          <w:sz w:val="28"/>
        </w:rPr>
        <w:t>切替え</w:t>
      </w:r>
      <w:r w:rsidR="00684A15" w:rsidRPr="003E14B3">
        <w:rPr>
          <w:rFonts w:ascii="Meiryo UI" w:eastAsia="Meiryo UI" w:hAnsi="Meiryo UI" w:cs="Meiryo UI" w:hint="eastAsia"/>
          <w:sz w:val="28"/>
        </w:rPr>
        <w:t>が行えるよう、</w:t>
      </w:r>
      <w:r w:rsidR="00F57C3C">
        <w:rPr>
          <w:rFonts w:ascii="Meiryo UI" w:eastAsia="Meiryo UI" w:hAnsi="Meiryo UI" w:cs="Meiryo UI" w:hint="eastAsia"/>
          <w:color w:val="000000" w:themeColor="text1"/>
          <w:sz w:val="28"/>
        </w:rPr>
        <w:t>導入計画を策定するなど</w:t>
      </w:r>
      <w:r w:rsidR="00EA0BD3">
        <w:rPr>
          <w:rFonts w:ascii="Meiryo UI" w:eastAsia="Meiryo UI" w:hAnsi="Meiryo UI" w:cs="Meiryo UI" w:hint="eastAsia"/>
          <w:color w:val="000000" w:themeColor="text1"/>
          <w:sz w:val="28"/>
        </w:rPr>
        <w:t>、</w:t>
      </w:r>
      <w:r w:rsidR="00684A15" w:rsidRPr="003E14B3">
        <w:rPr>
          <w:rFonts w:ascii="Meiryo UI" w:eastAsia="Meiryo UI" w:hAnsi="Meiryo UI" w:cs="Meiryo UI" w:hint="eastAsia"/>
          <w:sz w:val="28"/>
        </w:rPr>
        <w:t>ご準備をお願いします。</w:t>
      </w:r>
    </w:p>
    <w:tbl>
      <w:tblPr>
        <w:tblStyle w:val="a8"/>
        <w:tblW w:w="0" w:type="auto"/>
        <w:jc w:val="center"/>
        <w:tblLook w:val="04A0" w:firstRow="1" w:lastRow="0" w:firstColumn="1" w:lastColumn="0" w:noHBand="0" w:noVBand="1"/>
      </w:tblPr>
      <w:tblGrid>
        <w:gridCol w:w="10060"/>
      </w:tblGrid>
      <w:tr w:rsidR="008F0E5A" w:rsidRPr="003E14B3" w14:paraId="30E882BD" w14:textId="77777777" w:rsidTr="003E14B3">
        <w:trPr>
          <w:trHeight w:val="643"/>
          <w:jc w:val="center"/>
        </w:trPr>
        <w:tc>
          <w:tcPr>
            <w:tcW w:w="10060" w:type="dxa"/>
          </w:tcPr>
          <w:p w14:paraId="0ADBE76F" w14:textId="2BAF5736" w:rsidR="00E36011" w:rsidRDefault="00E36011" w:rsidP="003E14B3">
            <w:pPr>
              <w:spacing w:line="400" w:lineRule="exact"/>
              <w:ind w:leftChars="72" w:left="656" w:rightChars="73" w:right="175" w:hangingChars="151" w:hanging="483"/>
              <w:rPr>
                <w:rFonts w:ascii="Meiryo UI" w:eastAsia="Meiryo UI" w:hAnsi="Meiryo UI" w:cs="Meiryo UI"/>
                <w:b/>
                <w:color w:val="0070C0"/>
                <w:sz w:val="28"/>
              </w:rPr>
            </w:pPr>
            <w:r w:rsidRPr="00E36011">
              <w:rPr>
                <w:rFonts w:ascii="Meiryo UI" w:eastAsia="Meiryo UI" w:hAnsi="Meiryo UI" w:cs="Meiryo UI" w:hint="eastAsia"/>
                <w:b/>
                <w:color w:val="0070C0"/>
                <w:sz w:val="32"/>
              </w:rPr>
              <w:t>導入にあたっての留意点</w:t>
            </w:r>
          </w:p>
          <w:p w14:paraId="3DD1B273" w14:textId="61890FD3" w:rsidR="008F0E5A" w:rsidRPr="003E14B3" w:rsidRDefault="00D006FE" w:rsidP="003E14B3">
            <w:pPr>
              <w:spacing w:line="400" w:lineRule="exact"/>
              <w:ind w:leftChars="72" w:left="596" w:rightChars="73" w:right="175" w:hangingChars="151" w:hanging="423"/>
              <w:rPr>
                <w:rFonts w:ascii="Meiryo UI" w:eastAsia="Meiryo UI" w:hAnsi="Meiryo UI" w:cs="Meiryo UI"/>
                <w:b/>
                <w:color w:val="0070C0"/>
                <w:sz w:val="28"/>
              </w:rPr>
            </w:pPr>
            <w:r>
              <w:rPr>
                <w:rFonts w:ascii="Meiryo UI" w:eastAsia="Meiryo UI" w:hAnsi="Meiryo UI" w:cs="Meiryo UI" w:hint="eastAsia"/>
                <w:b/>
                <w:color w:val="0070C0"/>
                <w:sz w:val="28"/>
              </w:rPr>
              <w:t>●</w:t>
            </w:r>
            <w:r w:rsidR="008F0E5A" w:rsidRPr="003E14B3">
              <w:rPr>
                <w:rFonts w:ascii="Meiryo UI" w:eastAsia="Meiryo UI" w:hAnsi="Meiryo UI" w:cs="Meiryo UI"/>
                <w:b/>
                <w:color w:val="0070C0"/>
                <w:sz w:val="28"/>
              </w:rPr>
              <w:t xml:space="preserve">　</w:t>
            </w:r>
            <w:r w:rsidR="00040F07" w:rsidRPr="003E14B3">
              <w:rPr>
                <w:rFonts w:ascii="Meiryo UI" w:eastAsia="Meiryo UI" w:hAnsi="Meiryo UI" w:cs="Meiryo UI" w:hint="eastAsia"/>
                <w:b/>
                <w:color w:val="0070C0"/>
                <w:sz w:val="28"/>
                <w:szCs w:val="28"/>
              </w:rPr>
              <w:t>対策</w:t>
            </w:r>
            <w:r w:rsidR="008F0E5A" w:rsidRPr="003E14B3">
              <w:rPr>
                <w:rFonts w:ascii="Meiryo UI" w:eastAsia="Meiryo UI" w:hAnsi="Meiryo UI" w:cs="Meiryo UI"/>
                <w:b/>
                <w:color w:val="0070C0"/>
                <w:sz w:val="28"/>
              </w:rPr>
              <w:t>品と</w:t>
            </w:r>
            <w:r w:rsidR="00040F07" w:rsidRPr="003E14B3">
              <w:rPr>
                <w:rFonts w:ascii="Meiryo UI" w:eastAsia="Meiryo UI" w:hAnsi="Meiryo UI" w:cs="Meiryo UI" w:hint="eastAsia"/>
                <w:b/>
                <w:color w:val="0070C0"/>
                <w:sz w:val="28"/>
              </w:rPr>
              <w:t>現使用</w:t>
            </w:r>
            <w:r w:rsidR="008F0E5A" w:rsidRPr="003E14B3">
              <w:rPr>
                <w:rFonts w:ascii="Meiryo UI" w:eastAsia="Meiryo UI" w:hAnsi="Meiryo UI" w:cs="Meiryo UI"/>
                <w:b/>
                <w:color w:val="0070C0"/>
                <w:sz w:val="28"/>
              </w:rPr>
              <w:t>製品は相互に接続ができない構造のため、</w:t>
            </w:r>
            <w:r w:rsidR="00CF7927" w:rsidRPr="005003CD">
              <w:rPr>
                <w:rFonts w:ascii="Meiryo UI" w:eastAsia="Meiryo UI" w:hAnsi="Meiryo UI" w:cs="Meiryo UI" w:hint="eastAsia"/>
                <w:b/>
                <w:color w:val="0070C0"/>
                <w:sz w:val="28"/>
                <w:u w:val="single"/>
              </w:rPr>
              <w:t>両者が混在しないように、</w:t>
            </w:r>
            <w:r w:rsidR="008F0E5A" w:rsidRPr="005003CD">
              <w:rPr>
                <w:rFonts w:ascii="Meiryo UI" w:eastAsia="Meiryo UI" w:hAnsi="Meiryo UI" w:cs="Meiryo UI" w:hint="eastAsia"/>
                <w:b/>
                <w:color w:val="0070C0"/>
                <w:sz w:val="28"/>
                <w:u w:val="single"/>
              </w:rPr>
              <w:t>医療機関ごとに</w:t>
            </w:r>
            <w:r w:rsidR="008F5D99" w:rsidRPr="005003CD">
              <w:rPr>
                <w:rFonts w:ascii="Meiryo UI" w:eastAsia="Meiryo UI" w:hAnsi="Meiryo UI" w:cs="Meiryo UI" w:hint="eastAsia"/>
                <w:b/>
                <w:color w:val="0070C0"/>
                <w:sz w:val="28"/>
                <w:u w:val="single"/>
              </w:rPr>
              <w:t>切替え</w:t>
            </w:r>
            <w:r w:rsidR="008F0E5A" w:rsidRPr="005003CD">
              <w:rPr>
                <w:rFonts w:ascii="Meiryo UI" w:eastAsia="Meiryo UI" w:hAnsi="Meiryo UI" w:cs="Meiryo UI" w:hint="eastAsia"/>
                <w:b/>
                <w:color w:val="0070C0"/>
                <w:sz w:val="28"/>
                <w:u w:val="single"/>
              </w:rPr>
              <w:t>時期を決め、一斉に行う必要があります。</w:t>
            </w:r>
          </w:p>
          <w:p w14:paraId="1133E51F" w14:textId="0A9230F5" w:rsidR="008F0E5A" w:rsidRPr="003E14B3" w:rsidRDefault="00D006FE" w:rsidP="003E14B3">
            <w:pPr>
              <w:spacing w:line="400" w:lineRule="exact"/>
              <w:ind w:leftChars="72" w:left="596" w:rightChars="73" w:right="175" w:hangingChars="151" w:hanging="423"/>
              <w:rPr>
                <w:rFonts w:ascii="Meiryo UI" w:eastAsia="Meiryo UI" w:hAnsi="Meiryo UI" w:cs="Meiryo UI"/>
                <w:b/>
                <w:color w:val="0070C0"/>
                <w:sz w:val="28"/>
              </w:rPr>
            </w:pPr>
            <w:r>
              <w:rPr>
                <w:rFonts w:ascii="Meiryo UI" w:eastAsia="Meiryo UI" w:hAnsi="Meiryo UI" w:cs="Meiryo UI" w:hint="eastAsia"/>
                <w:b/>
                <w:color w:val="0070C0"/>
                <w:sz w:val="28"/>
              </w:rPr>
              <w:t>●</w:t>
            </w:r>
            <w:r w:rsidR="008F0E5A" w:rsidRPr="003E14B3">
              <w:rPr>
                <w:rFonts w:ascii="Meiryo UI" w:eastAsia="Meiryo UI" w:hAnsi="Meiryo UI" w:cs="Meiryo UI"/>
                <w:b/>
                <w:color w:val="0070C0"/>
                <w:sz w:val="28"/>
              </w:rPr>
              <w:t xml:space="preserve">　</w:t>
            </w:r>
            <w:r w:rsidR="000D4DE3" w:rsidRPr="003E14B3">
              <w:rPr>
                <w:rFonts w:ascii="Meiryo UI" w:eastAsia="Meiryo UI" w:hAnsi="Meiryo UI" w:cs="Meiryo UI" w:hint="eastAsia"/>
                <w:b/>
                <w:color w:val="0070C0"/>
                <w:sz w:val="28"/>
                <w:szCs w:val="28"/>
              </w:rPr>
              <w:t>対策</w:t>
            </w:r>
            <w:r w:rsidR="000D4DE3" w:rsidRPr="003E14B3">
              <w:rPr>
                <w:rFonts w:ascii="Meiryo UI" w:eastAsia="Meiryo UI" w:hAnsi="Meiryo UI" w:cs="Meiryo UI"/>
                <w:b/>
                <w:color w:val="0070C0"/>
                <w:sz w:val="28"/>
              </w:rPr>
              <w:t>品</w:t>
            </w:r>
            <w:r w:rsidR="001205A0" w:rsidRPr="003E14B3">
              <w:rPr>
                <w:rFonts w:ascii="Meiryo UI" w:eastAsia="Meiryo UI" w:hAnsi="Meiryo UI" w:cs="Meiryo UI"/>
                <w:b/>
                <w:color w:val="0070C0"/>
                <w:sz w:val="28"/>
              </w:rPr>
              <w:t>は、</w:t>
            </w:r>
            <w:r w:rsidR="001205A0" w:rsidRPr="003E14B3">
              <w:rPr>
                <w:rFonts w:ascii="Meiryo UI" w:eastAsia="Meiryo UI" w:hAnsi="Meiryo UI" w:cs="Meiryo UI" w:hint="eastAsia"/>
                <w:b/>
                <w:color w:val="0070C0"/>
                <w:sz w:val="28"/>
              </w:rPr>
              <w:t>２０１８</w:t>
            </w:r>
            <w:r w:rsidR="001205A0" w:rsidRPr="003E14B3">
              <w:rPr>
                <w:rFonts w:ascii="Meiryo UI" w:eastAsia="Meiryo UI" w:hAnsi="Meiryo UI" w:cs="Meiryo UI"/>
                <w:b/>
                <w:color w:val="0070C0"/>
                <w:sz w:val="28"/>
              </w:rPr>
              <w:t>年の夏以降に供給</w:t>
            </w:r>
            <w:r w:rsidR="001205A0" w:rsidRPr="003E14B3">
              <w:rPr>
                <w:rFonts w:ascii="Meiryo UI" w:eastAsia="Meiryo UI" w:hAnsi="Meiryo UI" w:cs="Meiryo UI" w:hint="eastAsia"/>
                <w:b/>
                <w:color w:val="0070C0"/>
                <w:sz w:val="28"/>
              </w:rPr>
              <w:t>が</w:t>
            </w:r>
            <w:r w:rsidR="001205A0" w:rsidRPr="003E14B3">
              <w:rPr>
                <w:rFonts w:ascii="Meiryo UI" w:eastAsia="Meiryo UI" w:hAnsi="Meiryo UI" w:cs="Meiryo UI"/>
                <w:b/>
                <w:color w:val="0070C0"/>
                <w:sz w:val="28"/>
              </w:rPr>
              <w:t>始</w:t>
            </w:r>
            <w:r w:rsidR="00AA0796" w:rsidRPr="003E14B3">
              <w:rPr>
                <w:rFonts w:ascii="Meiryo UI" w:eastAsia="Meiryo UI" w:hAnsi="Meiryo UI" w:cs="Meiryo UI" w:hint="eastAsia"/>
                <w:b/>
                <w:color w:val="0070C0"/>
                <w:sz w:val="28"/>
              </w:rPr>
              <w:t>ま</w:t>
            </w:r>
            <w:r w:rsidR="001205A0" w:rsidRPr="003E14B3">
              <w:rPr>
                <w:rFonts w:ascii="Meiryo UI" w:eastAsia="Meiryo UI" w:hAnsi="Meiryo UI" w:cs="Meiryo UI"/>
                <w:b/>
                <w:color w:val="0070C0"/>
                <w:sz w:val="28"/>
              </w:rPr>
              <w:t>ると想定され</w:t>
            </w:r>
            <w:r w:rsidR="001205A0" w:rsidRPr="003E14B3">
              <w:rPr>
                <w:rFonts w:ascii="Meiryo UI" w:eastAsia="Meiryo UI" w:hAnsi="Meiryo UI" w:cs="Meiryo UI" w:hint="eastAsia"/>
                <w:b/>
                <w:color w:val="0070C0"/>
                <w:sz w:val="28"/>
              </w:rPr>
              <w:t>、</w:t>
            </w:r>
            <w:r w:rsidR="000D4DE3" w:rsidRPr="003E14B3">
              <w:rPr>
                <w:rFonts w:ascii="Meiryo UI" w:eastAsia="Meiryo UI" w:hAnsi="Meiryo UI" w:cs="Meiryo UI" w:hint="eastAsia"/>
                <w:b/>
                <w:color w:val="0070C0"/>
                <w:sz w:val="28"/>
              </w:rPr>
              <w:t>現使用</w:t>
            </w:r>
            <w:r w:rsidR="000D4DE3" w:rsidRPr="003E14B3">
              <w:rPr>
                <w:rFonts w:ascii="Meiryo UI" w:eastAsia="Meiryo UI" w:hAnsi="Meiryo UI" w:cs="Meiryo UI"/>
                <w:b/>
                <w:color w:val="0070C0"/>
                <w:sz w:val="28"/>
              </w:rPr>
              <w:t>製品</w:t>
            </w:r>
            <w:r w:rsidR="00775974">
              <w:rPr>
                <w:rFonts w:ascii="Meiryo UI" w:eastAsia="Meiryo UI" w:hAnsi="Meiryo UI" w:cs="Meiryo UI" w:hint="eastAsia"/>
                <w:b/>
                <w:color w:val="0070C0"/>
                <w:sz w:val="28"/>
              </w:rPr>
              <w:t>の出荷</w:t>
            </w:r>
            <w:r w:rsidR="000D4DE3" w:rsidRPr="003E14B3">
              <w:rPr>
                <w:rFonts w:ascii="Meiryo UI" w:eastAsia="Meiryo UI" w:hAnsi="Meiryo UI" w:cs="Meiryo UI"/>
                <w:b/>
                <w:color w:val="0070C0"/>
                <w:sz w:val="28"/>
              </w:rPr>
              <w:t>は</w:t>
            </w:r>
            <w:r w:rsidR="008F0E5A" w:rsidRPr="003E14B3">
              <w:rPr>
                <w:rFonts w:ascii="Meiryo UI" w:eastAsia="Meiryo UI" w:hAnsi="Meiryo UI" w:cs="Meiryo UI" w:hint="eastAsia"/>
                <w:b/>
                <w:color w:val="0070C0"/>
                <w:sz w:val="28"/>
              </w:rPr>
              <w:t>、２０２０年２月</w:t>
            </w:r>
            <w:r w:rsidR="00775974">
              <w:rPr>
                <w:rFonts w:ascii="Meiryo UI" w:eastAsia="Meiryo UI" w:hAnsi="Meiryo UI" w:cs="Meiryo UI" w:hint="eastAsia"/>
                <w:b/>
                <w:color w:val="0070C0"/>
                <w:sz w:val="28"/>
              </w:rPr>
              <w:t>末</w:t>
            </w:r>
            <w:r w:rsidR="008F0E5A" w:rsidRPr="003E14B3">
              <w:rPr>
                <w:rFonts w:ascii="Meiryo UI" w:eastAsia="Meiryo UI" w:hAnsi="Meiryo UI" w:cs="Meiryo UI" w:hint="eastAsia"/>
                <w:b/>
                <w:color w:val="0070C0"/>
                <w:sz w:val="28"/>
              </w:rPr>
              <w:t>に</w:t>
            </w:r>
            <w:r w:rsidR="00775974">
              <w:rPr>
                <w:rFonts w:ascii="Meiryo UI" w:eastAsia="Meiryo UI" w:hAnsi="Meiryo UI" w:cs="Meiryo UI" w:hint="eastAsia"/>
                <w:b/>
                <w:color w:val="0070C0"/>
                <w:sz w:val="28"/>
              </w:rPr>
              <w:t>終了します</w:t>
            </w:r>
            <w:r w:rsidR="008F0E5A" w:rsidRPr="003E14B3">
              <w:rPr>
                <w:rFonts w:ascii="Meiryo UI" w:eastAsia="Meiryo UI" w:hAnsi="Meiryo UI" w:cs="Meiryo UI" w:hint="eastAsia"/>
                <w:b/>
                <w:color w:val="0070C0"/>
                <w:sz w:val="28"/>
              </w:rPr>
              <w:t xml:space="preserve">。　</w:t>
            </w:r>
          </w:p>
          <w:p w14:paraId="0EE98D90" w14:textId="5C31906A" w:rsidR="008F0E5A" w:rsidRPr="003E14B3" w:rsidRDefault="00D006FE" w:rsidP="00CF7927">
            <w:pPr>
              <w:spacing w:line="400" w:lineRule="exact"/>
              <w:ind w:leftChars="72" w:left="596" w:rightChars="73" w:right="175" w:hangingChars="151" w:hanging="423"/>
              <w:rPr>
                <w:rFonts w:ascii="Meiryo UI" w:eastAsia="Meiryo UI" w:hAnsi="Meiryo UI" w:cs="Meiryo UI"/>
                <w:sz w:val="28"/>
              </w:rPr>
            </w:pPr>
            <w:r>
              <w:rPr>
                <w:rFonts w:ascii="Meiryo UI" w:eastAsia="Meiryo UI" w:hAnsi="Meiryo UI" w:cs="Meiryo UI" w:hint="eastAsia"/>
                <w:b/>
                <w:color w:val="0070C0"/>
                <w:sz w:val="28"/>
              </w:rPr>
              <w:t>●</w:t>
            </w:r>
            <w:r w:rsidR="008F0E5A" w:rsidRPr="003E14B3">
              <w:rPr>
                <w:rFonts w:ascii="Meiryo UI" w:eastAsia="Meiryo UI" w:hAnsi="Meiryo UI" w:cs="Meiryo UI"/>
                <w:b/>
                <w:color w:val="0070C0"/>
                <w:sz w:val="28"/>
              </w:rPr>
              <w:t xml:space="preserve">　誤接続防止の観点から、</w:t>
            </w:r>
            <w:r w:rsidR="00583889" w:rsidRPr="003E14B3">
              <w:rPr>
                <w:rFonts w:ascii="Meiryo UI" w:eastAsia="Meiryo UI" w:hAnsi="Meiryo UI" w:cs="Meiryo UI" w:hint="eastAsia"/>
                <w:b/>
                <w:color w:val="0070C0"/>
                <w:sz w:val="28"/>
              </w:rPr>
              <w:t>変換コネクタの使用は原則禁止</w:t>
            </w:r>
            <w:r w:rsidR="00CF7927">
              <w:rPr>
                <w:rFonts w:ascii="Meiryo UI" w:eastAsia="Meiryo UI" w:hAnsi="Meiryo UI" w:cs="Meiryo UI" w:hint="eastAsia"/>
                <w:b/>
                <w:color w:val="0070C0"/>
                <w:sz w:val="28"/>
              </w:rPr>
              <w:t>です。</w:t>
            </w:r>
            <w:r w:rsidR="00583889" w:rsidRPr="003E14B3">
              <w:rPr>
                <w:rFonts w:ascii="Meiryo UI" w:eastAsia="Meiryo UI" w:hAnsi="Meiryo UI" w:cs="Meiryo UI" w:hint="eastAsia"/>
                <w:b/>
                <w:color w:val="0070C0"/>
                <w:sz w:val="28"/>
              </w:rPr>
              <w:t>変換コネクタの使用を前提としない</w:t>
            </w:r>
            <w:r w:rsidR="00CF7927">
              <w:rPr>
                <w:rFonts w:ascii="Meiryo UI" w:eastAsia="Meiryo UI" w:hAnsi="Meiryo UI" w:cs="Meiryo UI" w:hint="eastAsia"/>
                <w:b/>
                <w:color w:val="0070C0"/>
                <w:sz w:val="28"/>
              </w:rPr>
              <w:t>、</w:t>
            </w:r>
            <w:r w:rsidR="00CF7927">
              <w:rPr>
                <w:rFonts w:ascii="Meiryo UI" w:eastAsia="Meiryo UI" w:hAnsi="Meiryo UI" w:cs="Meiryo UI"/>
                <w:b/>
                <w:color w:val="0070C0"/>
                <w:sz w:val="28"/>
              </w:rPr>
              <w:t>運用</w:t>
            </w:r>
            <w:r w:rsidR="00CF7927">
              <w:rPr>
                <w:rFonts w:ascii="Meiryo UI" w:eastAsia="Meiryo UI" w:hAnsi="Meiryo UI" w:cs="Meiryo UI" w:hint="eastAsia"/>
                <w:b/>
                <w:color w:val="0070C0"/>
                <w:sz w:val="28"/>
              </w:rPr>
              <w:t>並びに</w:t>
            </w:r>
            <w:r w:rsidR="00CF7927">
              <w:rPr>
                <w:rFonts w:ascii="Meiryo UI" w:eastAsia="Meiryo UI" w:hAnsi="Meiryo UI" w:cs="Meiryo UI"/>
                <w:b/>
                <w:color w:val="0070C0"/>
                <w:sz w:val="28"/>
              </w:rPr>
              <w:t>切替え</w:t>
            </w:r>
            <w:r w:rsidR="00CF7927">
              <w:rPr>
                <w:rFonts w:ascii="Meiryo UI" w:eastAsia="Meiryo UI" w:hAnsi="Meiryo UI" w:cs="Meiryo UI" w:hint="eastAsia"/>
                <w:b/>
                <w:color w:val="0070C0"/>
                <w:sz w:val="28"/>
              </w:rPr>
              <w:t>を</w:t>
            </w:r>
            <w:r w:rsidR="00CF7927">
              <w:rPr>
                <w:rFonts w:ascii="Meiryo UI" w:eastAsia="Meiryo UI" w:hAnsi="Meiryo UI" w:cs="Meiryo UI"/>
                <w:b/>
                <w:color w:val="0070C0"/>
                <w:sz w:val="28"/>
              </w:rPr>
              <w:t>行って</w:t>
            </w:r>
            <w:r w:rsidR="00CF7927">
              <w:rPr>
                <w:rFonts w:ascii="Meiryo UI" w:eastAsia="Meiryo UI" w:hAnsi="Meiryo UI" w:cs="Meiryo UI" w:hint="eastAsia"/>
                <w:b/>
                <w:color w:val="0070C0"/>
                <w:sz w:val="28"/>
              </w:rPr>
              <w:t>ください</w:t>
            </w:r>
            <w:r w:rsidR="00B55042" w:rsidRPr="003E14B3">
              <w:rPr>
                <w:rFonts w:ascii="Meiryo UI" w:eastAsia="Meiryo UI" w:hAnsi="Meiryo UI" w:cs="Meiryo UI"/>
                <w:b/>
                <w:color w:val="0070C0"/>
                <w:sz w:val="28"/>
              </w:rPr>
              <w:t>。</w:t>
            </w:r>
          </w:p>
        </w:tc>
      </w:tr>
    </w:tbl>
    <w:p w14:paraId="7628BD33" w14:textId="77777777" w:rsidR="002D37AD" w:rsidRDefault="002D37AD" w:rsidP="00CD4879">
      <w:pPr>
        <w:spacing w:line="400" w:lineRule="exact"/>
        <w:ind w:left="240" w:hangingChars="100" w:hanging="240"/>
        <w:jc w:val="center"/>
        <w:rPr>
          <w:rFonts w:ascii="Meiryo UI" w:eastAsia="Meiryo UI" w:hAnsi="Meiryo UI" w:cs="Meiryo UI"/>
        </w:rPr>
        <w:sectPr w:rsidR="002D37AD" w:rsidSect="000F32B1">
          <w:footerReference w:type="default" r:id="rId11"/>
          <w:headerReference w:type="first" r:id="rId12"/>
          <w:pgSz w:w="11906" w:h="16838" w:code="9"/>
          <w:pgMar w:top="851" w:right="851" w:bottom="851" w:left="851" w:header="567" w:footer="510" w:gutter="0"/>
          <w:cols w:space="425"/>
          <w:docGrid w:type="lines" w:linePitch="360"/>
        </w:sectPr>
      </w:pPr>
    </w:p>
    <w:p w14:paraId="06A80F60" w14:textId="77777777" w:rsidR="002D37AD" w:rsidRPr="002D37AD" w:rsidRDefault="002D37AD" w:rsidP="002D37AD">
      <w:pPr>
        <w:spacing w:line="400" w:lineRule="exact"/>
        <w:ind w:left="240" w:hangingChars="100" w:hanging="240"/>
        <w:jc w:val="center"/>
        <w:rPr>
          <w:rFonts w:ascii="Meiryo UI" w:eastAsia="Meiryo UI" w:hAnsi="Meiryo UI" w:cs="Meiryo UI"/>
          <w:b/>
          <w:szCs w:val="24"/>
        </w:rPr>
      </w:pPr>
      <w:r w:rsidRPr="002D37AD">
        <w:rPr>
          <w:rFonts w:ascii="Meiryo UI" w:eastAsia="Meiryo UI" w:hAnsi="Meiryo UI" w:cs="Meiryo UI" w:hint="eastAsia"/>
          <w:b/>
          <w:szCs w:val="24"/>
        </w:rPr>
        <w:lastRenderedPageBreak/>
        <w:t>対策品への切替えチェックリスト（例）</w:t>
      </w:r>
    </w:p>
    <w:tbl>
      <w:tblPr>
        <w:tblW w:w="4913" w:type="pct"/>
        <w:tblInd w:w="-75" w:type="dxa"/>
        <w:tblLayout w:type="fixed"/>
        <w:tblCellMar>
          <w:left w:w="99" w:type="dxa"/>
          <w:right w:w="99" w:type="dxa"/>
        </w:tblCellMar>
        <w:tblLook w:val="04A0" w:firstRow="1" w:lastRow="0" w:firstColumn="1" w:lastColumn="0" w:noHBand="0" w:noVBand="1"/>
      </w:tblPr>
      <w:tblGrid>
        <w:gridCol w:w="497"/>
        <w:gridCol w:w="497"/>
        <w:gridCol w:w="3331"/>
        <w:gridCol w:w="848"/>
      </w:tblGrid>
      <w:tr w:rsidR="002D37AD" w:rsidRPr="00006DAF" w14:paraId="37885BF2" w14:textId="77777777" w:rsidTr="00994436">
        <w:trPr>
          <w:trHeight w:val="285"/>
        </w:trPr>
        <w:tc>
          <w:tcPr>
            <w:tcW w:w="480" w:type="pct"/>
            <w:tcBorders>
              <w:top w:val="single" w:sz="4" w:space="0" w:color="auto"/>
              <w:left w:val="single" w:sz="4" w:space="0" w:color="auto"/>
              <w:bottom w:val="single" w:sz="4" w:space="0" w:color="auto"/>
              <w:right w:val="single" w:sz="8" w:space="0" w:color="auto"/>
            </w:tcBorders>
            <w:shd w:val="clear" w:color="000000" w:fill="D9D9D9"/>
            <w:vAlign w:val="center"/>
            <w:hideMark/>
          </w:tcPr>
          <w:p w14:paraId="78628FDE" w14:textId="77777777" w:rsidR="002D37AD" w:rsidRPr="00006DAF" w:rsidRDefault="002D37AD" w:rsidP="002D37AD">
            <w:pPr>
              <w:widowControl/>
              <w:jc w:val="left"/>
              <w:rPr>
                <w:rFonts w:ascii="Meiryo UI" w:eastAsia="Meiryo UI" w:hAnsi="Meiryo UI" w:cs="Meiryo UI"/>
                <w:color w:val="000000"/>
                <w:kern w:val="0"/>
                <w:sz w:val="18"/>
                <w:szCs w:val="21"/>
              </w:rPr>
            </w:pPr>
            <w:r w:rsidRPr="00006DAF">
              <w:rPr>
                <w:rFonts w:ascii="Meiryo UI" w:eastAsia="Meiryo UI" w:hAnsi="Meiryo UI" w:cs="Meiryo UI"/>
                <w:color w:val="000000"/>
                <w:kern w:val="0"/>
                <w:sz w:val="18"/>
                <w:szCs w:val="21"/>
              </w:rPr>
              <w:t xml:space="preserve">　</w:t>
            </w:r>
          </w:p>
        </w:tc>
        <w:tc>
          <w:tcPr>
            <w:tcW w:w="3700" w:type="pct"/>
            <w:gridSpan w:val="2"/>
            <w:tcBorders>
              <w:top w:val="single" w:sz="4" w:space="0" w:color="auto"/>
              <w:left w:val="nil"/>
              <w:bottom w:val="single" w:sz="4" w:space="0" w:color="auto"/>
              <w:right w:val="single" w:sz="8" w:space="0" w:color="000000"/>
            </w:tcBorders>
            <w:shd w:val="clear" w:color="000000" w:fill="D9D9D9"/>
            <w:vAlign w:val="center"/>
            <w:hideMark/>
          </w:tcPr>
          <w:p w14:paraId="7836281D" w14:textId="77777777" w:rsidR="002D37AD" w:rsidRPr="00006DAF" w:rsidRDefault="002D37AD" w:rsidP="002D37AD">
            <w:pPr>
              <w:widowControl/>
              <w:jc w:val="center"/>
              <w:rPr>
                <w:rFonts w:ascii="Meiryo UI" w:eastAsia="Meiryo UI" w:hAnsi="Meiryo UI" w:cs="Meiryo UI"/>
                <w:color w:val="000000"/>
                <w:kern w:val="0"/>
                <w:sz w:val="18"/>
              </w:rPr>
            </w:pPr>
            <w:r w:rsidRPr="00006DAF">
              <w:rPr>
                <w:rFonts w:ascii="Meiryo UI" w:eastAsia="Meiryo UI" w:hAnsi="Meiryo UI" w:cs="Meiryo UI" w:hint="eastAsia"/>
                <w:color w:val="000000"/>
                <w:kern w:val="0"/>
                <w:sz w:val="18"/>
              </w:rPr>
              <w:t>内容</w:t>
            </w:r>
          </w:p>
        </w:tc>
        <w:tc>
          <w:tcPr>
            <w:tcW w:w="820" w:type="pct"/>
            <w:tcBorders>
              <w:top w:val="single" w:sz="4" w:space="0" w:color="auto"/>
              <w:left w:val="nil"/>
              <w:bottom w:val="single" w:sz="4" w:space="0" w:color="auto"/>
              <w:right w:val="single" w:sz="4" w:space="0" w:color="auto"/>
            </w:tcBorders>
            <w:shd w:val="clear" w:color="000000" w:fill="D9D9D9"/>
            <w:vAlign w:val="center"/>
            <w:hideMark/>
          </w:tcPr>
          <w:p w14:paraId="50ADD31A" w14:textId="77777777" w:rsidR="002D37AD" w:rsidRPr="00006DAF" w:rsidRDefault="002D37AD" w:rsidP="002D37AD">
            <w:pPr>
              <w:widowControl/>
              <w:spacing w:line="0" w:lineRule="atLeast"/>
              <w:rPr>
                <w:rFonts w:ascii="Meiryo UI" w:eastAsia="Meiryo UI" w:hAnsi="Meiryo UI" w:cs="Meiryo UI"/>
                <w:color w:val="000000"/>
                <w:kern w:val="0"/>
                <w:sz w:val="18"/>
                <w:szCs w:val="18"/>
              </w:rPr>
            </w:pPr>
            <w:r w:rsidRPr="00006DAF">
              <w:rPr>
                <w:rFonts w:ascii="Meiryo UI" w:eastAsia="Meiryo UI" w:hAnsi="Meiryo UI" w:cs="Meiryo UI" w:hint="eastAsia"/>
                <w:color w:val="000000"/>
                <w:kern w:val="0"/>
                <w:sz w:val="18"/>
                <w:szCs w:val="18"/>
              </w:rPr>
              <w:t>チェック</w:t>
            </w:r>
          </w:p>
        </w:tc>
      </w:tr>
      <w:tr w:rsidR="002D37AD" w:rsidRPr="00006DAF" w14:paraId="7943F150" w14:textId="77777777" w:rsidTr="00994436">
        <w:trPr>
          <w:cantSplit/>
          <w:trHeight w:val="567"/>
        </w:trPr>
        <w:tc>
          <w:tcPr>
            <w:tcW w:w="480" w:type="pct"/>
            <w:vMerge w:val="restart"/>
            <w:tcBorders>
              <w:top w:val="single" w:sz="8" w:space="0" w:color="auto"/>
              <w:left w:val="single" w:sz="8" w:space="0" w:color="auto"/>
              <w:bottom w:val="nil"/>
              <w:right w:val="single" w:sz="8" w:space="0" w:color="auto"/>
            </w:tcBorders>
            <w:shd w:val="clear" w:color="000000" w:fill="FFCCFF"/>
            <w:textDirection w:val="tbRlV"/>
            <w:vAlign w:val="center"/>
            <w:hideMark/>
          </w:tcPr>
          <w:p w14:paraId="053C220B" w14:textId="77777777" w:rsidR="002D37AD" w:rsidRPr="00006DAF" w:rsidRDefault="002D37AD" w:rsidP="002D37AD">
            <w:pPr>
              <w:widowControl/>
              <w:jc w:val="center"/>
              <w:rPr>
                <w:rFonts w:ascii="Meiryo UI" w:eastAsia="Meiryo UI" w:hAnsi="Meiryo UI" w:cs="Meiryo UI"/>
                <w:color w:val="000000"/>
                <w:sz w:val="18"/>
                <w:szCs w:val="21"/>
              </w:rPr>
            </w:pPr>
            <w:r w:rsidRPr="00006DAF">
              <w:rPr>
                <w:rFonts w:ascii="Meiryo UI" w:eastAsia="Meiryo UI" w:hAnsi="Meiryo UI" w:cs="Meiryo UI" w:hint="eastAsia"/>
                <w:color w:val="000000"/>
                <w:sz w:val="18"/>
                <w:szCs w:val="21"/>
              </w:rPr>
              <w:t>周知①</w:t>
            </w:r>
          </w:p>
        </w:tc>
        <w:tc>
          <w:tcPr>
            <w:tcW w:w="480" w:type="pct"/>
            <w:tcBorders>
              <w:top w:val="nil"/>
              <w:left w:val="nil"/>
              <w:bottom w:val="single" w:sz="8" w:space="0" w:color="auto"/>
              <w:right w:val="nil"/>
            </w:tcBorders>
            <w:shd w:val="clear" w:color="auto" w:fill="auto"/>
            <w:vAlign w:val="center"/>
            <w:hideMark/>
          </w:tcPr>
          <w:p w14:paraId="6EF2AC47" w14:textId="77777777" w:rsidR="002D37AD" w:rsidRPr="00006DAF" w:rsidRDefault="002D37AD" w:rsidP="002D37AD">
            <w:pPr>
              <w:spacing w:line="0" w:lineRule="atLeast"/>
              <w:jc w:val="center"/>
              <w:rPr>
                <w:rFonts w:ascii="Meiryo UI" w:eastAsia="Meiryo UI" w:hAnsi="Meiryo UI" w:cs="Meiryo UI"/>
                <w:color w:val="000000"/>
                <w:sz w:val="18"/>
              </w:rPr>
            </w:pPr>
            <w:r w:rsidRPr="00006DAF">
              <w:rPr>
                <w:rFonts w:ascii="Meiryo UI" w:eastAsia="Meiryo UI" w:hAnsi="Meiryo UI" w:cs="Meiryo UI"/>
                <w:color w:val="000000"/>
                <w:sz w:val="18"/>
              </w:rPr>
              <w:t>1</w:t>
            </w:r>
          </w:p>
        </w:tc>
        <w:tc>
          <w:tcPr>
            <w:tcW w:w="3220" w:type="pct"/>
            <w:tcBorders>
              <w:top w:val="nil"/>
              <w:left w:val="nil"/>
              <w:bottom w:val="single" w:sz="8" w:space="0" w:color="auto"/>
              <w:right w:val="nil"/>
            </w:tcBorders>
            <w:shd w:val="clear" w:color="auto" w:fill="auto"/>
            <w:vAlign w:val="center"/>
            <w:hideMark/>
          </w:tcPr>
          <w:p w14:paraId="6EC8070B" w14:textId="77777777" w:rsidR="002D37AD" w:rsidRPr="00006DAF" w:rsidRDefault="002D37AD" w:rsidP="002D37AD">
            <w:pPr>
              <w:spacing w:line="0" w:lineRule="atLeast"/>
              <w:rPr>
                <w:rFonts w:ascii="Meiryo UI" w:eastAsia="Meiryo UI" w:hAnsi="Meiryo UI" w:cs="Meiryo UI"/>
                <w:sz w:val="18"/>
              </w:rPr>
            </w:pPr>
            <w:r w:rsidRPr="00006DAF">
              <w:rPr>
                <w:rFonts w:ascii="Meiryo UI" w:eastAsia="Meiryo UI" w:hAnsi="Meiryo UI" w:cs="Meiryo UI" w:hint="eastAsia"/>
                <w:sz w:val="18"/>
              </w:rPr>
              <w:t>切替え対象製品の有無の確認</w:t>
            </w:r>
          </w:p>
        </w:tc>
        <w:tc>
          <w:tcPr>
            <w:tcW w:w="820" w:type="pct"/>
            <w:tcBorders>
              <w:top w:val="nil"/>
              <w:left w:val="single" w:sz="8" w:space="0" w:color="auto"/>
              <w:bottom w:val="single" w:sz="8" w:space="0" w:color="auto"/>
              <w:right w:val="single" w:sz="8" w:space="0" w:color="auto"/>
            </w:tcBorders>
            <w:shd w:val="clear" w:color="auto" w:fill="auto"/>
            <w:vAlign w:val="center"/>
            <w:hideMark/>
          </w:tcPr>
          <w:p w14:paraId="0AC31687" w14:textId="77777777" w:rsidR="002D37AD" w:rsidRPr="00006DAF" w:rsidRDefault="002D37AD" w:rsidP="002D37AD">
            <w:pPr>
              <w:jc w:val="center"/>
              <w:rPr>
                <w:rFonts w:ascii="Meiryo UI" w:eastAsia="Meiryo UI" w:hAnsi="Meiryo UI" w:cs="Meiryo UI"/>
                <w:color w:val="000000"/>
                <w:sz w:val="18"/>
                <w:szCs w:val="18"/>
              </w:rPr>
            </w:pPr>
            <w:r w:rsidRPr="00006DAF">
              <w:rPr>
                <w:rFonts w:ascii="Meiryo UI" w:eastAsia="Meiryo UI" w:hAnsi="Meiryo UI" w:cs="Meiryo UI" w:hint="eastAsia"/>
                <w:color w:val="000000"/>
                <w:sz w:val="18"/>
                <w:szCs w:val="18"/>
              </w:rPr>
              <w:t xml:space="preserve">　</w:t>
            </w:r>
          </w:p>
        </w:tc>
      </w:tr>
      <w:tr w:rsidR="002D37AD" w:rsidRPr="00006DAF" w14:paraId="2A7EF28E" w14:textId="77777777" w:rsidTr="00994436">
        <w:trPr>
          <w:cantSplit/>
          <w:trHeight w:val="567"/>
        </w:trPr>
        <w:tc>
          <w:tcPr>
            <w:tcW w:w="480" w:type="pct"/>
            <w:vMerge/>
            <w:tcBorders>
              <w:top w:val="single" w:sz="8" w:space="0" w:color="auto"/>
              <w:left w:val="single" w:sz="8" w:space="0" w:color="auto"/>
              <w:bottom w:val="nil"/>
              <w:right w:val="single" w:sz="8" w:space="0" w:color="auto"/>
            </w:tcBorders>
            <w:vAlign w:val="center"/>
            <w:hideMark/>
          </w:tcPr>
          <w:p w14:paraId="3E8D73B6" w14:textId="77777777" w:rsidR="002D37AD" w:rsidRPr="00006DAF" w:rsidRDefault="002D37AD" w:rsidP="002D37AD">
            <w:pPr>
              <w:jc w:val="center"/>
              <w:rPr>
                <w:rFonts w:ascii="Meiryo UI" w:eastAsia="Meiryo UI" w:hAnsi="Meiryo UI" w:cs="Meiryo UI"/>
                <w:color w:val="000000"/>
                <w:sz w:val="18"/>
                <w:szCs w:val="21"/>
              </w:rPr>
            </w:pPr>
          </w:p>
        </w:tc>
        <w:tc>
          <w:tcPr>
            <w:tcW w:w="480" w:type="pct"/>
            <w:tcBorders>
              <w:top w:val="nil"/>
              <w:left w:val="nil"/>
              <w:bottom w:val="single" w:sz="8" w:space="0" w:color="auto"/>
              <w:right w:val="nil"/>
            </w:tcBorders>
            <w:shd w:val="clear" w:color="auto" w:fill="auto"/>
            <w:vAlign w:val="center"/>
            <w:hideMark/>
          </w:tcPr>
          <w:p w14:paraId="539CEB73" w14:textId="77777777" w:rsidR="002D37AD" w:rsidRPr="00006DAF" w:rsidRDefault="002D37AD" w:rsidP="002D37AD">
            <w:pPr>
              <w:spacing w:line="0" w:lineRule="atLeast"/>
              <w:jc w:val="center"/>
              <w:rPr>
                <w:rFonts w:ascii="Meiryo UI" w:eastAsia="Meiryo UI" w:hAnsi="Meiryo UI" w:cs="Meiryo UI"/>
                <w:color w:val="000000"/>
                <w:sz w:val="18"/>
              </w:rPr>
            </w:pPr>
            <w:r w:rsidRPr="00006DAF">
              <w:rPr>
                <w:rFonts w:ascii="Meiryo UI" w:eastAsia="Meiryo UI" w:hAnsi="Meiryo UI" w:cs="Meiryo UI"/>
                <w:color w:val="000000"/>
                <w:sz w:val="18"/>
              </w:rPr>
              <w:t>2</w:t>
            </w:r>
          </w:p>
        </w:tc>
        <w:tc>
          <w:tcPr>
            <w:tcW w:w="3220" w:type="pct"/>
            <w:tcBorders>
              <w:top w:val="nil"/>
              <w:left w:val="nil"/>
              <w:bottom w:val="single" w:sz="8" w:space="0" w:color="auto"/>
              <w:right w:val="nil"/>
            </w:tcBorders>
            <w:shd w:val="clear" w:color="auto" w:fill="auto"/>
            <w:vAlign w:val="center"/>
            <w:hideMark/>
          </w:tcPr>
          <w:p w14:paraId="46018EEB" w14:textId="77777777" w:rsidR="002D37AD" w:rsidRPr="00006DAF" w:rsidRDefault="002D37AD" w:rsidP="002D37AD">
            <w:pPr>
              <w:spacing w:line="0" w:lineRule="atLeast"/>
              <w:rPr>
                <w:rFonts w:ascii="Meiryo UI" w:eastAsia="Meiryo UI" w:hAnsi="Meiryo UI" w:cs="Meiryo UI"/>
                <w:color w:val="000000"/>
                <w:sz w:val="18"/>
              </w:rPr>
            </w:pPr>
            <w:r w:rsidRPr="00006DAF">
              <w:rPr>
                <w:rFonts w:ascii="Meiryo UI" w:eastAsia="Meiryo UI" w:hAnsi="Meiryo UI" w:cs="Meiryo UI" w:hint="eastAsia"/>
                <w:color w:val="000000"/>
                <w:sz w:val="18"/>
              </w:rPr>
              <w:t>関連する委員会などへの周知</w:t>
            </w:r>
          </w:p>
        </w:tc>
        <w:tc>
          <w:tcPr>
            <w:tcW w:w="820" w:type="pct"/>
            <w:tcBorders>
              <w:top w:val="nil"/>
              <w:left w:val="single" w:sz="8" w:space="0" w:color="auto"/>
              <w:bottom w:val="single" w:sz="8" w:space="0" w:color="auto"/>
              <w:right w:val="single" w:sz="8" w:space="0" w:color="auto"/>
            </w:tcBorders>
            <w:shd w:val="clear" w:color="auto" w:fill="auto"/>
            <w:vAlign w:val="center"/>
            <w:hideMark/>
          </w:tcPr>
          <w:p w14:paraId="44D495AD" w14:textId="77777777" w:rsidR="002D37AD" w:rsidRPr="00006DAF" w:rsidRDefault="002D37AD" w:rsidP="002D37AD">
            <w:pPr>
              <w:rPr>
                <w:rFonts w:ascii="Meiryo UI" w:eastAsia="Meiryo UI" w:hAnsi="Meiryo UI" w:cs="Meiryo UI"/>
                <w:color w:val="000000"/>
                <w:sz w:val="18"/>
              </w:rPr>
            </w:pPr>
            <w:r w:rsidRPr="00006DAF">
              <w:rPr>
                <w:rFonts w:ascii="Meiryo UI" w:eastAsia="Meiryo UI" w:hAnsi="Meiryo UI" w:cs="Meiryo UI" w:hint="eastAsia"/>
                <w:color w:val="000000"/>
                <w:sz w:val="18"/>
              </w:rPr>
              <w:t xml:space="preserve">　</w:t>
            </w:r>
          </w:p>
        </w:tc>
      </w:tr>
      <w:tr w:rsidR="002D37AD" w:rsidRPr="00006DAF" w14:paraId="12899861" w14:textId="77777777" w:rsidTr="00994436">
        <w:trPr>
          <w:cantSplit/>
          <w:trHeight w:val="567"/>
        </w:trPr>
        <w:tc>
          <w:tcPr>
            <w:tcW w:w="480" w:type="pct"/>
            <w:vMerge w:val="restart"/>
            <w:tcBorders>
              <w:top w:val="single" w:sz="8" w:space="0" w:color="auto"/>
              <w:left w:val="single" w:sz="8" w:space="0" w:color="auto"/>
              <w:bottom w:val="single" w:sz="8" w:space="0" w:color="000000"/>
              <w:right w:val="single" w:sz="8" w:space="0" w:color="auto"/>
            </w:tcBorders>
            <w:shd w:val="clear" w:color="000000" w:fill="CCFFCC"/>
            <w:textDirection w:val="tbRlV"/>
            <w:vAlign w:val="center"/>
            <w:hideMark/>
          </w:tcPr>
          <w:p w14:paraId="632BE9DB" w14:textId="77777777" w:rsidR="002D37AD" w:rsidRPr="00006DAF" w:rsidRDefault="002D37AD" w:rsidP="002D37AD">
            <w:pPr>
              <w:jc w:val="center"/>
              <w:rPr>
                <w:rFonts w:ascii="Meiryo UI" w:eastAsia="Meiryo UI" w:hAnsi="Meiryo UI" w:cs="Meiryo UI"/>
                <w:color w:val="000000"/>
                <w:sz w:val="18"/>
                <w:szCs w:val="21"/>
              </w:rPr>
            </w:pPr>
            <w:r w:rsidRPr="00006DAF">
              <w:rPr>
                <w:rFonts w:ascii="Meiryo UI" w:eastAsia="Meiryo UI" w:hAnsi="Meiryo UI" w:cs="Meiryo UI" w:hint="eastAsia"/>
                <w:color w:val="000000"/>
                <w:sz w:val="18"/>
                <w:szCs w:val="21"/>
              </w:rPr>
              <w:t>決定</w:t>
            </w:r>
          </w:p>
        </w:tc>
        <w:tc>
          <w:tcPr>
            <w:tcW w:w="480" w:type="pct"/>
            <w:tcBorders>
              <w:top w:val="nil"/>
              <w:left w:val="nil"/>
              <w:bottom w:val="single" w:sz="8" w:space="0" w:color="auto"/>
              <w:right w:val="nil"/>
            </w:tcBorders>
            <w:shd w:val="clear" w:color="auto" w:fill="auto"/>
            <w:vAlign w:val="center"/>
            <w:hideMark/>
          </w:tcPr>
          <w:p w14:paraId="26B76036" w14:textId="77777777" w:rsidR="002D37AD" w:rsidRPr="00006DAF" w:rsidRDefault="002D37AD" w:rsidP="002D37AD">
            <w:pPr>
              <w:spacing w:line="0" w:lineRule="atLeast"/>
              <w:jc w:val="center"/>
              <w:rPr>
                <w:rFonts w:ascii="Meiryo UI" w:eastAsia="Meiryo UI" w:hAnsi="Meiryo UI" w:cs="Meiryo UI"/>
                <w:color w:val="000000"/>
                <w:sz w:val="18"/>
              </w:rPr>
            </w:pPr>
            <w:r w:rsidRPr="00006DAF">
              <w:rPr>
                <w:rFonts w:ascii="Meiryo UI" w:eastAsia="Meiryo UI" w:hAnsi="Meiryo UI" w:cs="Meiryo UI"/>
                <w:color w:val="000000"/>
                <w:sz w:val="18"/>
              </w:rPr>
              <w:t>3</w:t>
            </w:r>
          </w:p>
        </w:tc>
        <w:tc>
          <w:tcPr>
            <w:tcW w:w="3220" w:type="pct"/>
            <w:tcBorders>
              <w:top w:val="nil"/>
              <w:left w:val="nil"/>
              <w:bottom w:val="single" w:sz="8" w:space="0" w:color="auto"/>
              <w:right w:val="nil"/>
            </w:tcBorders>
            <w:shd w:val="clear" w:color="auto" w:fill="auto"/>
            <w:vAlign w:val="center"/>
            <w:hideMark/>
          </w:tcPr>
          <w:p w14:paraId="63F2AF70" w14:textId="77777777" w:rsidR="002D37AD" w:rsidRPr="00006DAF" w:rsidRDefault="002D37AD" w:rsidP="002D37AD">
            <w:pPr>
              <w:spacing w:line="0" w:lineRule="atLeast"/>
              <w:rPr>
                <w:rFonts w:ascii="Meiryo UI" w:eastAsia="Meiryo UI" w:hAnsi="Meiryo UI" w:cs="Meiryo UI"/>
                <w:color w:val="000000"/>
                <w:sz w:val="18"/>
              </w:rPr>
            </w:pPr>
            <w:r w:rsidRPr="00006DAF">
              <w:rPr>
                <w:rFonts w:ascii="Meiryo UI" w:eastAsia="Meiryo UI" w:hAnsi="Meiryo UI" w:cs="Meiryo UI" w:hint="eastAsia"/>
                <w:color w:val="000000"/>
                <w:sz w:val="18"/>
              </w:rPr>
              <w:t>総括責任者の決定</w:t>
            </w:r>
          </w:p>
        </w:tc>
        <w:tc>
          <w:tcPr>
            <w:tcW w:w="820" w:type="pct"/>
            <w:tcBorders>
              <w:top w:val="nil"/>
              <w:left w:val="single" w:sz="8" w:space="0" w:color="auto"/>
              <w:bottom w:val="single" w:sz="8" w:space="0" w:color="auto"/>
              <w:right w:val="single" w:sz="8" w:space="0" w:color="auto"/>
            </w:tcBorders>
            <w:shd w:val="clear" w:color="auto" w:fill="auto"/>
            <w:vAlign w:val="center"/>
            <w:hideMark/>
          </w:tcPr>
          <w:p w14:paraId="704141E3" w14:textId="77777777" w:rsidR="002D37AD" w:rsidRPr="00006DAF" w:rsidRDefault="002D37AD" w:rsidP="002D37AD">
            <w:pPr>
              <w:rPr>
                <w:rFonts w:ascii="Meiryo UI" w:eastAsia="Meiryo UI" w:hAnsi="Meiryo UI" w:cs="Meiryo UI"/>
                <w:color w:val="000000"/>
                <w:sz w:val="18"/>
              </w:rPr>
            </w:pPr>
            <w:r w:rsidRPr="00006DAF">
              <w:rPr>
                <w:rFonts w:ascii="Meiryo UI" w:eastAsia="Meiryo UI" w:hAnsi="Meiryo UI" w:cs="Meiryo UI" w:hint="eastAsia"/>
                <w:color w:val="000000"/>
                <w:sz w:val="18"/>
              </w:rPr>
              <w:t xml:space="preserve">　</w:t>
            </w:r>
          </w:p>
        </w:tc>
        <w:bookmarkStart w:id="0" w:name="_GoBack"/>
        <w:bookmarkEnd w:id="0"/>
      </w:tr>
      <w:tr w:rsidR="002D37AD" w:rsidRPr="00006DAF" w14:paraId="5BD2A348" w14:textId="77777777" w:rsidTr="00994436">
        <w:trPr>
          <w:cantSplit/>
          <w:trHeight w:val="567"/>
        </w:trPr>
        <w:tc>
          <w:tcPr>
            <w:tcW w:w="480" w:type="pct"/>
            <w:vMerge/>
            <w:tcBorders>
              <w:top w:val="single" w:sz="8" w:space="0" w:color="auto"/>
              <w:left w:val="single" w:sz="8" w:space="0" w:color="auto"/>
              <w:bottom w:val="single" w:sz="8" w:space="0" w:color="000000"/>
              <w:right w:val="single" w:sz="8" w:space="0" w:color="auto"/>
            </w:tcBorders>
            <w:vAlign w:val="center"/>
            <w:hideMark/>
          </w:tcPr>
          <w:p w14:paraId="43A77EE8" w14:textId="77777777" w:rsidR="002D37AD" w:rsidRPr="00006DAF" w:rsidRDefault="002D37AD" w:rsidP="002D37AD">
            <w:pPr>
              <w:jc w:val="center"/>
              <w:rPr>
                <w:rFonts w:ascii="Meiryo UI" w:eastAsia="Meiryo UI" w:hAnsi="Meiryo UI" w:cs="Meiryo UI"/>
                <w:color w:val="000000"/>
                <w:sz w:val="18"/>
                <w:szCs w:val="21"/>
              </w:rPr>
            </w:pPr>
          </w:p>
        </w:tc>
        <w:tc>
          <w:tcPr>
            <w:tcW w:w="480" w:type="pct"/>
            <w:tcBorders>
              <w:top w:val="nil"/>
              <w:left w:val="nil"/>
              <w:bottom w:val="single" w:sz="8" w:space="0" w:color="auto"/>
              <w:right w:val="nil"/>
            </w:tcBorders>
            <w:shd w:val="clear" w:color="auto" w:fill="auto"/>
            <w:vAlign w:val="center"/>
            <w:hideMark/>
          </w:tcPr>
          <w:p w14:paraId="0BBC5091" w14:textId="77777777" w:rsidR="002D37AD" w:rsidRPr="00006DAF" w:rsidRDefault="002D37AD" w:rsidP="002D37AD">
            <w:pPr>
              <w:spacing w:line="0" w:lineRule="atLeast"/>
              <w:jc w:val="center"/>
              <w:rPr>
                <w:rFonts w:ascii="Meiryo UI" w:eastAsia="Meiryo UI" w:hAnsi="Meiryo UI" w:cs="Meiryo UI"/>
                <w:color w:val="000000"/>
                <w:sz w:val="18"/>
              </w:rPr>
            </w:pPr>
            <w:r w:rsidRPr="00006DAF">
              <w:rPr>
                <w:rFonts w:ascii="Meiryo UI" w:eastAsia="Meiryo UI" w:hAnsi="Meiryo UI" w:cs="Meiryo UI"/>
                <w:color w:val="000000"/>
                <w:sz w:val="18"/>
              </w:rPr>
              <w:t>4</w:t>
            </w:r>
          </w:p>
        </w:tc>
        <w:tc>
          <w:tcPr>
            <w:tcW w:w="3220" w:type="pct"/>
            <w:tcBorders>
              <w:top w:val="nil"/>
              <w:left w:val="nil"/>
              <w:bottom w:val="single" w:sz="8" w:space="0" w:color="auto"/>
              <w:right w:val="nil"/>
            </w:tcBorders>
            <w:shd w:val="clear" w:color="auto" w:fill="auto"/>
            <w:vAlign w:val="center"/>
            <w:hideMark/>
          </w:tcPr>
          <w:p w14:paraId="526B8CB0" w14:textId="77777777" w:rsidR="002D37AD" w:rsidRPr="00006DAF" w:rsidRDefault="002D37AD" w:rsidP="002D37AD">
            <w:pPr>
              <w:spacing w:line="0" w:lineRule="atLeast"/>
              <w:rPr>
                <w:rFonts w:ascii="Meiryo UI" w:eastAsia="Meiryo UI" w:hAnsi="Meiryo UI" w:cs="Meiryo UI"/>
                <w:color w:val="000000"/>
                <w:sz w:val="18"/>
              </w:rPr>
            </w:pPr>
            <w:r w:rsidRPr="00006DAF">
              <w:rPr>
                <w:rFonts w:ascii="Meiryo UI" w:eastAsia="Meiryo UI" w:hAnsi="Meiryo UI" w:cs="Meiryo UI" w:hint="eastAsia"/>
                <w:color w:val="000000"/>
                <w:sz w:val="18"/>
              </w:rPr>
              <w:t>関連する部門における担当者の決定</w:t>
            </w:r>
          </w:p>
        </w:tc>
        <w:tc>
          <w:tcPr>
            <w:tcW w:w="820" w:type="pct"/>
            <w:tcBorders>
              <w:top w:val="nil"/>
              <w:left w:val="single" w:sz="8" w:space="0" w:color="auto"/>
              <w:bottom w:val="single" w:sz="8" w:space="0" w:color="auto"/>
              <w:right w:val="single" w:sz="8" w:space="0" w:color="auto"/>
            </w:tcBorders>
            <w:shd w:val="clear" w:color="auto" w:fill="auto"/>
            <w:vAlign w:val="center"/>
            <w:hideMark/>
          </w:tcPr>
          <w:p w14:paraId="030116C1" w14:textId="77777777" w:rsidR="002D37AD" w:rsidRPr="00006DAF" w:rsidRDefault="002D37AD" w:rsidP="002D37AD">
            <w:pPr>
              <w:ind w:leftChars="-121" w:left="-290"/>
              <w:rPr>
                <w:rFonts w:ascii="Meiryo UI" w:eastAsia="Meiryo UI" w:hAnsi="Meiryo UI" w:cs="Meiryo UI"/>
                <w:color w:val="000000"/>
                <w:sz w:val="18"/>
              </w:rPr>
            </w:pPr>
            <w:r w:rsidRPr="00006DAF">
              <w:rPr>
                <w:rFonts w:ascii="Meiryo UI" w:eastAsia="Meiryo UI" w:hAnsi="Meiryo UI" w:cs="Meiryo UI" w:hint="eastAsia"/>
                <w:color w:val="000000"/>
                <w:sz w:val="18"/>
              </w:rPr>
              <w:t xml:space="preserve">　</w:t>
            </w:r>
          </w:p>
        </w:tc>
      </w:tr>
      <w:tr w:rsidR="002D37AD" w:rsidRPr="00006DAF" w14:paraId="7194C8EF" w14:textId="77777777" w:rsidTr="00994436">
        <w:trPr>
          <w:cantSplit/>
          <w:trHeight w:val="567"/>
        </w:trPr>
        <w:tc>
          <w:tcPr>
            <w:tcW w:w="480" w:type="pct"/>
            <w:vMerge/>
            <w:tcBorders>
              <w:top w:val="single" w:sz="8" w:space="0" w:color="auto"/>
              <w:left w:val="single" w:sz="8" w:space="0" w:color="auto"/>
              <w:bottom w:val="single" w:sz="8" w:space="0" w:color="000000"/>
              <w:right w:val="single" w:sz="8" w:space="0" w:color="auto"/>
            </w:tcBorders>
            <w:vAlign w:val="center"/>
            <w:hideMark/>
          </w:tcPr>
          <w:p w14:paraId="3ACEF1B4" w14:textId="77777777" w:rsidR="002D37AD" w:rsidRPr="00006DAF" w:rsidRDefault="002D37AD" w:rsidP="002D37AD">
            <w:pPr>
              <w:jc w:val="center"/>
              <w:rPr>
                <w:rFonts w:ascii="Meiryo UI" w:eastAsia="Meiryo UI" w:hAnsi="Meiryo UI" w:cs="Meiryo UI"/>
                <w:color w:val="000000"/>
                <w:sz w:val="18"/>
                <w:szCs w:val="21"/>
              </w:rPr>
            </w:pPr>
          </w:p>
        </w:tc>
        <w:tc>
          <w:tcPr>
            <w:tcW w:w="480" w:type="pct"/>
            <w:tcBorders>
              <w:top w:val="nil"/>
              <w:left w:val="nil"/>
              <w:bottom w:val="single" w:sz="8" w:space="0" w:color="auto"/>
              <w:right w:val="nil"/>
            </w:tcBorders>
            <w:shd w:val="clear" w:color="auto" w:fill="auto"/>
            <w:vAlign w:val="center"/>
            <w:hideMark/>
          </w:tcPr>
          <w:p w14:paraId="301B4A21" w14:textId="77777777" w:rsidR="002D37AD" w:rsidRPr="00006DAF" w:rsidRDefault="002D37AD" w:rsidP="002D37AD">
            <w:pPr>
              <w:spacing w:line="0" w:lineRule="atLeast"/>
              <w:jc w:val="center"/>
              <w:rPr>
                <w:rFonts w:ascii="Meiryo UI" w:eastAsia="Meiryo UI" w:hAnsi="Meiryo UI" w:cs="Meiryo UI"/>
                <w:color w:val="000000"/>
                <w:sz w:val="18"/>
              </w:rPr>
            </w:pPr>
            <w:r w:rsidRPr="00006DAF">
              <w:rPr>
                <w:rFonts w:ascii="Meiryo UI" w:eastAsia="Meiryo UI" w:hAnsi="Meiryo UI" w:cs="Meiryo UI"/>
                <w:color w:val="000000"/>
                <w:sz w:val="18"/>
              </w:rPr>
              <w:t>5</w:t>
            </w:r>
          </w:p>
        </w:tc>
        <w:tc>
          <w:tcPr>
            <w:tcW w:w="3220" w:type="pct"/>
            <w:tcBorders>
              <w:top w:val="nil"/>
              <w:left w:val="nil"/>
              <w:bottom w:val="single" w:sz="8" w:space="0" w:color="auto"/>
              <w:right w:val="nil"/>
            </w:tcBorders>
            <w:shd w:val="clear" w:color="auto" w:fill="auto"/>
            <w:vAlign w:val="center"/>
            <w:hideMark/>
          </w:tcPr>
          <w:p w14:paraId="21F78F42" w14:textId="77777777" w:rsidR="002D37AD" w:rsidRPr="00006DAF" w:rsidRDefault="002D37AD" w:rsidP="002D37AD">
            <w:pPr>
              <w:spacing w:line="0" w:lineRule="atLeast"/>
              <w:rPr>
                <w:rFonts w:ascii="Meiryo UI" w:eastAsia="Meiryo UI" w:hAnsi="Meiryo UI" w:cs="Meiryo UI"/>
                <w:color w:val="000000"/>
                <w:sz w:val="18"/>
              </w:rPr>
            </w:pPr>
            <w:r w:rsidRPr="00006DAF">
              <w:rPr>
                <w:rFonts w:ascii="Meiryo UI" w:eastAsia="Meiryo UI" w:hAnsi="Meiryo UI" w:cs="Meiryo UI" w:hint="eastAsia"/>
                <w:color w:val="000000"/>
                <w:sz w:val="18"/>
              </w:rPr>
              <w:t>各担当者の担当範囲の確認・決定</w:t>
            </w:r>
          </w:p>
        </w:tc>
        <w:tc>
          <w:tcPr>
            <w:tcW w:w="820" w:type="pct"/>
            <w:tcBorders>
              <w:top w:val="nil"/>
              <w:left w:val="single" w:sz="8" w:space="0" w:color="auto"/>
              <w:bottom w:val="single" w:sz="8" w:space="0" w:color="auto"/>
              <w:right w:val="single" w:sz="8" w:space="0" w:color="auto"/>
            </w:tcBorders>
            <w:shd w:val="clear" w:color="auto" w:fill="auto"/>
            <w:vAlign w:val="center"/>
            <w:hideMark/>
          </w:tcPr>
          <w:p w14:paraId="313FA474" w14:textId="77777777" w:rsidR="002D37AD" w:rsidRPr="00006DAF" w:rsidRDefault="002D37AD" w:rsidP="002D37AD">
            <w:pPr>
              <w:rPr>
                <w:rFonts w:ascii="Meiryo UI" w:eastAsia="Meiryo UI" w:hAnsi="Meiryo UI" w:cs="Meiryo UI"/>
                <w:color w:val="000000"/>
                <w:sz w:val="18"/>
              </w:rPr>
            </w:pPr>
            <w:r w:rsidRPr="00006DAF">
              <w:rPr>
                <w:rFonts w:ascii="Meiryo UI" w:eastAsia="Meiryo UI" w:hAnsi="Meiryo UI" w:cs="Meiryo UI" w:hint="eastAsia"/>
                <w:color w:val="000000"/>
                <w:sz w:val="18"/>
              </w:rPr>
              <w:t xml:space="preserve">　</w:t>
            </w:r>
          </w:p>
        </w:tc>
      </w:tr>
      <w:tr w:rsidR="002D37AD" w:rsidRPr="00006DAF" w14:paraId="3D338CEF" w14:textId="77777777" w:rsidTr="00994436">
        <w:trPr>
          <w:cantSplit/>
          <w:trHeight w:val="567"/>
        </w:trPr>
        <w:tc>
          <w:tcPr>
            <w:tcW w:w="480" w:type="pct"/>
            <w:vMerge/>
            <w:tcBorders>
              <w:top w:val="single" w:sz="8" w:space="0" w:color="auto"/>
              <w:left w:val="single" w:sz="8" w:space="0" w:color="auto"/>
              <w:bottom w:val="single" w:sz="8" w:space="0" w:color="000000"/>
              <w:right w:val="single" w:sz="8" w:space="0" w:color="auto"/>
            </w:tcBorders>
            <w:vAlign w:val="center"/>
            <w:hideMark/>
          </w:tcPr>
          <w:p w14:paraId="73ED6E02" w14:textId="77777777" w:rsidR="002D37AD" w:rsidRPr="00006DAF" w:rsidRDefault="002D37AD" w:rsidP="002D37AD">
            <w:pPr>
              <w:jc w:val="center"/>
              <w:rPr>
                <w:rFonts w:ascii="Meiryo UI" w:eastAsia="Meiryo UI" w:hAnsi="Meiryo UI" w:cs="Meiryo UI"/>
                <w:color w:val="000000"/>
                <w:sz w:val="18"/>
                <w:szCs w:val="21"/>
              </w:rPr>
            </w:pPr>
          </w:p>
        </w:tc>
        <w:tc>
          <w:tcPr>
            <w:tcW w:w="480" w:type="pct"/>
            <w:tcBorders>
              <w:top w:val="nil"/>
              <w:left w:val="nil"/>
              <w:bottom w:val="single" w:sz="8" w:space="0" w:color="auto"/>
              <w:right w:val="nil"/>
            </w:tcBorders>
            <w:shd w:val="clear" w:color="auto" w:fill="auto"/>
            <w:vAlign w:val="center"/>
            <w:hideMark/>
          </w:tcPr>
          <w:p w14:paraId="76A24639" w14:textId="77777777" w:rsidR="002D37AD" w:rsidRPr="00006DAF" w:rsidRDefault="002D37AD" w:rsidP="002D37AD">
            <w:pPr>
              <w:spacing w:line="0" w:lineRule="atLeast"/>
              <w:jc w:val="center"/>
              <w:rPr>
                <w:rFonts w:ascii="Meiryo UI" w:eastAsia="Meiryo UI" w:hAnsi="Meiryo UI" w:cs="Meiryo UI"/>
                <w:color w:val="000000"/>
                <w:sz w:val="18"/>
              </w:rPr>
            </w:pPr>
            <w:r w:rsidRPr="00006DAF">
              <w:rPr>
                <w:rFonts w:ascii="Meiryo UI" w:eastAsia="Meiryo UI" w:hAnsi="Meiryo UI" w:cs="Meiryo UI"/>
                <w:color w:val="000000"/>
                <w:sz w:val="18"/>
              </w:rPr>
              <w:t>6</w:t>
            </w:r>
          </w:p>
        </w:tc>
        <w:tc>
          <w:tcPr>
            <w:tcW w:w="3220" w:type="pct"/>
            <w:tcBorders>
              <w:top w:val="nil"/>
              <w:left w:val="nil"/>
              <w:bottom w:val="single" w:sz="8" w:space="0" w:color="auto"/>
              <w:right w:val="nil"/>
            </w:tcBorders>
            <w:shd w:val="clear" w:color="auto" w:fill="auto"/>
            <w:vAlign w:val="center"/>
            <w:hideMark/>
          </w:tcPr>
          <w:p w14:paraId="4A6CF084" w14:textId="77777777" w:rsidR="002D37AD" w:rsidRPr="00006DAF" w:rsidRDefault="002D37AD" w:rsidP="002D37AD">
            <w:pPr>
              <w:spacing w:line="0" w:lineRule="atLeast"/>
              <w:rPr>
                <w:rFonts w:ascii="Meiryo UI" w:eastAsia="Meiryo UI" w:hAnsi="Meiryo UI" w:cs="Meiryo UI"/>
                <w:color w:val="000000"/>
                <w:sz w:val="18"/>
              </w:rPr>
            </w:pPr>
            <w:r w:rsidRPr="00006DAF">
              <w:rPr>
                <w:rFonts w:ascii="Meiryo UI" w:eastAsia="Meiryo UI" w:hAnsi="Meiryo UI" w:cs="Meiryo UI" w:hint="eastAsia"/>
                <w:color w:val="000000"/>
                <w:sz w:val="18"/>
              </w:rPr>
              <w:t>業者側担当者の確認</w:t>
            </w:r>
          </w:p>
        </w:tc>
        <w:tc>
          <w:tcPr>
            <w:tcW w:w="820" w:type="pct"/>
            <w:tcBorders>
              <w:top w:val="nil"/>
              <w:left w:val="single" w:sz="8" w:space="0" w:color="auto"/>
              <w:bottom w:val="single" w:sz="8" w:space="0" w:color="auto"/>
              <w:right w:val="single" w:sz="8" w:space="0" w:color="auto"/>
            </w:tcBorders>
            <w:shd w:val="clear" w:color="auto" w:fill="auto"/>
            <w:vAlign w:val="center"/>
            <w:hideMark/>
          </w:tcPr>
          <w:p w14:paraId="5053E2E0" w14:textId="77777777" w:rsidR="002D37AD" w:rsidRPr="00006DAF" w:rsidRDefault="002D37AD" w:rsidP="002D37AD">
            <w:pPr>
              <w:rPr>
                <w:rFonts w:ascii="Meiryo UI" w:eastAsia="Meiryo UI" w:hAnsi="Meiryo UI" w:cs="Meiryo UI"/>
                <w:color w:val="000000"/>
                <w:sz w:val="18"/>
              </w:rPr>
            </w:pPr>
            <w:r w:rsidRPr="00006DAF">
              <w:rPr>
                <w:rFonts w:ascii="Meiryo UI" w:eastAsia="Meiryo UI" w:hAnsi="Meiryo UI" w:cs="Meiryo UI" w:hint="eastAsia"/>
                <w:color w:val="000000"/>
                <w:sz w:val="18"/>
              </w:rPr>
              <w:t xml:space="preserve">　</w:t>
            </w:r>
          </w:p>
        </w:tc>
      </w:tr>
      <w:tr w:rsidR="002D37AD" w:rsidRPr="00006DAF" w14:paraId="7F69986F" w14:textId="77777777" w:rsidTr="00994436">
        <w:trPr>
          <w:cantSplit/>
          <w:trHeight w:val="567"/>
        </w:trPr>
        <w:tc>
          <w:tcPr>
            <w:tcW w:w="480" w:type="pct"/>
            <w:vMerge w:val="restart"/>
            <w:tcBorders>
              <w:top w:val="nil"/>
              <w:left w:val="single" w:sz="8" w:space="0" w:color="auto"/>
              <w:bottom w:val="nil"/>
              <w:right w:val="single" w:sz="8" w:space="0" w:color="auto"/>
            </w:tcBorders>
            <w:shd w:val="clear" w:color="000000" w:fill="CCECFF"/>
            <w:textDirection w:val="tbRlV"/>
            <w:vAlign w:val="center"/>
            <w:hideMark/>
          </w:tcPr>
          <w:p w14:paraId="7DB27354" w14:textId="77777777" w:rsidR="002D37AD" w:rsidRPr="00006DAF" w:rsidRDefault="002D37AD" w:rsidP="002D37AD">
            <w:pPr>
              <w:jc w:val="center"/>
              <w:rPr>
                <w:rFonts w:ascii="Meiryo UI" w:eastAsia="Meiryo UI" w:hAnsi="Meiryo UI" w:cs="Meiryo UI"/>
                <w:color w:val="000000"/>
                <w:sz w:val="18"/>
              </w:rPr>
            </w:pPr>
            <w:r w:rsidRPr="00006DAF">
              <w:rPr>
                <w:rFonts w:ascii="Meiryo UI" w:eastAsia="Meiryo UI" w:hAnsi="Meiryo UI" w:cs="Meiryo UI" w:hint="eastAsia"/>
                <w:color w:val="000000"/>
                <w:sz w:val="18"/>
              </w:rPr>
              <w:t>調査・リストの作成</w:t>
            </w:r>
          </w:p>
        </w:tc>
        <w:tc>
          <w:tcPr>
            <w:tcW w:w="480" w:type="pct"/>
            <w:tcBorders>
              <w:top w:val="nil"/>
              <w:left w:val="nil"/>
              <w:bottom w:val="single" w:sz="8" w:space="0" w:color="auto"/>
              <w:right w:val="nil"/>
            </w:tcBorders>
            <w:shd w:val="clear" w:color="auto" w:fill="auto"/>
            <w:vAlign w:val="center"/>
            <w:hideMark/>
          </w:tcPr>
          <w:p w14:paraId="41FF5ACC" w14:textId="77777777" w:rsidR="002D37AD" w:rsidRPr="00006DAF" w:rsidRDefault="002D37AD" w:rsidP="002D37AD">
            <w:pPr>
              <w:spacing w:line="0" w:lineRule="atLeast"/>
              <w:jc w:val="center"/>
              <w:rPr>
                <w:rFonts w:ascii="Meiryo UI" w:eastAsia="Meiryo UI" w:hAnsi="Meiryo UI" w:cs="Meiryo UI"/>
                <w:color w:val="000000"/>
                <w:sz w:val="18"/>
              </w:rPr>
            </w:pPr>
            <w:r w:rsidRPr="00006DAF">
              <w:rPr>
                <w:rFonts w:ascii="Meiryo UI" w:eastAsia="Meiryo UI" w:hAnsi="Meiryo UI" w:cs="Meiryo UI"/>
                <w:color w:val="000000"/>
                <w:sz w:val="18"/>
              </w:rPr>
              <w:t>7</w:t>
            </w:r>
          </w:p>
        </w:tc>
        <w:tc>
          <w:tcPr>
            <w:tcW w:w="3220" w:type="pct"/>
            <w:tcBorders>
              <w:top w:val="nil"/>
              <w:left w:val="nil"/>
              <w:bottom w:val="single" w:sz="8" w:space="0" w:color="auto"/>
              <w:right w:val="nil"/>
            </w:tcBorders>
            <w:shd w:val="clear" w:color="auto" w:fill="auto"/>
            <w:vAlign w:val="center"/>
            <w:hideMark/>
          </w:tcPr>
          <w:p w14:paraId="7C4B128E" w14:textId="77777777" w:rsidR="002D37AD" w:rsidRPr="00006DAF" w:rsidRDefault="002D37AD" w:rsidP="002D37AD">
            <w:pPr>
              <w:spacing w:line="0" w:lineRule="atLeast"/>
              <w:rPr>
                <w:rFonts w:ascii="Meiryo UI" w:eastAsia="Meiryo UI" w:hAnsi="Meiryo UI" w:cs="Meiryo UI"/>
                <w:color w:val="000000"/>
                <w:sz w:val="18"/>
              </w:rPr>
            </w:pPr>
            <w:r w:rsidRPr="00006DAF">
              <w:rPr>
                <w:rFonts w:ascii="Meiryo UI" w:eastAsia="Meiryo UI" w:hAnsi="Meiryo UI" w:cs="Meiryo UI" w:hint="eastAsia"/>
                <w:color w:val="000000"/>
                <w:sz w:val="18"/>
              </w:rPr>
              <w:t>業者などに切替え対象製品の確認</w:t>
            </w:r>
          </w:p>
        </w:tc>
        <w:tc>
          <w:tcPr>
            <w:tcW w:w="820" w:type="pct"/>
            <w:tcBorders>
              <w:top w:val="nil"/>
              <w:left w:val="single" w:sz="8" w:space="0" w:color="auto"/>
              <w:bottom w:val="single" w:sz="8" w:space="0" w:color="auto"/>
              <w:right w:val="single" w:sz="8" w:space="0" w:color="auto"/>
            </w:tcBorders>
            <w:shd w:val="clear" w:color="auto" w:fill="auto"/>
            <w:vAlign w:val="center"/>
            <w:hideMark/>
          </w:tcPr>
          <w:p w14:paraId="6713D89B" w14:textId="77777777" w:rsidR="002D37AD" w:rsidRPr="00006DAF" w:rsidRDefault="002D37AD" w:rsidP="002D37AD">
            <w:pPr>
              <w:rPr>
                <w:rFonts w:ascii="Meiryo UI" w:eastAsia="Meiryo UI" w:hAnsi="Meiryo UI" w:cs="Meiryo UI"/>
                <w:color w:val="000000"/>
                <w:sz w:val="18"/>
              </w:rPr>
            </w:pPr>
            <w:r w:rsidRPr="00006DAF">
              <w:rPr>
                <w:rFonts w:ascii="Meiryo UI" w:eastAsia="Meiryo UI" w:hAnsi="Meiryo UI" w:cs="Meiryo UI" w:hint="eastAsia"/>
                <w:color w:val="000000"/>
                <w:sz w:val="18"/>
              </w:rPr>
              <w:t xml:space="preserve">　</w:t>
            </w:r>
          </w:p>
        </w:tc>
      </w:tr>
      <w:tr w:rsidR="002D37AD" w:rsidRPr="00006DAF" w14:paraId="24EE1940" w14:textId="77777777" w:rsidTr="00994436">
        <w:trPr>
          <w:cantSplit/>
          <w:trHeight w:val="567"/>
        </w:trPr>
        <w:tc>
          <w:tcPr>
            <w:tcW w:w="480" w:type="pct"/>
            <w:vMerge/>
            <w:tcBorders>
              <w:top w:val="nil"/>
              <w:left w:val="single" w:sz="8" w:space="0" w:color="auto"/>
              <w:bottom w:val="nil"/>
              <w:right w:val="single" w:sz="8" w:space="0" w:color="auto"/>
            </w:tcBorders>
            <w:vAlign w:val="center"/>
            <w:hideMark/>
          </w:tcPr>
          <w:p w14:paraId="1109CA45" w14:textId="77777777" w:rsidR="002D37AD" w:rsidRPr="00006DAF" w:rsidRDefault="002D37AD" w:rsidP="002D37AD">
            <w:pPr>
              <w:jc w:val="center"/>
              <w:rPr>
                <w:rFonts w:ascii="Meiryo UI" w:eastAsia="Meiryo UI" w:hAnsi="Meiryo UI" w:cs="Meiryo UI"/>
                <w:color w:val="000000"/>
                <w:sz w:val="18"/>
              </w:rPr>
            </w:pPr>
          </w:p>
        </w:tc>
        <w:tc>
          <w:tcPr>
            <w:tcW w:w="480" w:type="pct"/>
            <w:tcBorders>
              <w:top w:val="nil"/>
              <w:left w:val="nil"/>
              <w:bottom w:val="single" w:sz="8" w:space="0" w:color="auto"/>
              <w:right w:val="nil"/>
            </w:tcBorders>
            <w:shd w:val="clear" w:color="auto" w:fill="auto"/>
            <w:vAlign w:val="center"/>
            <w:hideMark/>
          </w:tcPr>
          <w:p w14:paraId="3FA17AEE" w14:textId="77777777" w:rsidR="002D37AD" w:rsidRPr="00006DAF" w:rsidRDefault="002D37AD" w:rsidP="002D37AD">
            <w:pPr>
              <w:spacing w:line="0" w:lineRule="atLeast"/>
              <w:jc w:val="center"/>
              <w:rPr>
                <w:rFonts w:ascii="Meiryo UI" w:eastAsia="Meiryo UI" w:hAnsi="Meiryo UI" w:cs="Meiryo UI"/>
                <w:color w:val="000000"/>
                <w:sz w:val="18"/>
              </w:rPr>
            </w:pPr>
            <w:r w:rsidRPr="00006DAF">
              <w:rPr>
                <w:rFonts w:ascii="Meiryo UI" w:eastAsia="Meiryo UI" w:hAnsi="Meiryo UI" w:cs="Meiryo UI"/>
                <w:color w:val="000000"/>
                <w:sz w:val="18"/>
              </w:rPr>
              <w:t>8</w:t>
            </w:r>
          </w:p>
        </w:tc>
        <w:tc>
          <w:tcPr>
            <w:tcW w:w="3220" w:type="pct"/>
            <w:tcBorders>
              <w:top w:val="nil"/>
              <w:left w:val="nil"/>
              <w:bottom w:val="single" w:sz="8" w:space="0" w:color="auto"/>
              <w:right w:val="nil"/>
            </w:tcBorders>
            <w:shd w:val="clear" w:color="auto" w:fill="auto"/>
            <w:vAlign w:val="center"/>
            <w:hideMark/>
          </w:tcPr>
          <w:p w14:paraId="30F5C957" w14:textId="77777777" w:rsidR="002D37AD" w:rsidRPr="00006DAF" w:rsidRDefault="002D37AD" w:rsidP="002D37AD">
            <w:pPr>
              <w:spacing w:line="0" w:lineRule="atLeast"/>
              <w:rPr>
                <w:rFonts w:ascii="Meiryo UI" w:eastAsia="Meiryo UI" w:hAnsi="Meiryo UI" w:cs="Meiryo UI"/>
                <w:sz w:val="18"/>
              </w:rPr>
            </w:pPr>
            <w:r w:rsidRPr="00006DAF">
              <w:rPr>
                <w:rFonts w:ascii="Meiryo UI" w:eastAsia="Meiryo UI" w:hAnsi="Meiryo UI" w:cs="Meiryo UI"/>
                <w:sz w:val="18"/>
              </w:rPr>
              <w:t>製品リストの作成</w:t>
            </w:r>
          </w:p>
        </w:tc>
        <w:tc>
          <w:tcPr>
            <w:tcW w:w="820" w:type="pct"/>
            <w:tcBorders>
              <w:top w:val="nil"/>
              <w:left w:val="single" w:sz="8" w:space="0" w:color="auto"/>
              <w:bottom w:val="single" w:sz="8" w:space="0" w:color="auto"/>
              <w:right w:val="single" w:sz="8" w:space="0" w:color="auto"/>
            </w:tcBorders>
            <w:shd w:val="clear" w:color="auto" w:fill="auto"/>
            <w:vAlign w:val="center"/>
            <w:hideMark/>
          </w:tcPr>
          <w:p w14:paraId="6039D004" w14:textId="77777777" w:rsidR="002D37AD" w:rsidRPr="00006DAF" w:rsidRDefault="002D37AD" w:rsidP="002D37AD">
            <w:pPr>
              <w:rPr>
                <w:rFonts w:ascii="Meiryo UI" w:eastAsia="Meiryo UI" w:hAnsi="Meiryo UI" w:cs="Meiryo UI"/>
                <w:color w:val="000000"/>
                <w:sz w:val="18"/>
              </w:rPr>
            </w:pPr>
            <w:r w:rsidRPr="00006DAF">
              <w:rPr>
                <w:rFonts w:ascii="Meiryo UI" w:eastAsia="Meiryo UI" w:hAnsi="Meiryo UI" w:cs="Meiryo UI" w:hint="eastAsia"/>
                <w:color w:val="000000"/>
                <w:sz w:val="18"/>
              </w:rPr>
              <w:t xml:space="preserve">　</w:t>
            </w:r>
          </w:p>
        </w:tc>
      </w:tr>
      <w:tr w:rsidR="002D37AD" w:rsidRPr="00006DAF" w14:paraId="7D24A906" w14:textId="77777777" w:rsidTr="00994436">
        <w:trPr>
          <w:cantSplit/>
          <w:trHeight w:val="567"/>
        </w:trPr>
        <w:tc>
          <w:tcPr>
            <w:tcW w:w="480" w:type="pct"/>
            <w:vMerge/>
            <w:tcBorders>
              <w:top w:val="nil"/>
              <w:left w:val="single" w:sz="8" w:space="0" w:color="auto"/>
              <w:bottom w:val="nil"/>
              <w:right w:val="single" w:sz="8" w:space="0" w:color="auto"/>
            </w:tcBorders>
            <w:vAlign w:val="center"/>
            <w:hideMark/>
          </w:tcPr>
          <w:p w14:paraId="5D4B6006" w14:textId="77777777" w:rsidR="002D37AD" w:rsidRPr="00006DAF" w:rsidRDefault="002D37AD" w:rsidP="002D37AD">
            <w:pPr>
              <w:jc w:val="center"/>
              <w:rPr>
                <w:rFonts w:ascii="Meiryo UI" w:eastAsia="Meiryo UI" w:hAnsi="Meiryo UI" w:cs="Meiryo UI"/>
                <w:color w:val="000000"/>
                <w:sz w:val="18"/>
              </w:rPr>
            </w:pPr>
          </w:p>
        </w:tc>
        <w:tc>
          <w:tcPr>
            <w:tcW w:w="480" w:type="pct"/>
            <w:tcBorders>
              <w:top w:val="nil"/>
              <w:left w:val="nil"/>
              <w:bottom w:val="single" w:sz="8" w:space="0" w:color="auto"/>
              <w:right w:val="nil"/>
            </w:tcBorders>
            <w:shd w:val="clear" w:color="auto" w:fill="auto"/>
            <w:vAlign w:val="center"/>
            <w:hideMark/>
          </w:tcPr>
          <w:p w14:paraId="2FAFB3BA" w14:textId="77777777" w:rsidR="002D37AD" w:rsidRPr="00006DAF" w:rsidRDefault="002D37AD" w:rsidP="002D37AD">
            <w:pPr>
              <w:spacing w:line="0" w:lineRule="atLeast"/>
              <w:jc w:val="center"/>
              <w:rPr>
                <w:rFonts w:ascii="Meiryo UI" w:eastAsia="Meiryo UI" w:hAnsi="Meiryo UI" w:cs="Meiryo UI"/>
                <w:color w:val="000000"/>
                <w:sz w:val="18"/>
              </w:rPr>
            </w:pPr>
            <w:r w:rsidRPr="00006DAF">
              <w:rPr>
                <w:rFonts w:ascii="Meiryo UI" w:eastAsia="Meiryo UI" w:hAnsi="Meiryo UI" w:cs="Meiryo UI"/>
                <w:color w:val="000000"/>
                <w:sz w:val="18"/>
              </w:rPr>
              <w:t>9</w:t>
            </w:r>
          </w:p>
        </w:tc>
        <w:tc>
          <w:tcPr>
            <w:tcW w:w="3220" w:type="pct"/>
            <w:tcBorders>
              <w:top w:val="nil"/>
              <w:left w:val="nil"/>
              <w:bottom w:val="single" w:sz="8" w:space="0" w:color="auto"/>
              <w:right w:val="nil"/>
            </w:tcBorders>
            <w:shd w:val="clear" w:color="auto" w:fill="auto"/>
            <w:vAlign w:val="center"/>
            <w:hideMark/>
          </w:tcPr>
          <w:p w14:paraId="028EAF7B" w14:textId="77777777" w:rsidR="002D37AD" w:rsidRPr="00006DAF" w:rsidRDefault="002D37AD" w:rsidP="002D37AD">
            <w:pPr>
              <w:spacing w:line="0" w:lineRule="atLeast"/>
              <w:rPr>
                <w:rFonts w:ascii="Meiryo UI" w:eastAsia="Meiryo UI" w:hAnsi="Meiryo UI" w:cs="Meiryo UI"/>
                <w:sz w:val="18"/>
              </w:rPr>
            </w:pPr>
            <w:r w:rsidRPr="00006DAF">
              <w:rPr>
                <w:rFonts w:ascii="Meiryo UI" w:eastAsia="Meiryo UI" w:hAnsi="Meiryo UI" w:cs="Meiryo UI" w:hint="eastAsia"/>
                <w:sz w:val="18"/>
              </w:rPr>
              <w:t>対象製品の取り扱い部署への</w:t>
            </w:r>
            <w:r w:rsidRPr="00006DAF">
              <w:rPr>
                <w:rFonts w:ascii="Meiryo UI" w:eastAsia="Meiryo UI" w:hAnsi="Meiryo UI" w:cs="Meiryo UI"/>
                <w:sz w:val="18"/>
              </w:rPr>
              <w:t>製品リスト</w:t>
            </w:r>
            <w:r w:rsidRPr="00006DAF">
              <w:rPr>
                <w:rFonts w:ascii="Meiryo UI" w:eastAsia="Meiryo UI" w:hAnsi="Meiryo UI" w:cs="Meiryo UI" w:hint="eastAsia"/>
                <w:sz w:val="18"/>
              </w:rPr>
              <w:t>の確認</w:t>
            </w:r>
          </w:p>
        </w:tc>
        <w:tc>
          <w:tcPr>
            <w:tcW w:w="820" w:type="pct"/>
            <w:tcBorders>
              <w:top w:val="nil"/>
              <w:left w:val="single" w:sz="8" w:space="0" w:color="auto"/>
              <w:bottom w:val="single" w:sz="8" w:space="0" w:color="auto"/>
              <w:right w:val="single" w:sz="8" w:space="0" w:color="auto"/>
            </w:tcBorders>
            <w:shd w:val="clear" w:color="auto" w:fill="auto"/>
            <w:vAlign w:val="center"/>
            <w:hideMark/>
          </w:tcPr>
          <w:p w14:paraId="36EEAB0B" w14:textId="77777777" w:rsidR="002D37AD" w:rsidRPr="00006DAF" w:rsidRDefault="002D37AD" w:rsidP="002D37AD">
            <w:pPr>
              <w:rPr>
                <w:rFonts w:ascii="Meiryo UI" w:eastAsia="Meiryo UI" w:hAnsi="Meiryo UI" w:cs="Meiryo UI"/>
                <w:color w:val="000000"/>
                <w:sz w:val="18"/>
              </w:rPr>
            </w:pPr>
            <w:r w:rsidRPr="00006DAF">
              <w:rPr>
                <w:rFonts w:ascii="Meiryo UI" w:eastAsia="Meiryo UI" w:hAnsi="Meiryo UI" w:cs="Meiryo UI" w:hint="eastAsia"/>
                <w:color w:val="000000"/>
                <w:sz w:val="18"/>
              </w:rPr>
              <w:t xml:space="preserve">　</w:t>
            </w:r>
          </w:p>
        </w:tc>
      </w:tr>
      <w:tr w:rsidR="002D37AD" w:rsidRPr="00006DAF" w14:paraId="5850C32E" w14:textId="77777777" w:rsidTr="00994436">
        <w:trPr>
          <w:cantSplit/>
          <w:trHeight w:val="567"/>
        </w:trPr>
        <w:tc>
          <w:tcPr>
            <w:tcW w:w="480" w:type="pct"/>
            <w:vMerge/>
            <w:tcBorders>
              <w:top w:val="nil"/>
              <w:left w:val="single" w:sz="8" w:space="0" w:color="auto"/>
              <w:bottom w:val="nil"/>
              <w:right w:val="single" w:sz="8" w:space="0" w:color="auto"/>
            </w:tcBorders>
            <w:vAlign w:val="center"/>
            <w:hideMark/>
          </w:tcPr>
          <w:p w14:paraId="02754ED5" w14:textId="77777777" w:rsidR="002D37AD" w:rsidRPr="00006DAF" w:rsidRDefault="002D37AD" w:rsidP="002D37AD">
            <w:pPr>
              <w:jc w:val="center"/>
              <w:rPr>
                <w:rFonts w:ascii="Meiryo UI" w:eastAsia="Meiryo UI" w:hAnsi="Meiryo UI" w:cs="Meiryo UI"/>
                <w:color w:val="000000"/>
                <w:sz w:val="18"/>
              </w:rPr>
            </w:pPr>
          </w:p>
        </w:tc>
        <w:tc>
          <w:tcPr>
            <w:tcW w:w="480" w:type="pct"/>
            <w:tcBorders>
              <w:top w:val="nil"/>
              <w:left w:val="nil"/>
              <w:bottom w:val="single" w:sz="8" w:space="0" w:color="auto"/>
              <w:right w:val="nil"/>
            </w:tcBorders>
            <w:shd w:val="clear" w:color="auto" w:fill="auto"/>
            <w:vAlign w:val="center"/>
            <w:hideMark/>
          </w:tcPr>
          <w:p w14:paraId="695DFA66" w14:textId="77777777" w:rsidR="002D37AD" w:rsidRPr="00006DAF" w:rsidRDefault="002D37AD" w:rsidP="002D37AD">
            <w:pPr>
              <w:spacing w:line="0" w:lineRule="atLeast"/>
              <w:jc w:val="center"/>
              <w:rPr>
                <w:rFonts w:ascii="Meiryo UI" w:eastAsia="Meiryo UI" w:hAnsi="Meiryo UI" w:cs="Meiryo UI"/>
                <w:color w:val="000000"/>
                <w:sz w:val="18"/>
              </w:rPr>
            </w:pPr>
            <w:r w:rsidRPr="00006DAF">
              <w:rPr>
                <w:rFonts w:ascii="Meiryo UI" w:eastAsia="Meiryo UI" w:hAnsi="Meiryo UI" w:cs="Meiryo UI"/>
                <w:color w:val="000000"/>
                <w:sz w:val="18"/>
              </w:rPr>
              <w:t>10</w:t>
            </w:r>
          </w:p>
        </w:tc>
        <w:tc>
          <w:tcPr>
            <w:tcW w:w="3220" w:type="pct"/>
            <w:tcBorders>
              <w:top w:val="nil"/>
              <w:left w:val="nil"/>
              <w:bottom w:val="single" w:sz="8" w:space="0" w:color="auto"/>
              <w:right w:val="nil"/>
            </w:tcBorders>
            <w:shd w:val="clear" w:color="auto" w:fill="auto"/>
            <w:vAlign w:val="center"/>
            <w:hideMark/>
          </w:tcPr>
          <w:p w14:paraId="555BFDA9" w14:textId="77777777" w:rsidR="002D37AD" w:rsidRPr="00006DAF" w:rsidRDefault="002D37AD" w:rsidP="002D37AD">
            <w:pPr>
              <w:spacing w:line="0" w:lineRule="atLeast"/>
              <w:rPr>
                <w:rFonts w:ascii="Meiryo UI" w:eastAsia="Meiryo UI" w:hAnsi="Meiryo UI" w:cs="Meiryo UI"/>
                <w:sz w:val="18"/>
              </w:rPr>
            </w:pPr>
            <w:r w:rsidRPr="00006DAF">
              <w:rPr>
                <w:rFonts w:ascii="Meiryo UI" w:eastAsia="Meiryo UI" w:hAnsi="Meiryo UI" w:cs="Meiryo UI" w:hint="eastAsia"/>
                <w:sz w:val="18"/>
              </w:rPr>
              <w:t>在庫・使用量調査</w:t>
            </w:r>
          </w:p>
        </w:tc>
        <w:tc>
          <w:tcPr>
            <w:tcW w:w="820" w:type="pct"/>
            <w:tcBorders>
              <w:top w:val="nil"/>
              <w:left w:val="single" w:sz="8" w:space="0" w:color="auto"/>
              <w:bottom w:val="single" w:sz="8" w:space="0" w:color="auto"/>
              <w:right w:val="single" w:sz="8" w:space="0" w:color="auto"/>
            </w:tcBorders>
            <w:shd w:val="clear" w:color="auto" w:fill="auto"/>
            <w:vAlign w:val="center"/>
            <w:hideMark/>
          </w:tcPr>
          <w:p w14:paraId="451F2EBC" w14:textId="77777777" w:rsidR="002D37AD" w:rsidRPr="00006DAF" w:rsidRDefault="002D37AD" w:rsidP="002D37AD">
            <w:pPr>
              <w:rPr>
                <w:rFonts w:ascii="Meiryo UI" w:eastAsia="Meiryo UI" w:hAnsi="Meiryo UI" w:cs="Meiryo UI"/>
                <w:color w:val="000000"/>
                <w:sz w:val="18"/>
              </w:rPr>
            </w:pPr>
            <w:r w:rsidRPr="00006DAF">
              <w:rPr>
                <w:rFonts w:ascii="Meiryo UI" w:eastAsia="Meiryo UI" w:hAnsi="Meiryo UI" w:cs="Meiryo UI" w:hint="eastAsia"/>
                <w:color w:val="000000"/>
                <w:sz w:val="18"/>
              </w:rPr>
              <w:t xml:space="preserve">　</w:t>
            </w:r>
          </w:p>
        </w:tc>
      </w:tr>
      <w:tr w:rsidR="002D37AD" w:rsidRPr="00006DAF" w14:paraId="429A669D" w14:textId="77777777" w:rsidTr="00994436">
        <w:trPr>
          <w:cantSplit/>
          <w:trHeight w:val="567"/>
        </w:trPr>
        <w:tc>
          <w:tcPr>
            <w:tcW w:w="480" w:type="pct"/>
            <w:vMerge/>
            <w:tcBorders>
              <w:top w:val="nil"/>
              <w:left w:val="single" w:sz="8" w:space="0" w:color="auto"/>
              <w:bottom w:val="nil"/>
              <w:right w:val="single" w:sz="8" w:space="0" w:color="auto"/>
            </w:tcBorders>
            <w:vAlign w:val="center"/>
            <w:hideMark/>
          </w:tcPr>
          <w:p w14:paraId="2D5C903B" w14:textId="77777777" w:rsidR="002D37AD" w:rsidRPr="00006DAF" w:rsidRDefault="002D37AD" w:rsidP="002D37AD">
            <w:pPr>
              <w:jc w:val="center"/>
              <w:rPr>
                <w:rFonts w:ascii="Meiryo UI" w:eastAsia="Meiryo UI" w:hAnsi="Meiryo UI" w:cs="Meiryo UI"/>
                <w:color w:val="000000"/>
                <w:sz w:val="18"/>
              </w:rPr>
            </w:pPr>
          </w:p>
        </w:tc>
        <w:tc>
          <w:tcPr>
            <w:tcW w:w="480" w:type="pct"/>
            <w:tcBorders>
              <w:top w:val="nil"/>
              <w:left w:val="nil"/>
              <w:bottom w:val="single" w:sz="8" w:space="0" w:color="auto"/>
              <w:right w:val="nil"/>
            </w:tcBorders>
            <w:shd w:val="clear" w:color="auto" w:fill="auto"/>
            <w:vAlign w:val="center"/>
            <w:hideMark/>
          </w:tcPr>
          <w:p w14:paraId="5315FD13" w14:textId="77777777" w:rsidR="002D37AD" w:rsidRPr="00006DAF" w:rsidRDefault="002D37AD" w:rsidP="002D37AD">
            <w:pPr>
              <w:spacing w:line="0" w:lineRule="atLeast"/>
              <w:jc w:val="center"/>
              <w:rPr>
                <w:rFonts w:ascii="Meiryo UI" w:eastAsia="Meiryo UI" w:hAnsi="Meiryo UI" w:cs="Meiryo UI"/>
                <w:color w:val="000000"/>
                <w:sz w:val="18"/>
              </w:rPr>
            </w:pPr>
            <w:r w:rsidRPr="00006DAF">
              <w:rPr>
                <w:rFonts w:ascii="Meiryo UI" w:eastAsia="Meiryo UI" w:hAnsi="Meiryo UI" w:cs="Meiryo UI"/>
                <w:color w:val="000000"/>
                <w:sz w:val="18"/>
              </w:rPr>
              <w:t>11</w:t>
            </w:r>
          </w:p>
        </w:tc>
        <w:tc>
          <w:tcPr>
            <w:tcW w:w="3220" w:type="pct"/>
            <w:tcBorders>
              <w:top w:val="nil"/>
              <w:left w:val="nil"/>
              <w:bottom w:val="single" w:sz="8" w:space="0" w:color="auto"/>
              <w:right w:val="nil"/>
            </w:tcBorders>
            <w:shd w:val="clear" w:color="auto" w:fill="auto"/>
            <w:vAlign w:val="center"/>
            <w:hideMark/>
          </w:tcPr>
          <w:p w14:paraId="0D9AB359" w14:textId="77777777" w:rsidR="002D37AD" w:rsidRPr="00006DAF" w:rsidRDefault="002D37AD" w:rsidP="002D37AD">
            <w:pPr>
              <w:spacing w:line="0" w:lineRule="atLeast"/>
              <w:rPr>
                <w:rFonts w:ascii="Meiryo UI" w:eastAsia="Meiryo UI" w:hAnsi="Meiryo UI" w:cs="Meiryo UI"/>
                <w:sz w:val="18"/>
              </w:rPr>
            </w:pPr>
            <w:r w:rsidRPr="00006DAF">
              <w:rPr>
                <w:rFonts w:ascii="Meiryo UI" w:eastAsia="Meiryo UI" w:hAnsi="Meiryo UI" w:cs="Meiryo UI" w:hint="eastAsia"/>
                <w:sz w:val="18"/>
              </w:rPr>
              <w:t>供給可能時期及び供給終了時期の確認</w:t>
            </w:r>
          </w:p>
        </w:tc>
        <w:tc>
          <w:tcPr>
            <w:tcW w:w="820" w:type="pct"/>
            <w:tcBorders>
              <w:top w:val="nil"/>
              <w:left w:val="single" w:sz="8" w:space="0" w:color="auto"/>
              <w:bottom w:val="single" w:sz="8" w:space="0" w:color="auto"/>
              <w:right w:val="single" w:sz="8" w:space="0" w:color="auto"/>
            </w:tcBorders>
            <w:shd w:val="clear" w:color="auto" w:fill="auto"/>
            <w:vAlign w:val="center"/>
            <w:hideMark/>
          </w:tcPr>
          <w:p w14:paraId="02DF10F6" w14:textId="77777777" w:rsidR="002D37AD" w:rsidRPr="00006DAF" w:rsidRDefault="002D37AD" w:rsidP="002D37AD">
            <w:pPr>
              <w:rPr>
                <w:rFonts w:ascii="Meiryo UI" w:eastAsia="Meiryo UI" w:hAnsi="Meiryo UI" w:cs="Meiryo UI"/>
                <w:color w:val="000000"/>
                <w:sz w:val="18"/>
              </w:rPr>
            </w:pPr>
            <w:r w:rsidRPr="00006DAF">
              <w:rPr>
                <w:rFonts w:ascii="Meiryo UI" w:eastAsia="Meiryo UI" w:hAnsi="Meiryo UI" w:cs="Meiryo UI" w:hint="eastAsia"/>
                <w:color w:val="000000"/>
                <w:sz w:val="18"/>
              </w:rPr>
              <w:t xml:space="preserve">　</w:t>
            </w:r>
          </w:p>
        </w:tc>
      </w:tr>
      <w:tr w:rsidR="002D37AD" w:rsidRPr="00006DAF" w14:paraId="4B7C8B05" w14:textId="77777777" w:rsidTr="00994436">
        <w:trPr>
          <w:cantSplit/>
          <w:trHeight w:val="567"/>
        </w:trPr>
        <w:tc>
          <w:tcPr>
            <w:tcW w:w="480" w:type="pct"/>
            <w:vMerge w:val="restart"/>
            <w:tcBorders>
              <w:top w:val="single" w:sz="8" w:space="0" w:color="auto"/>
              <w:left w:val="single" w:sz="8" w:space="0" w:color="auto"/>
              <w:bottom w:val="single" w:sz="8" w:space="0" w:color="000000"/>
              <w:right w:val="single" w:sz="8" w:space="0" w:color="auto"/>
            </w:tcBorders>
            <w:shd w:val="clear" w:color="000000" w:fill="CCCCFF"/>
            <w:textDirection w:val="tbRlV"/>
            <w:vAlign w:val="center"/>
            <w:hideMark/>
          </w:tcPr>
          <w:p w14:paraId="385F6630" w14:textId="77777777" w:rsidR="002D37AD" w:rsidRPr="00006DAF" w:rsidRDefault="002D37AD" w:rsidP="002D37AD">
            <w:pPr>
              <w:jc w:val="center"/>
              <w:rPr>
                <w:rFonts w:ascii="Meiryo UI" w:eastAsia="Meiryo UI" w:hAnsi="Meiryo UI" w:cs="Meiryo UI"/>
                <w:color w:val="000000"/>
                <w:sz w:val="18"/>
              </w:rPr>
            </w:pPr>
            <w:r w:rsidRPr="00006DAF">
              <w:rPr>
                <w:rFonts w:ascii="Meiryo UI" w:eastAsia="Meiryo UI" w:hAnsi="Meiryo UI" w:cs="Meiryo UI" w:hint="eastAsia"/>
                <w:color w:val="000000"/>
                <w:sz w:val="18"/>
              </w:rPr>
              <w:t>スケジュール作成</w:t>
            </w:r>
          </w:p>
        </w:tc>
        <w:tc>
          <w:tcPr>
            <w:tcW w:w="480" w:type="pct"/>
            <w:tcBorders>
              <w:top w:val="nil"/>
              <w:left w:val="nil"/>
              <w:bottom w:val="single" w:sz="8" w:space="0" w:color="auto"/>
              <w:right w:val="nil"/>
            </w:tcBorders>
            <w:shd w:val="clear" w:color="auto" w:fill="auto"/>
            <w:vAlign w:val="center"/>
            <w:hideMark/>
          </w:tcPr>
          <w:p w14:paraId="3EDFFF0D" w14:textId="77777777" w:rsidR="002D37AD" w:rsidRPr="00006DAF" w:rsidRDefault="002D37AD" w:rsidP="002D37AD">
            <w:pPr>
              <w:spacing w:line="0" w:lineRule="atLeast"/>
              <w:jc w:val="center"/>
              <w:rPr>
                <w:rFonts w:ascii="Meiryo UI" w:eastAsia="Meiryo UI" w:hAnsi="Meiryo UI" w:cs="Meiryo UI"/>
                <w:color w:val="000000"/>
                <w:sz w:val="18"/>
              </w:rPr>
            </w:pPr>
            <w:r w:rsidRPr="00006DAF">
              <w:rPr>
                <w:rFonts w:ascii="Meiryo UI" w:eastAsia="Meiryo UI" w:hAnsi="Meiryo UI" w:cs="Meiryo UI"/>
                <w:color w:val="000000"/>
                <w:sz w:val="18"/>
              </w:rPr>
              <w:t>12</w:t>
            </w:r>
          </w:p>
        </w:tc>
        <w:tc>
          <w:tcPr>
            <w:tcW w:w="3220" w:type="pct"/>
            <w:tcBorders>
              <w:top w:val="nil"/>
              <w:left w:val="nil"/>
              <w:bottom w:val="single" w:sz="8" w:space="0" w:color="auto"/>
              <w:right w:val="nil"/>
            </w:tcBorders>
            <w:shd w:val="clear" w:color="auto" w:fill="auto"/>
            <w:vAlign w:val="center"/>
            <w:hideMark/>
          </w:tcPr>
          <w:p w14:paraId="324877BB" w14:textId="77777777" w:rsidR="002D37AD" w:rsidRPr="00006DAF" w:rsidRDefault="002D37AD" w:rsidP="002D37AD">
            <w:pPr>
              <w:spacing w:line="0" w:lineRule="atLeast"/>
              <w:rPr>
                <w:rFonts w:ascii="Meiryo UI" w:eastAsia="Meiryo UI" w:hAnsi="Meiryo UI" w:cs="Meiryo UI"/>
                <w:sz w:val="18"/>
              </w:rPr>
            </w:pPr>
            <w:r w:rsidRPr="00006DAF">
              <w:rPr>
                <w:rFonts w:ascii="Meiryo UI" w:eastAsia="Meiryo UI" w:hAnsi="Meiryo UI" w:cs="Meiryo UI" w:hint="eastAsia"/>
                <w:sz w:val="18"/>
              </w:rPr>
              <w:t>施設全体におけるスケジュール作成(導入開始時期～切替え終了時期)</w:t>
            </w:r>
          </w:p>
        </w:tc>
        <w:tc>
          <w:tcPr>
            <w:tcW w:w="820" w:type="pct"/>
            <w:tcBorders>
              <w:top w:val="nil"/>
              <w:left w:val="single" w:sz="8" w:space="0" w:color="auto"/>
              <w:bottom w:val="single" w:sz="8" w:space="0" w:color="auto"/>
              <w:right w:val="single" w:sz="8" w:space="0" w:color="auto"/>
            </w:tcBorders>
            <w:shd w:val="clear" w:color="auto" w:fill="auto"/>
            <w:vAlign w:val="center"/>
            <w:hideMark/>
          </w:tcPr>
          <w:p w14:paraId="21260AE4" w14:textId="77777777" w:rsidR="002D37AD" w:rsidRPr="00006DAF" w:rsidRDefault="002D37AD" w:rsidP="002D37AD">
            <w:pPr>
              <w:rPr>
                <w:rFonts w:ascii="Meiryo UI" w:eastAsia="Meiryo UI" w:hAnsi="Meiryo UI" w:cs="Meiryo UI"/>
                <w:color w:val="000000"/>
                <w:sz w:val="18"/>
              </w:rPr>
            </w:pPr>
            <w:r w:rsidRPr="00006DAF">
              <w:rPr>
                <w:rFonts w:ascii="Meiryo UI" w:eastAsia="Meiryo UI" w:hAnsi="Meiryo UI" w:cs="Meiryo UI" w:hint="eastAsia"/>
                <w:color w:val="000000"/>
                <w:sz w:val="18"/>
              </w:rPr>
              <w:t xml:space="preserve">　</w:t>
            </w:r>
          </w:p>
        </w:tc>
      </w:tr>
      <w:tr w:rsidR="002D37AD" w:rsidRPr="00006DAF" w14:paraId="21FB64D7" w14:textId="77777777" w:rsidTr="00994436">
        <w:trPr>
          <w:cantSplit/>
          <w:trHeight w:val="567"/>
        </w:trPr>
        <w:tc>
          <w:tcPr>
            <w:tcW w:w="480" w:type="pct"/>
            <w:vMerge/>
            <w:tcBorders>
              <w:top w:val="single" w:sz="8" w:space="0" w:color="auto"/>
              <w:left w:val="single" w:sz="8" w:space="0" w:color="auto"/>
              <w:bottom w:val="single" w:sz="8" w:space="0" w:color="000000"/>
              <w:right w:val="single" w:sz="8" w:space="0" w:color="auto"/>
            </w:tcBorders>
            <w:vAlign w:val="center"/>
            <w:hideMark/>
          </w:tcPr>
          <w:p w14:paraId="03EE0F85" w14:textId="77777777" w:rsidR="002D37AD" w:rsidRPr="00006DAF" w:rsidRDefault="002D37AD" w:rsidP="002D37AD">
            <w:pPr>
              <w:jc w:val="center"/>
              <w:rPr>
                <w:rFonts w:ascii="Meiryo UI" w:eastAsia="Meiryo UI" w:hAnsi="Meiryo UI" w:cs="Meiryo UI"/>
                <w:color w:val="000000"/>
                <w:sz w:val="18"/>
              </w:rPr>
            </w:pPr>
          </w:p>
        </w:tc>
        <w:tc>
          <w:tcPr>
            <w:tcW w:w="480" w:type="pct"/>
            <w:tcBorders>
              <w:top w:val="nil"/>
              <w:left w:val="nil"/>
              <w:bottom w:val="single" w:sz="8" w:space="0" w:color="auto"/>
              <w:right w:val="nil"/>
            </w:tcBorders>
            <w:shd w:val="clear" w:color="auto" w:fill="auto"/>
            <w:vAlign w:val="center"/>
            <w:hideMark/>
          </w:tcPr>
          <w:p w14:paraId="5ED6067B" w14:textId="77777777" w:rsidR="002D37AD" w:rsidRPr="00006DAF" w:rsidRDefault="002D37AD" w:rsidP="002D37AD">
            <w:pPr>
              <w:spacing w:line="0" w:lineRule="atLeast"/>
              <w:jc w:val="center"/>
              <w:rPr>
                <w:rFonts w:ascii="Meiryo UI" w:eastAsia="Meiryo UI" w:hAnsi="Meiryo UI" w:cs="Meiryo UI"/>
                <w:color w:val="000000"/>
                <w:sz w:val="18"/>
              </w:rPr>
            </w:pPr>
            <w:r w:rsidRPr="00006DAF">
              <w:rPr>
                <w:rFonts w:ascii="Meiryo UI" w:eastAsia="Meiryo UI" w:hAnsi="Meiryo UI" w:cs="Meiryo UI"/>
                <w:color w:val="000000"/>
                <w:sz w:val="18"/>
              </w:rPr>
              <w:t>13</w:t>
            </w:r>
          </w:p>
        </w:tc>
        <w:tc>
          <w:tcPr>
            <w:tcW w:w="3220" w:type="pct"/>
            <w:tcBorders>
              <w:top w:val="nil"/>
              <w:left w:val="nil"/>
              <w:bottom w:val="single" w:sz="8" w:space="0" w:color="auto"/>
              <w:right w:val="nil"/>
            </w:tcBorders>
            <w:shd w:val="clear" w:color="auto" w:fill="auto"/>
            <w:vAlign w:val="center"/>
            <w:hideMark/>
          </w:tcPr>
          <w:p w14:paraId="53C37A1E" w14:textId="77777777" w:rsidR="002D37AD" w:rsidRPr="00006DAF" w:rsidRDefault="002D37AD" w:rsidP="002D37AD">
            <w:pPr>
              <w:spacing w:line="0" w:lineRule="atLeast"/>
              <w:rPr>
                <w:rFonts w:ascii="Meiryo UI" w:eastAsia="Meiryo UI" w:hAnsi="Meiryo UI" w:cs="Meiryo UI"/>
                <w:sz w:val="18"/>
              </w:rPr>
            </w:pPr>
            <w:r w:rsidRPr="00006DAF">
              <w:rPr>
                <w:rFonts w:ascii="Meiryo UI" w:eastAsia="Meiryo UI" w:hAnsi="Meiryo UI" w:cs="Meiryo UI" w:hint="eastAsia"/>
                <w:sz w:val="18"/>
              </w:rPr>
              <w:t>各部署におけるスケジュール作成(導入開始時期～切替え終了時期)</w:t>
            </w:r>
          </w:p>
        </w:tc>
        <w:tc>
          <w:tcPr>
            <w:tcW w:w="820" w:type="pct"/>
            <w:tcBorders>
              <w:top w:val="nil"/>
              <w:left w:val="single" w:sz="8" w:space="0" w:color="auto"/>
              <w:bottom w:val="single" w:sz="8" w:space="0" w:color="auto"/>
              <w:right w:val="single" w:sz="8" w:space="0" w:color="auto"/>
            </w:tcBorders>
            <w:shd w:val="clear" w:color="auto" w:fill="auto"/>
            <w:vAlign w:val="center"/>
            <w:hideMark/>
          </w:tcPr>
          <w:p w14:paraId="0D30BE26" w14:textId="77777777" w:rsidR="002D37AD" w:rsidRPr="00006DAF" w:rsidRDefault="002D37AD" w:rsidP="002D37AD">
            <w:pPr>
              <w:rPr>
                <w:rFonts w:ascii="Meiryo UI" w:eastAsia="Meiryo UI" w:hAnsi="Meiryo UI" w:cs="Meiryo UI"/>
                <w:color w:val="000000"/>
                <w:sz w:val="18"/>
              </w:rPr>
            </w:pPr>
            <w:r w:rsidRPr="00006DAF">
              <w:rPr>
                <w:rFonts w:ascii="Meiryo UI" w:eastAsia="Meiryo UI" w:hAnsi="Meiryo UI" w:cs="Meiryo UI" w:hint="eastAsia"/>
                <w:color w:val="000000"/>
                <w:sz w:val="18"/>
              </w:rPr>
              <w:t xml:space="preserve">　</w:t>
            </w:r>
          </w:p>
        </w:tc>
      </w:tr>
      <w:tr w:rsidR="002D37AD" w:rsidRPr="00006DAF" w14:paraId="567CACB5" w14:textId="77777777" w:rsidTr="00994436">
        <w:trPr>
          <w:cantSplit/>
          <w:trHeight w:val="567"/>
        </w:trPr>
        <w:tc>
          <w:tcPr>
            <w:tcW w:w="480" w:type="pct"/>
            <w:vMerge/>
            <w:tcBorders>
              <w:top w:val="single" w:sz="8" w:space="0" w:color="auto"/>
              <w:left w:val="single" w:sz="8" w:space="0" w:color="auto"/>
              <w:bottom w:val="single" w:sz="8" w:space="0" w:color="000000"/>
              <w:right w:val="single" w:sz="8" w:space="0" w:color="auto"/>
            </w:tcBorders>
            <w:vAlign w:val="center"/>
            <w:hideMark/>
          </w:tcPr>
          <w:p w14:paraId="445845F3" w14:textId="77777777" w:rsidR="002D37AD" w:rsidRPr="00006DAF" w:rsidRDefault="002D37AD" w:rsidP="002D37AD">
            <w:pPr>
              <w:jc w:val="center"/>
              <w:rPr>
                <w:rFonts w:ascii="Meiryo UI" w:eastAsia="Meiryo UI" w:hAnsi="Meiryo UI" w:cs="Meiryo UI"/>
                <w:color w:val="000000"/>
                <w:sz w:val="18"/>
              </w:rPr>
            </w:pPr>
          </w:p>
        </w:tc>
        <w:tc>
          <w:tcPr>
            <w:tcW w:w="480" w:type="pct"/>
            <w:tcBorders>
              <w:top w:val="nil"/>
              <w:left w:val="nil"/>
              <w:bottom w:val="single" w:sz="8" w:space="0" w:color="auto"/>
              <w:right w:val="nil"/>
            </w:tcBorders>
            <w:shd w:val="clear" w:color="auto" w:fill="auto"/>
            <w:vAlign w:val="center"/>
            <w:hideMark/>
          </w:tcPr>
          <w:p w14:paraId="09805DD0" w14:textId="77777777" w:rsidR="002D37AD" w:rsidRPr="00006DAF" w:rsidRDefault="002D37AD" w:rsidP="002D37AD">
            <w:pPr>
              <w:spacing w:line="0" w:lineRule="atLeast"/>
              <w:jc w:val="center"/>
              <w:rPr>
                <w:rFonts w:ascii="Meiryo UI" w:eastAsia="Meiryo UI" w:hAnsi="Meiryo UI" w:cs="Meiryo UI"/>
                <w:color w:val="000000"/>
                <w:sz w:val="18"/>
              </w:rPr>
            </w:pPr>
            <w:r w:rsidRPr="00006DAF">
              <w:rPr>
                <w:rFonts w:ascii="Meiryo UI" w:eastAsia="Meiryo UI" w:hAnsi="Meiryo UI" w:cs="Meiryo UI"/>
                <w:color w:val="000000"/>
                <w:sz w:val="18"/>
              </w:rPr>
              <w:t>14</w:t>
            </w:r>
          </w:p>
        </w:tc>
        <w:tc>
          <w:tcPr>
            <w:tcW w:w="3220" w:type="pct"/>
            <w:tcBorders>
              <w:top w:val="nil"/>
              <w:left w:val="nil"/>
              <w:bottom w:val="single" w:sz="8" w:space="0" w:color="auto"/>
              <w:right w:val="nil"/>
            </w:tcBorders>
            <w:shd w:val="clear" w:color="auto" w:fill="auto"/>
            <w:vAlign w:val="center"/>
            <w:hideMark/>
          </w:tcPr>
          <w:p w14:paraId="1C9BA292" w14:textId="77777777" w:rsidR="002D37AD" w:rsidRPr="00006DAF" w:rsidRDefault="002D37AD" w:rsidP="002D37AD">
            <w:pPr>
              <w:spacing w:line="0" w:lineRule="atLeast"/>
              <w:rPr>
                <w:rFonts w:ascii="Meiryo UI" w:eastAsia="Meiryo UI" w:hAnsi="Meiryo UI" w:cs="Meiryo UI"/>
                <w:sz w:val="18"/>
              </w:rPr>
            </w:pPr>
            <w:r w:rsidRPr="00006DAF">
              <w:rPr>
                <w:rFonts w:ascii="Meiryo UI" w:eastAsia="Meiryo UI" w:hAnsi="Meiryo UI" w:cs="Meiryo UI" w:hint="eastAsia"/>
                <w:sz w:val="18"/>
              </w:rPr>
              <w:t>対策品導入前～導入後の院内教育・周知計画作成</w:t>
            </w:r>
          </w:p>
        </w:tc>
        <w:tc>
          <w:tcPr>
            <w:tcW w:w="820" w:type="pct"/>
            <w:tcBorders>
              <w:top w:val="nil"/>
              <w:left w:val="single" w:sz="8" w:space="0" w:color="auto"/>
              <w:bottom w:val="single" w:sz="8" w:space="0" w:color="auto"/>
              <w:right w:val="single" w:sz="8" w:space="0" w:color="auto"/>
            </w:tcBorders>
            <w:shd w:val="clear" w:color="auto" w:fill="auto"/>
            <w:vAlign w:val="center"/>
            <w:hideMark/>
          </w:tcPr>
          <w:p w14:paraId="19B882C0" w14:textId="77777777" w:rsidR="002D37AD" w:rsidRPr="00006DAF" w:rsidRDefault="002D37AD" w:rsidP="002D37AD">
            <w:pPr>
              <w:rPr>
                <w:rFonts w:ascii="Meiryo UI" w:eastAsia="Meiryo UI" w:hAnsi="Meiryo UI" w:cs="Meiryo UI"/>
                <w:color w:val="000000"/>
                <w:sz w:val="18"/>
              </w:rPr>
            </w:pPr>
            <w:r w:rsidRPr="00006DAF">
              <w:rPr>
                <w:rFonts w:ascii="Meiryo UI" w:eastAsia="Meiryo UI" w:hAnsi="Meiryo UI" w:cs="Meiryo UI" w:hint="eastAsia"/>
                <w:color w:val="000000"/>
                <w:sz w:val="18"/>
              </w:rPr>
              <w:t xml:space="preserve">　</w:t>
            </w:r>
          </w:p>
        </w:tc>
      </w:tr>
      <w:tr w:rsidR="002D37AD" w:rsidRPr="00006DAF" w14:paraId="7317BCD6" w14:textId="77777777" w:rsidTr="00994436">
        <w:trPr>
          <w:cantSplit/>
          <w:trHeight w:val="567"/>
        </w:trPr>
        <w:tc>
          <w:tcPr>
            <w:tcW w:w="480" w:type="pct"/>
            <w:vMerge/>
            <w:tcBorders>
              <w:top w:val="single" w:sz="8" w:space="0" w:color="auto"/>
              <w:left w:val="single" w:sz="8" w:space="0" w:color="auto"/>
              <w:bottom w:val="single" w:sz="8" w:space="0" w:color="000000"/>
              <w:right w:val="single" w:sz="8" w:space="0" w:color="auto"/>
            </w:tcBorders>
            <w:vAlign w:val="center"/>
            <w:hideMark/>
          </w:tcPr>
          <w:p w14:paraId="07FA74FF" w14:textId="77777777" w:rsidR="002D37AD" w:rsidRPr="00006DAF" w:rsidRDefault="002D37AD" w:rsidP="002D37AD">
            <w:pPr>
              <w:jc w:val="center"/>
              <w:rPr>
                <w:rFonts w:ascii="Meiryo UI" w:eastAsia="Meiryo UI" w:hAnsi="Meiryo UI" w:cs="Meiryo UI"/>
                <w:color w:val="000000"/>
                <w:sz w:val="18"/>
              </w:rPr>
            </w:pPr>
          </w:p>
        </w:tc>
        <w:tc>
          <w:tcPr>
            <w:tcW w:w="480" w:type="pct"/>
            <w:tcBorders>
              <w:top w:val="nil"/>
              <w:left w:val="nil"/>
              <w:bottom w:val="single" w:sz="8" w:space="0" w:color="auto"/>
              <w:right w:val="nil"/>
            </w:tcBorders>
            <w:shd w:val="clear" w:color="auto" w:fill="auto"/>
            <w:vAlign w:val="center"/>
            <w:hideMark/>
          </w:tcPr>
          <w:p w14:paraId="2E671AED" w14:textId="77777777" w:rsidR="002D37AD" w:rsidRPr="00006DAF" w:rsidRDefault="002D37AD" w:rsidP="002D37AD">
            <w:pPr>
              <w:spacing w:line="0" w:lineRule="atLeast"/>
              <w:jc w:val="center"/>
              <w:rPr>
                <w:rFonts w:ascii="Meiryo UI" w:eastAsia="Meiryo UI" w:hAnsi="Meiryo UI" w:cs="Meiryo UI"/>
                <w:color w:val="000000"/>
                <w:sz w:val="18"/>
              </w:rPr>
            </w:pPr>
            <w:r w:rsidRPr="00006DAF">
              <w:rPr>
                <w:rFonts w:ascii="Meiryo UI" w:eastAsia="Meiryo UI" w:hAnsi="Meiryo UI" w:cs="Meiryo UI"/>
                <w:color w:val="000000"/>
                <w:sz w:val="18"/>
              </w:rPr>
              <w:t>15</w:t>
            </w:r>
          </w:p>
        </w:tc>
        <w:tc>
          <w:tcPr>
            <w:tcW w:w="3220" w:type="pct"/>
            <w:tcBorders>
              <w:top w:val="nil"/>
              <w:left w:val="nil"/>
              <w:bottom w:val="single" w:sz="8" w:space="0" w:color="auto"/>
              <w:right w:val="nil"/>
            </w:tcBorders>
            <w:shd w:val="clear" w:color="auto" w:fill="auto"/>
            <w:vAlign w:val="center"/>
            <w:hideMark/>
          </w:tcPr>
          <w:p w14:paraId="4480CA18" w14:textId="77777777" w:rsidR="002D37AD" w:rsidRPr="00006DAF" w:rsidRDefault="002D37AD" w:rsidP="002D37AD">
            <w:pPr>
              <w:spacing w:line="0" w:lineRule="atLeast"/>
              <w:rPr>
                <w:rFonts w:ascii="Meiryo UI" w:eastAsia="Meiryo UI" w:hAnsi="Meiryo UI" w:cs="Meiryo UI"/>
                <w:sz w:val="18"/>
              </w:rPr>
            </w:pPr>
            <w:r w:rsidRPr="00006DAF">
              <w:rPr>
                <w:rFonts w:ascii="Meiryo UI" w:eastAsia="Meiryo UI" w:hAnsi="Meiryo UI" w:cs="Meiryo UI" w:hint="eastAsia"/>
                <w:sz w:val="18"/>
              </w:rPr>
              <w:t>新規採用者・中途採用者・部署異動者への教育・周知計画作成</w:t>
            </w:r>
          </w:p>
        </w:tc>
        <w:tc>
          <w:tcPr>
            <w:tcW w:w="820" w:type="pct"/>
            <w:tcBorders>
              <w:top w:val="nil"/>
              <w:left w:val="single" w:sz="8" w:space="0" w:color="auto"/>
              <w:bottom w:val="single" w:sz="8" w:space="0" w:color="auto"/>
              <w:right w:val="single" w:sz="8" w:space="0" w:color="auto"/>
            </w:tcBorders>
            <w:shd w:val="clear" w:color="auto" w:fill="auto"/>
            <w:vAlign w:val="center"/>
            <w:hideMark/>
          </w:tcPr>
          <w:p w14:paraId="1BD5C5F3" w14:textId="77777777" w:rsidR="002D37AD" w:rsidRPr="00006DAF" w:rsidRDefault="002D37AD" w:rsidP="002D37AD">
            <w:pPr>
              <w:rPr>
                <w:rFonts w:ascii="Meiryo UI" w:eastAsia="Meiryo UI" w:hAnsi="Meiryo UI" w:cs="Meiryo UI"/>
                <w:color w:val="000000"/>
                <w:sz w:val="18"/>
              </w:rPr>
            </w:pPr>
            <w:r w:rsidRPr="00006DAF">
              <w:rPr>
                <w:rFonts w:ascii="Meiryo UI" w:eastAsia="Meiryo UI" w:hAnsi="Meiryo UI" w:cs="Meiryo UI" w:hint="eastAsia"/>
                <w:color w:val="000000"/>
                <w:sz w:val="18"/>
              </w:rPr>
              <w:t xml:space="preserve">　</w:t>
            </w:r>
          </w:p>
        </w:tc>
      </w:tr>
      <w:tr w:rsidR="002D37AD" w:rsidRPr="00006DAF" w14:paraId="36C4A663" w14:textId="77777777" w:rsidTr="00994436">
        <w:trPr>
          <w:cantSplit/>
          <w:trHeight w:val="567"/>
        </w:trPr>
        <w:tc>
          <w:tcPr>
            <w:tcW w:w="480" w:type="pct"/>
            <w:vMerge w:val="restart"/>
            <w:tcBorders>
              <w:top w:val="nil"/>
              <w:left w:val="single" w:sz="8" w:space="0" w:color="auto"/>
              <w:bottom w:val="single" w:sz="8" w:space="0" w:color="000000"/>
              <w:right w:val="single" w:sz="8" w:space="0" w:color="auto"/>
            </w:tcBorders>
            <w:shd w:val="clear" w:color="000000" w:fill="FFFF99"/>
            <w:textDirection w:val="tbRlV"/>
            <w:vAlign w:val="center"/>
            <w:hideMark/>
          </w:tcPr>
          <w:p w14:paraId="70B45B78" w14:textId="77777777" w:rsidR="002D37AD" w:rsidRPr="00006DAF" w:rsidRDefault="002D37AD" w:rsidP="002D37AD">
            <w:pPr>
              <w:jc w:val="center"/>
              <w:rPr>
                <w:rFonts w:ascii="Meiryo UI" w:eastAsia="Meiryo UI" w:hAnsi="Meiryo UI" w:cs="Meiryo UI"/>
                <w:color w:val="000000"/>
                <w:sz w:val="18"/>
              </w:rPr>
            </w:pPr>
            <w:r w:rsidRPr="00006DAF">
              <w:rPr>
                <w:rFonts w:ascii="Meiryo UI" w:eastAsia="Meiryo UI" w:hAnsi="Meiryo UI" w:cs="Meiryo UI" w:hint="eastAsia"/>
                <w:color w:val="000000"/>
                <w:sz w:val="18"/>
              </w:rPr>
              <w:t>ルール作成</w:t>
            </w:r>
          </w:p>
        </w:tc>
        <w:tc>
          <w:tcPr>
            <w:tcW w:w="480" w:type="pct"/>
            <w:tcBorders>
              <w:top w:val="nil"/>
              <w:left w:val="nil"/>
              <w:bottom w:val="single" w:sz="8" w:space="0" w:color="auto"/>
              <w:right w:val="nil"/>
            </w:tcBorders>
            <w:shd w:val="clear" w:color="auto" w:fill="auto"/>
            <w:vAlign w:val="center"/>
            <w:hideMark/>
          </w:tcPr>
          <w:p w14:paraId="52260301" w14:textId="77777777" w:rsidR="002D37AD" w:rsidRPr="00006DAF" w:rsidRDefault="002D37AD" w:rsidP="002D37AD">
            <w:pPr>
              <w:spacing w:line="0" w:lineRule="atLeast"/>
              <w:jc w:val="center"/>
              <w:rPr>
                <w:rFonts w:ascii="Meiryo UI" w:eastAsia="Meiryo UI" w:hAnsi="Meiryo UI" w:cs="Meiryo UI"/>
                <w:color w:val="000000"/>
                <w:sz w:val="18"/>
              </w:rPr>
            </w:pPr>
            <w:r w:rsidRPr="00006DAF">
              <w:rPr>
                <w:rFonts w:ascii="Meiryo UI" w:eastAsia="Meiryo UI" w:hAnsi="Meiryo UI" w:cs="Meiryo UI"/>
                <w:color w:val="000000"/>
                <w:sz w:val="18"/>
              </w:rPr>
              <w:t>16</w:t>
            </w:r>
          </w:p>
        </w:tc>
        <w:tc>
          <w:tcPr>
            <w:tcW w:w="3220" w:type="pct"/>
            <w:tcBorders>
              <w:top w:val="nil"/>
              <w:left w:val="nil"/>
              <w:bottom w:val="single" w:sz="8" w:space="0" w:color="auto"/>
              <w:right w:val="nil"/>
            </w:tcBorders>
            <w:shd w:val="clear" w:color="auto" w:fill="auto"/>
            <w:vAlign w:val="center"/>
            <w:hideMark/>
          </w:tcPr>
          <w:p w14:paraId="174E134F" w14:textId="77777777" w:rsidR="002D37AD" w:rsidRPr="00006DAF" w:rsidRDefault="002D37AD" w:rsidP="002D37AD">
            <w:pPr>
              <w:spacing w:line="0" w:lineRule="atLeast"/>
              <w:rPr>
                <w:rFonts w:ascii="Meiryo UI" w:eastAsia="Meiryo UI" w:hAnsi="Meiryo UI" w:cs="Meiryo UI"/>
                <w:sz w:val="18"/>
              </w:rPr>
            </w:pPr>
            <w:r w:rsidRPr="00006DAF">
              <w:rPr>
                <w:rFonts w:ascii="Meiryo UI" w:eastAsia="Meiryo UI" w:hAnsi="Meiryo UI" w:cs="Meiryo UI" w:hint="eastAsia"/>
                <w:sz w:val="18"/>
              </w:rPr>
              <w:t>配置場所など対策品</w:t>
            </w:r>
            <w:r w:rsidRPr="00006DAF">
              <w:rPr>
                <w:rFonts w:ascii="Meiryo UI" w:eastAsia="Meiryo UI" w:hAnsi="Meiryo UI" w:cs="Meiryo UI"/>
                <w:sz w:val="18"/>
              </w:rPr>
              <w:t>/現使用製品の識別・表示方法のルール作成</w:t>
            </w:r>
          </w:p>
        </w:tc>
        <w:tc>
          <w:tcPr>
            <w:tcW w:w="820" w:type="pct"/>
            <w:tcBorders>
              <w:top w:val="nil"/>
              <w:left w:val="single" w:sz="8" w:space="0" w:color="auto"/>
              <w:bottom w:val="single" w:sz="8" w:space="0" w:color="auto"/>
              <w:right w:val="single" w:sz="8" w:space="0" w:color="auto"/>
            </w:tcBorders>
            <w:shd w:val="clear" w:color="auto" w:fill="auto"/>
            <w:vAlign w:val="center"/>
            <w:hideMark/>
          </w:tcPr>
          <w:p w14:paraId="29477E4A" w14:textId="77777777" w:rsidR="002D37AD" w:rsidRPr="00006DAF" w:rsidRDefault="002D37AD" w:rsidP="002D37AD">
            <w:pPr>
              <w:rPr>
                <w:rFonts w:ascii="Meiryo UI" w:eastAsia="Meiryo UI" w:hAnsi="Meiryo UI" w:cs="Meiryo UI"/>
                <w:color w:val="000000"/>
                <w:sz w:val="18"/>
              </w:rPr>
            </w:pPr>
            <w:r w:rsidRPr="00006DAF">
              <w:rPr>
                <w:rFonts w:ascii="Meiryo UI" w:eastAsia="Meiryo UI" w:hAnsi="Meiryo UI" w:cs="Meiryo UI" w:hint="eastAsia"/>
                <w:color w:val="000000"/>
                <w:sz w:val="18"/>
              </w:rPr>
              <w:t xml:space="preserve">　</w:t>
            </w:r>
          </w:p>
        </w:tc>
      </w:tr>
      <w:tr w:rsidR="002D37AD" w:rsidRPr="00006DAF" w14:paraId="0B5200AC" w14:textId="77777777" w:rsidTr="00994436">
        <w:trPr>
          <w:cantSplit/>
          <w:trHeight w:val="567"/>
        </w:trPr>
        <w:tc>
          <w:tcPr>
            <w:tcW w:w="480" w:type="pct"/>
            <w:vMerge/>
            <w:tcBorders>
              <w:top w:val="nil"/>
              <w:left w:val="single" w:sz="8" w:space="0" w:color="auto"/>
              <w:bottom w:val="single" w:sz="8" w:space="0" w:color="000000"/>
              <w:right w:val="single" w:sz="8" w:space="0" w:color="auto"/>
            </w:tcBorders>
            <w:vAlign w:val="center"/>
            <w:hideMark/>
          </w:tcPr>
          <w:p w14:paraId="31300513" w14:textId="77777777" w:rsidR="002D37AD" w:rsidRPr="00006DAF" w:rsidRDefault="002D37AD" w:rsidP="002D37AD">
            <w:pPr>
              <w:jc w:val="center"/>
              <w:rPr>
                <w:rFonts w:ascii="Meiryo UI" w:eastAsia="Meiryo UI" w:hAnsi="Meiryo UI" w:cs="Meiryo UI"/>
                <w:color w:val="000000"/>
                <w:sz w:val="18"/>
              </w:rPr>
            </w:pPr>
          </w:p>
        </w:tc>
        <w:tc>
          <w:tcPr>
            <w:tcW w:w="480" w:type="pct"/>
            <w:tcBorders>
              <w:top w:val="nil"/>
              <w:left w:val="nil"/>
              <w:bottom w:val="single" w:sz="8" w:space="0" w:color="auto"/>
              <w:right w:val="nil"/>
            </w:tcBorders>
            <w:shd w:val="clear" w:color="auto" w:fill="auto"/>
            <w:vAlign w:val="center"/>
            <w:hideMark/>
          </w:tcPr>
          <w:p w14:paraId="1A3F6CF7" w14:textId="77777777" w:rsidR="002D37AD" w:rsidRPr="00006DAF" w:rsidRDefault="002D37AD" w:rsidP="002D37AD">
            <w:pPr>
              <w:spacing w:line="0" w:lineRule="atLeast"/>
              <w:jc w:val="center"/>
              <w:rPr>
                <w:rFonts w:ascii="Meiryo UI" w:eastAsia="Meiryo UI" w:hAnsi="Meiryo UI" w:cs="Meiryo UI"/>
                <w:color w:val="000000"/>
                <w:sz w:val="18"/>
              </w:rPr>
            </w:pPr>
            <w:r w:rsidRPr="00006DAF">
              <w:rPr>
                <w:rFonts w:ascii="Meiryo UI" w:eastAsia="Meiryo UI" w:hAnsi="Meiryo UI" w:cs="Meiryo UI"/>
                <w:color w:val="000000"/>
                <w:sz w:val="18"/>
              </w:rPr>
              <w:t>17</w:t>
            </w:r>
          </w:p>
        </w:tc>
        <w:tc>
          <w:tcPr>
            <w:tcW w:w="3220" w:type="pct"/>
            <w:tcBorders>
              <w:top w:val="nil"/>
              <w:left w:val="nil"/>
              <w:bottom w:val="single" w:sz="8" w:space="0" w:color="auto"/>
              <w:right w:val="nil"/>
            </w:tcBorders>
            <w:shd w:val="clear" w:color="auto" w:fill="auto"/>
            <w:vAlign w:val="center"/>
            <w:hideMark/>
          </w:tcPr>
          <w:p w14:paraId="0E440904" w14:textId="77777777" w:rsidR="002D37AD" w:rsidRPr="00006DAF" w:rsidRDefault="002D37AD" w:rsidP="002D37AD">
            <w:pPr>
              <w:spacing w:line="0" w:lineRule="atLeast"/>
              <w:rPr>
                <w:rFonts w:ascii="Meiryo UI" w:eastAsia="Meiryo UI" w:hAnsi="Meiryo UI" w:cs="Meiryo UI"/>
                <w:sz w:val="18"/>
              </w:rPr>
            </w:pPr>
            <w:r w:rsidRPr="00006DAF">
              <w:rPr>
                <w:rFonts w:ascii="Meiryo UI" w:eastAsia="Meiryo UI" w:hAnsi="Meiryo UI" w:cs="Meiryo UI" w:hint="eastAsia"/>
                <w:sz w:val="18"/>
              </w:rPr>
              <w:t>対策品</w:t>
            </w:r>
            <w:r w:rsidRPr="00006DAF">
              <w:rPr>
                <w:rFonts w:ascii="Meiryo UI" w:eastAsia="Meiryo UI" w:hAnsi="Meiryo UI" w:cs="Meiryo UI"/>
                <w:sz w:val="18"/>
              </w:rPr>
              <w:t>/現使用製品</w:t>
            </w:r>
            <w:r w:rsidRPr="00006DAF">
              <w:rPr>
                <w:rFonts w:ascii="Meiryo UI" w:eastAsia="Meiryo UI" w:hAnsi="Meiryo UI" w:cs="Meiryo UI" w:hint="eastAsia"/>
                <w:sz w:val="18"/>
              </w:rPr>
              <w:t>を使用している患者の識別・確認</w:t>
            </w:r>
          </w:p>
        </w:tc>
        <w:tc>
          <w:tcPr>
            <w:tcW w:w="820" w:type="pct"/>
            <w:tcBorders>
              <w:top w:val="nil"/>
              <w:left w:val="single" w:sz="8" w:space="0" w:color="auto"/>
              <w:bottom w:val="single" w:sz="8" w:space="0" w:color="auto"/>
              <w:right w:val="single" w:sz="8" w:space="0" w:color="auto"/>
            </w:tcBorders>
            <w:shd w:val="clear" w:color="auto" w:fill="auto"/>
            <w:vAlign w:val="center"/>
            <w:hideMark/>
          </w:tcPr>
          <w:p w14:paraId="631A844A" w14:textId="77777777" w:rsidR="002D37AD" w:rsidRPr="00006DAF" w:rsidRDefault="002D37AD" w:rsidP="002D37AD">
            <w:pPr>
              <w:rPr>
                <w:rFonts w:ascii="Meiryo UI" w:eastAsia="Meiryo UI" w:hAnsi="Meiryo UI" w:cs="Meiryo UI"/>
                <w:color w:val="000000"/>
                <w:sz w:val="18"/>
              </w:rPr>
            </w:pPr>
            <w:r w:rsidRPr="00006DAF">
              <w:rPr>
                <w:rFonts w:ascii="Meiryo UI" w:eastAsia="Meiryo UI" w:hAnsi="Meiryo UI" w:cs="Meiryo UI" w:hint="eastAsia"/>
                <w:color w:val="000000"/>
                <w:sz w:val="18"/>
              </w:rPr>
              <w:t xml:space="preserve">　</w:t>
            </w:r>
          </w:p>
        </w:tc>
      </w:tr>
      <w:tr w:rsidR="002D37AD" w:rsidRPr="00006DAF" w14:paraId="67E20C60" w14:textId="77777777" w:rsidTr="00994436">
        <w:trPr>
          <w:trHeight w:val="567"/>
        </w:trPr>
        <w:tc>
          <w:tcPr>
            <w:tcW w:w="480" w:type="pct"/>
            <w:vMerge/>
            <w:tcBorders>
              <w:top w:val="nil"/>
              <w:left w:val="single" w:sz="8" w:space="0" w:color="auto"/>
              <w:bottom w:val="single" w:sz="8" w:space="0" w:color="000000"/>
              <w:right w:val="single" w:sz="8" w:space="0" w:color="auto"/>
            </w:tcBorders>
            <w:vAlign w:val="center"/>
            <w:hideMark/>
          </w:tcPr>
          <w:p w14:paraId="63F08EA3" w14:textId="77777777" w:rsidR="002D37AD" w:rsidRPr="00006DAF" w:rsidRDefault="002D37AD" w:rsidP="002D37AD">
            <w:pPr>
              <w:jc w:val="center"/>
              <w:rPr>
                <w:rFonts w:ascii="Meiryo UI" w:eastAsia="Meiryo UI" w:hAnsi="Meiryo UI" w:cs="Meiryo UI"/>
                <w:color w:val="000000"/>
                <w:sz w:val="18"/>
              </w:rPr>
            </w:pPr>
          </w:p>
        </w:tc>
        <w:tc>
          <w:tcPr>
            <w:tcW w:w="480" w:type="pct"/>
            <w:tcBorders>
              <w:top w:val="nil"/>
              <w:left w:val="nil"/>
              <w:bottom w:val="single" w:sz="8" w:space="0" w:color="auto"/>
              <w:right w:val="nil"/>
            </w:tcBorders>
            <w:shd w:val="clear" w:color="auto" w:fill="auto"/>
            <w:vAlign w:val="center"/>
            <w:hideMark/>
          </w:tcPr>
          <w:p w14:paraId="1E9D0059" w14:textId="77777777" w:rsidR="002D37AD" w:rsidRPr="00006DAF" w:rsidRDefault="002D37AD" w:rsidP="002D37AD">
            <w:pPr>
              <w:spacing w:line="0" w:lineRule="atLeast"/>
              <w:jc w:val="center"/>
              <w:rPr>
                <w:rFonts w:ascii="Meiryo UI" w:eastAsia="Meiryo UI" w:hAnsi="Meiryo UI" w:cs="Meiryo UI"/>
                <w:color w:val="000000"/>
                <w:sz w:val="18"/>
              </w:rPr>
            </w:pPr>
            <w:r w:rsidRPr="00006DAF">
              <w:rPr>
                <w:rFonts w:ascii="Meiryo UI" w:eastAsia="Meiryo UI" w:hAnsi="Meiryo UI" w:cs="Meiryo UI"/>
                <w:color w:val="000000"/>
                <w:sz w:val="18"/>
              </w:rPr>
              <w:t>18</w:t>
            </w:r>
          </w:p>
        </w:tc>
        <w:tc>
          <w:tcPr>
            <w:tcW w:w="3220" w:type="pct"/>
            <w:tcBorders>
              <w:top w:val="nil"/>
              <w:left w:val="nil"/>
              <w:bottom w:val="single" w:sz="8" w:space="0" w:color="auto"/>
              <w:right w:val="nil"/>
            </w:tcBorders>
            <w:shd w:val="clear" w:color="auto" w:fill="auto"/>
            <w:vAlign w:val="center"/>
            <w:hideMark/>
          </w:tcPr>
          <w:p w14:paraId="082316D9" w14:textId="77777777" w:rsidR="002D37AD" w:rsidRPr="00006DAF" w:rsidRDefault="002D37AD" w:rsidP="002D37AD">
            <w:pPr>
              <w:spacing w:line="0" w:lineRule="atLeast"/>
              <w:rPr>
                <w:rFonts w:ascii="Meiryo UI" w:eastAsia="Meiryo UI" w:hAnsi="Meiryo UI" w:cs="Meiryo UI"/>
                <w:sz w:val="18"/>
              </w:rPr>
            </w:pPr>
            <w:r w:rsidRPr="00006DAF">
              <w:rPr>
                <w:rFonts w:ascii="Meiryo UI" w:eastAsia="Meiryo UI" w:hAnsi="Meiryo UI" w:cs="Meiryo UI" w:hint="eastAsia"/>
                <w:sz w:val="18"/>
              </w:rPr>
              <w:t>他院から転入する患者、他院へ転出する患者に関するルール作成と情報共有</w:t>
            </w:r>
          </w:p>
        </w:tc>
        <w:tc>
          <w:tcPr>
            <w:tcW w:w="820" w:type="pct"/>
            <w:tcBorders>
              <w:top w:val="nil"/>
              <w:left w:val="single" w:sz="8" w:space="0" w:color="auto"/>
              <w:bottom w:val="single" w:sz="8" w:space="0" w:color="auto"/>
              <w:right w:val="single" w:sz="8" w:space="0" w:color="auto"/>
            </w:tcBorders>
            <w:shd w:val="clear" w:color="auto" w:fill="auto"/>
            <w:vAlign w:val="center"/>
            <w:hideMark/>
          </w:tcPr>
          <w:p w14:paraId="4530455E" w14:textId="77777777" w:rsidR="002D37AD" w:rsidRPr="00006DAF" w:rsidRDefault="002D37AD" w:rsidP="002D37AD">
            <w:pPr>
              <w:rPr>
                <w:rFonts w:ascii="Meiryo UI" w:eastAsia="Meiryo UI" w:hAnsi="Meiryo UI" w:cs="Meiryo UI"/>
                <w:color w:val="000000"/>
                <w:sz w:val="18"/>
              </w:rPr>
            </w:pPr>
            <w:r w:rsidRPr="00006DAF">
              <w:rPr>
                <w:rFonts w:ascii="Meiryo UI" w:eastAsia="Meiryo UI" w:hAnsi="Meiryo UI" w:cs="Meiryo UI" w:hint="eastAsia"/>
                <w:color w:val="000000"/>
                <w:sz w:val="18"/>
              </w:rPr>
              <w:t xml:space="preserve">　</w:t>
            </w:r>
          </w:p>
        </w:tc>
      </w:tr>
      <w:tr w:rsidR="002D37AD" w:rsidRPr="00006DAF" w14:paraId="67FE6501" w14:textId="77777777" w:rsidTr="00994436">
        <w:trPr>
          <w:trHeight w:val="765"/>
        </w:trPr>
        <w:tc>
          <w:tcPr>
            <w:tcW w:w="480" w:type="pct"/>
            <w:tcBorders>
              <w:top w:val="nil"/>
              <w:left w:val="single" w:sz="8" w:space="0" w:color="auto"/>
              <w:bottom w:val="nil"/>
              <w:right w:val="single" w:sz="8" w:space="0" w:color="auto"/>
            </w:tcBorders>
            <w:shd w:val="clear" w:color="000000" w:fill="FFCCFF"/>
            <w:textDirection w:val="tbRlV"/>
            <w:vAlign w:val="center"/>
            <w:hideMark/>
          </w:tcPr>
          <w:p w14:paraId="6601A7EC" w14:textId="77777777" w:rsidR="002D37AD" w:rsidRPr="00006DAF" w:rsidRDefault="002D37AD" w:rsidP="002D37AD">
            <w:pPr>
              <w:jc w:val="center"/>
              <w:rPr>
                <w:rFonts w:ascii="Meiryo UI" w:eastAsia="Meiryo UI" w:hAnsi="Meiryo UI" w:cs="Meiryo UI"/>
                <w:color w:val="000000"/>
                <w:sz w:val="18"/>
              </w:rPr>
            </w:pPr>
            <w:r w:rsidRPr="00006DAF">
              <w:rPr>
                <w:rFonts w:ascii="Meiryo UI" w:eastAsia="Meiryo UI" w:hAnsi="Meiryo UI" w:cs="Meiryo UI" w:hint="eastAsia"/>
                <w:color w:val="000000"/>
                <w:sz w:val="18"/>
              </w:rPr>
              <w:t>周知②</w:t>
            </w:r>
          </w:p>
        </w:tc>
        <w:tc>
          <w:tcPr>
            <w:tcW w:w="480" w:type="pct"/>
            <w:tcBorders>
              <w:top w:val="nil"/>
              <w:left w:val="nil"/>
              <w:bottom w:val="single" w:sz="8" w:space="0" w:color="auto"/>
              <w:right w:val="nil"/>
            </w:tcBorders>
            <w:shd w:val="clear" w:color="auto" w:fill="auto"/>
            <w:vAlign w:val="center"/>
            <w:hideMark/>
          </w:tcPr>
          <w:p w14:paraId="6893FBE6" w14:textId="77777777" w:rsidR="002D37AD" w:rsidRPr="00006DAF" w:rsidRDefault="002D37AD" w:rsidP="002D37AD">
            <w:pPr>
              <w:spacing w:line="0" w:lineRule="atLeast"/>
              <w:jc w:val="center"/>
              <w:rPr>
                <w:rFonts w:ascii="Meiryo UI" w:eastAsia="Meiryo UI" w:hAnsi="Meiryo UI" w:cs="Meiryo UI"/>
                <w:color w:val="000000"/>
                <w:sz w:val="18"/>
              </w:rPr>
            </w:pPr>
            <w:r w:rsidRPr="00006DAF">
              <w:rPr>
                <w:rFonts w:ascii="Meiryo UI" w:eastAsia="Meiryo UI" w:hAnsi="Meiryo UI" w:cs="Meiryo UI"/>
                <w:color w:val="000000"/>
                <w:sz w:val="18"/>
              </w:rPr>
              <w:t>19</w:t>
            </w:r>
          </w:p>
        </w:tc>
        <w:tc>
          <w:tcPr>
            <w:tcW w:w="3220" w:type="pct"/>
            <w:tcBorders>
              <w:top w:val="nil"/>
              <w:left w:val="nil"/>
              <w:bottom w:val="single" w:sz="8" w:space="0" w:color="auto"/>
              <w:right w:val="nil"/>
            </w:tcBorders>
            <w:shd w:val="clear" w:color="auto" w:fill="auto"/>
            <w:vAlign w:val="center"/>
            <w:hideMark/>
          </w:tcPr>
          <w:p w14:paraId="1033875E" w14:textId="77777777" w:rsidR="002D37AD" w:rsidRPr="00006DAF" w:rsidRDefault="002D37AD" w:rsidP="002D37AD">
            <w:pPr>
              <w:spacing w:line="0" w:lineRule="atLeast"/>
              <w:rPr>
                <w:rFonts w:ascii="Meiryo UI" w:eastAsia="Meiryo UI" w:hAnsi="Meiryo UI" w:cs="Meiryo UI"/>
                <w:sz w:val="18"/>
              </w:rPr>
            </w:pPr>
            <w:r w:rsidRPr="00006DAF">
              <w:rPr>
                <w:rFonts w:ascii="Meiryo UI" w:eastAsia="Meiryo UI" w:hAnsi="Meiryo UI" w:cs="Meiryo UI" w:hint="eastAsia"/>
                <w:sz w:val="18"/>
              </w:rPr>
              <w:t>導入計画及び安全対策の周知</w:t>
            </w:r>
          </w:p>
        </w:tc>
        <w:tc>
          <w:tcPr>
            <w:tcW w:w="820" w:type="pct"/>
            <w:tcBorders>
              <w:top w:val="nil"/>
              <w:left w:val="single" w:sz="8" w:space="0" w:color="auto"/>
              <w:bottom w:val="single" w:sz="8" w:space="0" w:color="auto"/>
              <w:right w:val="single" w:sz="8" w:space="0" w:color="auto"/>
            </w:tcBorders>
            <w:shd w:val="clear" w:color="auto" w:fill="auto"/>
            <w:vAlign w:val="center"/>
            <w:hideMark/>
          </w:tcPr>
          <w:p w14:paraId="23DCC857" w14:textId="77777777" w:rsidR="002D37AD" w:rsidRPr="00006DAF" w:rsidRDefault="002D37AD" w:rsidP="002D37AD">
            <w:pPr>
              <w:rPr>
                <w:rFonts w:ascii="Meiryo UI" w:eastAsia="Meiryo UI" w:hAnsi="Meiryo UI" w:cs="Meiryo UI"/>
                <w:color w:val="000000"/>
                <w:sz w:val="18"/>
              </w:rPr>
            </w:pPr>
            <w:r w:rsidRPr="00006DAF">
              <w:rPr>
                <w:rFonts w:ascii="Meiryo UI" w:eastAsia="Meiryo UI" w:hAnsi="Meiryo UI" w:cs="Meiryo UI" w:hint="eastAsia"/>
                <w:color w:val="000000"/>
                <w:sz w:val="18"/>
              </w:rPr>
              <w:t xml:space="preserve">　</w:t>
            </w:r>
          </w:p>
        </w:tc>
      </w:tr>
      <w:tr w:rsidR="002D37AD" w:rsidRPr="00006DAF" w14:paraId="36FAB28A" w14:textId="77777777" w:rsidTr="00994436">
        <w:trPr>
          <w:trHeight w:val="691"/>
        </w:trPr>
        <w:tc>
          <w:tcPr>
            <w:tcW w:w="480" w:type="pct"/>
            <w:vMerge w:val="restart"/>
            <w:tcBorders>
              <w:top w:val="single" w:sz="8" w:space="0" w:color="000000"/>
              <w:left w:val="single" w:sz="8" w:space="0" w:color="auto"/>
              <w:bottom w:val="single" w:sz="8" w:space="0" w:color="000000"/>
              <w:right w:val="single" w:sz="8" w:space="0" w:color="auto"/>
            </w:tcBorders>
            <w:shd w:val="clear" w:color="000000" w:fill="FFCC99"/>
            <w:textDirection w:val="tbRlV"/>
            <w:vAlign w:val="center"/>
            <w:hideMark/>
          </w:tcPr>
          <w:p w14:paraId="2575C86F" w14:textId="77777777" w:rsidR="002D37AD" w:rsidRPr="00006DAF" w:rsidRDefault="002D37AD" w:rsidP="002D37AD">
            <w:pPr>
              <w:jc w:val="center"/>
              <w:rPr>
                <w:rFonts w:ascii="Meiryo UI" w:eastAsia="Meiryo UI" w:hAnsi="Meiryo UI" w:cs="Meiryo UI"/>
                <w:color w:val="000000"/>
                <w:sz w:val="18"/>
              </w:rPr>
            </w:pPr>
            <w:r w:rsidRPr="00006DAF">
              <w:rPr>
                <w:rFonts w:ascii="Meiryo UI" w:eastAsia="Meiryo UI" w:hAnsi="Meiryo UI" w:cs="Meiryo UI" w:hint="eastAsia"/>
                <w:color w:val="000000"/>
                <w:sz w:val="18"/>
              </w:rPr>
              <w:t>フォローアップ</w:t>
            </w:r>
          </w:p>
        </w:tc>
        <w:tc>
          <w:tcPr>
            <w:tcW w:w="480" w:type="pct"/>
            <w:tcBorders>
              <w:top w:val="nil"/>
              <w:left w:val="nil"/>
              <w:bottom w:val="single" w:sz="8" w:space="0" w:color="auto"/>
              <w:right w:val="nil"/>
            </w:tcBorders>
            <w:shd w:val="clear" w:color="auto" w:fill="auto"/>
            <w:vAlign w:val="center"/>
            <w:hideMark/>
          </w:tcPr>
          <w:p w14:paraId="32970179" w14:textId="77777777" w:rsidR="002D37AD" w:rsidRPr="00006DAF" w:rsidRDefault="002D37AD" w:rsidP="002D37AD">
            <w:pPr>
              <w:spacing w:line="0" w:lineRule="atLeast"/>
              <w:jc w:val="center"/>
              <w:rPr>
                <w:rFonts w:ascii="Meiryo UI" w:eastAsia="Meiryo UI" w:hAnsi="Meiryo UI" w:cs="Meiryo UI"/>
                <w:color w:val="000000"/>
                <w:sz w:val="18"/>
              </w:rPr>
            </w:pPr>
            <w:r w:rsidRPr="00006DAF">
              <w:rPr>
                <w:rFonts w:ascii="Meiryo UI" w:eastAsia="Meiryo UI" w:hAnsi="Meiryo UI" w:cs="Meiryo UI"/>
                <w:color w:val="000000"/>
                <w:sz w:val="18"/>
              </w:rPr>
              <w:t>20</w:t>
            </w:r>
          </w:p>
        </w:tc>
        <w:tc>
          <w:tcPr>
            <w:tcW w:w="3220" w:type="pct"/>
            <w:tcBorders>
              <w:top w:val="nil"/>
              <w:left w:val="nil"/>
              <w:bottom w:val="single" w:sz="8" w:space="0" w:color="auto"/>
              <w:right w:val="nil"/>
            </w:tcBorders>
            <w:shd w:val="clear" w:color="auto" w:fill="auto"/>
            <w:vAlign w:val="center"/>
            <w:hideMark/>
          </w:tcPr>
          <w:p w14:paraId="66204CCE" w14:textId="77777777" w:rsidR="002D37AD" w:rsidRPr="00006DAF" w:rsidRDefault="002D37AD" w:rsidP="002D37AD">
            <w:pPr>
              <w:spacing w:line="0" w:lineRule="atLeast"/>
              <w:rPr>
                <w:rFonts w:ascii="Meiryo UI" w:eastAsia="Meiryo UI" w:hAnsi="Meiryo UI" w:cs="Meiryo UI"/>
                <w:color w:val="000000"/>
                <w:sz w:val="18"/>
              </w:rPr>
            </w:pPr>
            <w:r w:rsidRPr="00006DAF">
              <w:rPr>
                <w:rFonts w:ascii="Meiryo UI" w:eastAsia="Meiryo UI" w:hAnsi="Meiryo UI" w:cs="Meiryo UI" w:hint="eastAsia"/>
                <w:color w:val="000000"/>
                <w:sz w:val="18"/>
              </w:rPr>
              <w:t>未使用の現使用製品の確認</w:t>
            </w:r>
          </w:p>
        </w:tc>
        <w:tc>
          <w:tcPr>
            <w:tcW w:w="820" w:type="pct"/>
            <w:tcBorders>
              <w:top w:val="nil"/>
              <w:left w:val="single" w:sz="8" w:space="0" w:color="auto"/>
              <w:bottom w:val="single" w:sz="8" w:space="0" w:color="auto"/>
              <w:right w:val="single" w:sz="8" w:space="0" w:color="auto"/>
            </w:tcBorders>
            <w:shd w:val="clear" w:color="auto" w:fill="auto"/>
            <w:vAlign w:val="center"/>
            <w:hideMark/>
          </w:tcPr>
          <w:p w14:paraId="002F707A" w14:textId="77777777" w:rsidR="002D37AD" w:rsidRPr="00006DAF" w:rsidRDefault="002D37AD" w:rsidP="002D37AD">
            <w:pPr>
              <w:rPr>
                <w:rFonts w:ascii="Meiryo UI" w:eastAsia="Meiryo UI" w:hAnsi="Meiryo UI" w:cs="Meiryo UI"/>
                <w:color w:val="000000"/>
                <w:sz w:val="18"/>
              </w:rPr>
            </w:pPr>
            <w:r w:rsidRPr="00006DAF">
              <w:rPr>
                <w:rFonts w:ascii="Meiryo UI" w:eastAsia="Meiryo UI" w:hAnsi="Meiryo UI" w:cs="Meiryo UI" w:hint="eastAsia"/>
                <w:color w:val="000000"/>
                <w:sz w:val="18"/>
              </w:rPr>
              <w:t xml:space="preserve">　</w:t>
            </w:r>
          </w:p>
        </w:tc>
      </w:tr>
      <w:tr w:rsidR="002D37AD" w:rsidRPr="00006DAF" w14:paraId="57743D1D" w14:textId="77777777" w:rsidTr="00994436">
        <w:trPr>
          <w:trHeight w:val="829"/>
        </w:trPr>
        <w:tc>
          <w:tcPr>
            <w:tcW w:w="480" w:type="pct"/>
            <w:vMerge/>
            <w:tcBorders>
              <w:top w:val="single" w:sz="8" w:space="0" w:color="000000"/>
              <w:left w:val="single" w:sz="8" w:space="0" w:color="auto"/>
              <w:bottom w:val="single" w:sz="8" w:space="0" w:color="000000"/>
              <w:right w:val="single" w:sz="8" w:space="0" w:color="auto"/>
            </w:tcBorders>
            <w:vAlign w:val="center"/>
            <w:hideMark/>
          </w:tcPr>
          <w:p w14:paraId="4AA03725" w14:textId="77777777" w:rsidR="002D37AD" w:rsidRPr="00006DAF" w:rsidRDefault="002D37AD" w:rsidP="002D37AD">
            <w:pPr>
              <w:rPr>
                <w:rFonts w:ascii="Meiryo UI" w:eastAsia="Meiryo UI" w:hAnsi="Meiryo UI" w:cs="Meiryo UI"/>
                <w:color w:val="000000"/>
                <w:sz w:val="18"/>
              </w:rPr>
            </w:pPr>
          </w:p>
        </w:tc>
        <w:tc>
          <w:tcPr>
            <w:tcW w:w="480" w:type="pct"/>
            <w:tcBorders>
              <w:top w:val="nil"/>
              <w:left w:val="nil"/>
              <w:bottom w:val="single" w:sz="8" w:space="0" w:color="auto"/>
              <w:right w:val="nil"/>
            </w:tcBorders>
            <w:shd w:val="clear" w:color="auto" w:fill="auto"/>
            <w:vAlign w:val="center"/>
            <w:hideMark/>
          </w:tcPr>
          <w:p w14:paraId="7F705497" w14:textId="77777777" w:rsidR="002D37AD" w:rsidRPr="00006DAF" w:rsidRDefault="002D37AD" w:rsidP="002D37AD">
            <w:pPr>
              <w:spacing w:line="0" w:lineRule="atLeast"/>
              <w:jc w:val="center"/>
              <w:rPr>
                <w:rFonts w:ascii="Meiryo UI" w:eastAsia="Meiryo UI" w:hAnsi="Meiryo UI" w:cs="Meiryo UI"/>
                <w:color w:val="000000"/>
                <w:sz w:val="18"/>
              </w:rPr>
            </w:pPr>
            <w:r w:rsidRPr="00006DAF">
              <w:rPr>
                <w:rFonts w:ascii="Meiryo UI" w:eastAsia="Meiryo UI" w:hAnsi="Meiryo UI" w:cs="Meiryo UI"/>
                <w:color w:val="000000"/>
                <w:sz w:val="18"/>
              </w:rPr>
              <w:t>21</w:t>
            </w:r>
          </w:p>
        </w:tc>
        <w:tc>
          <w:tcPr>
            <w:tcW w:w="3220" w:type="pct"/>
            <w:tcBorders>
              <w:top w:val="nil"/>
              <w:left w:val="nil"/>
              <w:bottom w:val="single" w:sz="8" w:space="0" w:color="auto"/>
              <w:right w:val="nil"/>
            </w:tcBorders>
            <w:shd w:val="clear" w:color="auto" w:fill="auto"/>
            <w:vAlign w:val="center"/>
            <w:hideMark/>
          </w:tcPr>
          <w:p w14:paraId="136A1002" w14:textId="77777777" w:rsidR="002D37AD" w:rsidRPr="00006DAF" w:rsidRDefault="002D37AD" w:rsidP="002D37AD">
            <w:pPr>
              <w:spacing w:line="0" w:lineRule="atLeast"/>
              <w:rPr>
                <w:rFonts w:ascii="Meiryo UI" w:eastAsia="Meiryo UI" w:hAnsi="Meiryo UI" w:cs="Meiryo UI"/>
                <w:color w:val="000000"/>
                <w:sz w:val="18"/>
              </w:rPr>
            </w:pPr>
            <w:r w:rsidRPr="00006DAF">
              <w:rPr>
                <w:rFonts w:ascii="Meiryo UI" w:eastAsia="Meiryo UI" w:hAnsi="Meiryo UI" w:cs="Meiryo UI" w:hint="eastAsia"/>
                <w:color w:val="000000"/>
                <w:sz w:val="18"/>
              </w:rPr>
              <w:t>現使用製品を使用している患者の確認</w:t>
            </w:r>
          </w:p>
        </w:tc>
        <w:tc>
          <w:tcPr>
            <w:tcW w:w="820" w:type="pct"/>
            <w:tcBorders>
              <w:top w:val="nil"/>
              <w:left w:val="single" w:sz="8" w:space="0" w:color="auto"/>
              <w:bottom w:val="single" w:sz="8" w:space="0" w:color="auto"/>
              <w:right w:val="single" w:sz="8" w:space="0" w:color="auto"/>
            </w:tcBorders>
            <w:shd w:val="clear" w:color="auto" w:fill="auto"/>
            <w:vAlign w:val="center"/>
            <w:hideMark/>
          </w:tcPr>
          <w:p w14:paraId="66F4C69C" w14:textId="77777777" w:rsidR="002D37AD" w:rsidRPr="00006DAF" w:rsidRDefault="002D37AD" w:rsidP="002D37AD">
            <w:pPr>
              <w:rPr>
                <w:rFonts w:ascii="Meiryo UI" w:eastAsia="Meiryo UI" w:hAnsi="Meiryo UI" w:cs="Meiryo UI"/>
                <w:color w:val="000000"/>
                <w:sz w:val="18"/>
              </w:rPr>
            </w:pPr>
            <w:r w:rsidRPr="00006DAF">
              <w:rPr>
                <w:rFonts w:ascii="Meiryo UI" w:eastAsia="Meiryo UI" w:hAnsi="Meiryo UI" w:cs="Meiryo UI" w:hint="eastAsia"/>
                <w:color w:val="000000"/>
                <w:sz w:val="18"/>
              </w:rPr>
              <w:t xml:space="preserve">　</w:t>
            </w:r>
          </w:p>
        </w:tc>
      </w:tr>
    </w:tbl>
    <w:p w14:paraId="215977B3" w14:textId="77777777" w:rsidR="002D37AD" w:rsidRPr="002D37AD" w:rsidRDefault="002D37AD" w:rsidP="002D37AD">
      <w:pPr>
        <w:spacing w:line="400" w:lineRule="exact"/>
        <w:ind w:left="200" w:hangingChars="100" w:hanging="200"/>
        <w:jc w:val="center"/>
        <w:rPr>
          <w:rFonts w:ascii="Meiryo UI" w:eastAsia="Meiryo UI" w:hAnsi="Meiryo UI" w:cs="Meiryo UI"/>
          <w:b/>
          <w:sz w:val="20"/>
          <w:szCs w:val="20"/>
        </w:rPr>
      </w:pPr>
    </w:p>
    <w:p w14:paraId="0051D2AA" w14:textId="77777777" w:rsidR="002D37AD" w:rsidRPr="00006DAF" w:rsidRDefault="002D37AD" w:rsidP="002D37AD">
      <w:pPr>
        <w:spacing w:line="240" w:lineRule="exact"/>
        <w:rPr>
          <w:rFonts w:ascii="Meiryo UI" w:eastAsia="Meiryo UI" w:hAnsi="Meiryo UI" w:cs="Meiryo UI"/>
          <w:b/>
          <w:color w:val="000000"/>
          <w:sz w:val="20"/>
          <w:szCs w:val="21"/>
        </w:rPr>
      </w:pPr>
      <w:r w:rsidRPr="002D37AD">
        <w:rPr>
          <w:rFonts w:ascii="Meiryo UI" w:eastAsia="Meiryo UI" w:hAnsi="Meiryo UI" w:cs="Meiryo UI"/>
          <w:b/>
          <w:color w:val="E7E6E6"/>
          <w:sz w:val="18"/>
          <w:szCs w:val="18"/>
          <w14:shadow w14:blurRad="41275" w14:dist="20320" w14:dir="1800000" w14:sx="100000" w14:sy="100000" w14:kx="0" w14:ky="0" w14:algn="tl">
            <w14:srgbClr w14:val="000000">
              <w14:alpha w14:val="60000"/>
            </w14:srgbClr>
          </w14:shadow>
          <w14:textOutline w14:w="6350" w14:cap="flat" w14:cmpd="sng" w14:algn="ctr">
            <w14:solidFill>
              <w14:srgbClr w14:val="44546A">
                <w14:satMod w14:val="155000"/>
              </w14:srgbClr>
            </w14:solidFill>
            <w14:prstDash w14:val="solid"/>
            <w14:round/>
          </w14:textOutline>
          <w14:textFill>
            <w14:solidFill>
              <w14:srgbClr w14:val="E7E6E6">
                <w14:tint w14:val="85000"/>
                <w14:satMod w14:val="155000"/>
              </w14:srgbClr>
            </w14:solidFill>
          </w14:textFill>
        </w:rPr>
        <w:br w:type="column"/>
      </w:r>
      <w:r w:rsidRPr="00006DAF">
        <w:rPr>
          <w:rFonts w:ascii="Meiryo UI" w:eastAsia="Meiryo UI" w:hAnsi="Meiryo UI" w:cs="Meiryo UI" w:hint="eastAsia"/>
          <w:b/>
          <w:color w:val="E7E6E6"/>
          <w:sz w:val="20"/>
          <w:szCs w:val="21"/>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14:textFill>
            <w14:solidFill>
              <w14:srgbClr w14:val="E7E6E6">
                <w14:tint w14:val="85000"/>
                <w14:satMod w14:val="155000"/>
              </w14:srgbClr>
            </w14:solidFill>
          </w14:textFill>
        </w:rPr>
        <w:t>１</w:t>
      </w:r>
      <w:r w:rsidRPr="00006DAF">
        <w:rPr>
          <w:rFonts w:ascii="Meiryo UI" w:eastAsia="Meiryo UI" w:hAnsi="Meiryo UI" w:cs="Meiryo UI" w:hint="eastAsia"/>
          <w:b/>
          <w:color w:val="000000"/>
          <w:sz w:val="20"/>
          <w:szCs w:val="21"/>
        </w:rPr>
        <w:t xml:space="preserve">　</w:t>
      </w:r>
      <w:r w:rsidRPr="00006DAF">
        <w:rPr>
          <w:rFonts w:ascii="Meiryo UI" w:eastAsia="Meiryo UI" w:hAnsi="Meiryo UI" w:cs="Meiryo UI" w:hint="eastAsia"/>
          <w:b/>
          <w:sz w:val="20"/>
          <w:szCs w:val="21"/>
        </w:rPr>
        <w:t>対策品切替え</w:t>
      </w:r>
      <w:r w:rsidRPr="00006DAF">
        <w:rPr>
          <w:rFonts w:ascii="Meiryo UI" w:eastAsia="Meiryo UI" w:hAnsi="Meiryo UI" w:cs="Meiryo UI" w:hint="eastAsia"/>
          <w:b/>
          <w:color w:val="000000"/>
          <w:sz w:val="20"/>
          <w:szCs w:val="21"/>
        </w:rPr>
        <w:t>前の施設内周知</w:t>
      </w:r>
    </w:p>
    <w:tbl>
      <w:tblPr>
        <w:tblStyle w:val="a8"/>
        <w:tblW w:w="0" w:type="auto"/>
        <w:shd w:val="clear" w:color="auto" w:fill="FF99FF"/>
        <w:tblLook w:val="04A0" w:firstRow="1" w:lastRow="0" w:firstColumn="1" w:lastColumn="0" w:noHBand="0" w:noVBand="1"/>
      </w:tblPr>
      <w:tblGrid>
        <w:gridCol w:w="5265"/>
      </w:tblGrid>
      <w:tr w:rsidR="002D37AD" w:rsidRPr="00006DAF" w14:paraId="4096BEC2" w14:textId="77777777" w:rsidTr="00994436">
        <w:tc>
          <w:tcPr>
            <w:tcW w:w="9836" w:type="dxa"/>
            <w:shd w:val="clear" w:color="auto" w:fill="FFCCFF"/>
          </w:tcPr>
          <w:p w14:paraId="5E0B85EB" w14:textId="77777777" w:rsidR="002D37AD" w:rsidRPr="00006DAF" w:rsidRDefault="002D37AD" w:rsidP="002D37AD">
            <w:pPr>
              <w:spacing w:line="400" w:lineRule="exact"/>
              <w:rPr>
                <w:rFonts w:ascii="Meiryo UI" w:eastAsia="Meiryo UI" w:hAnsi="Meiryo UI" w:cs="Meiryo UI"/>
                <w:b/>
                <w:color w:val="0070C0"/>
                <w:sz w:val="20"/>
                <w:szCs w:val="21"/>
              </w:rPr>
            </w:pPr>
            <w:r w:rsidRPr="00006DAF">
              <w:rPr>
                <w:rFonts w:ascii="Meiryo UI" w:eastAsia="Meiryo UI" w:hAnsi="Meiryo UI" w:cs="Meiryo UI" w:hint="eastAsia"/>
                <w:b/>
                <w:color w:val="0070C0"/>
                <w:sz w:val="20"/>
                <w:szCs w:val="21"/>
              </w:rPr>
              <w:t>☑　切替えを関連委員会・</w:t>
            </w:r>
            <w:r w:rsidRPr="00006DAF">
              <w:rPr>
                <w:rFonts w:ascii="Meiryo UI" w:eastAsia="Meiryo UI" w:hAnsi="Meiryo UI" w:cs="Meiryo UI"/>
                <w:b/>
                <w:color w:val="0070C0"/>
                <w:sz w:val="20"/>
                <w:szCs w:val="21"/>
              </w:rPr>
              <w:t>部署</w:t>
            </w:r>
            <w:r w:rsidRPr="00006DAF">
              <w:rPr>
                <w:rFonts w:ascii="Meiryo UI" w:eastAsia="Meiryo UI" w:hAnsi="Meiryo UI" w:cs="Meiryo UI" w:hint="eastAsia"/>
                <w:b/>
                <w:color w:val="0070C0"/>
                <w:sz w:val="20"/>
                <w:szCs w:val="21"/>
              </w:rPr>
              <w:t>などに周知しましたか？</w:t>
            </w:r>
          </w:p>
          <w:p w14:paraId="7B1D711E" w14:textId="77777777" w:rsidR="002D37AD" w:rsidRPr="00006DAF" w:rsidRDefault="002D37AD" w:rsidP="002D37AD">
            <w:pPr>
              <w:ind w:leftChars="-18" w:left="157" w:hangingChars="100" w:hanging="200"/>
              <w:rPr>
                <w:rFonts w:ascii="Meiryo UI" w:eastAsia="Meiryo UI" w:hAnsi="Meiryo UI" w:cs="Meiryo UI"/>
                <w:bCs/>
                <w:sz w:val="20"/>
                <w:szCs w:val="21"/>
              </w:rPr>
            </w:pPr>
            <w:r w:rsidRPr="00006DAF">
              <w:rPr>
                <w:rFonts w:ascii="Meiryo UI" w:eastAsia="Meiryo UI" w:hAnsi="Meiryo UI" w:cs="Meiryo UI" w:hint="eastAsia"/>
                <w:bCs/>
                <w:sz w:val="20"/>
                <w:szCs w:val="21"/>
              </w:rPr>
              <w:t>１ 医療機器安全管理責任者など</w:t>
            </w:r>
            <w:r w:rsidRPr="00006DAF">
              <w:rPr>
                <w:rFonts w:ascii="Meiryo UI" w:eastAsia="Meiryo UI" w:hAnsi="Meiryo UI" w:cs="Meiryo UI"/>
                <w:bCs/>
                <w:sz w:val="20"/>
                <w:szCs w:val="21"/>
              </w:rPr>
              <w:t>は、</w:t>
            </w:r>
            <w:r w:rsidRPr="00006DAF">
              <w:rPr>
                <w:rFonts w:ascii="Meiryo UI" w:eastAsia="Meiryo UI" w:hAnsi="Meiryo UI" w:cs="Meiryo UI" w:hint="eastAsia"/>
                <w:bCs/>
                <w:sz w:val="20"/>
                <w:szCs w:val="21"/>
              </w:rPr>
              <w:t>自施設において切替えが必要な</w:t>
            </w:r>
            <w:r w:rsidRPr="00006DAF">
              <w:rPr>
                <w:rFonts w:ascii="Meiryo UI" w:eastAsia="Meiryo UI" w:hAnsi="Meiryo UI" w:cs="Meiryo UI"/>
                <w:bCs/>
                <w:sz w:val="20"/>
                <w:szCs w:val="21"/>
              </w:rPr>
              <w:t>製品を使用していないか</w:t>
            </w:r>
            <w:r w:rsidRPr="00006DAF">
              <w:rPr>
                <w:rFonts w:ascii="Meiryo UI" w:eastAsia="Meiryo UI" w:hAnsi="Meiryo UI" w:cs="Meiryo UI" w:hint="eastAsia"/>
                <w:bCs/>
                <w:sz w:val="20"/>
                <w:szCs w:val="21"/>
              </w:rPr>
              <w:t>、院内</w:t>
            </w:r>
            <w:r w:rsidRPr="00006DAF">
              <w:rPr>
                <w:rFonts w:ascii="Meiryo UI" w:eastAsia="Meiryo UI" w:hAnsi="Meiryo UI" w:cs="Meiryo UI"/>
                <w:bCs/>
                <w:sz w:val="20"/>
                <w:szCs w:val="21"/>
              </w:rPr>
              <w:t>SPD業者及び納入業者</w:t>
            </w:r>
            <w:r w:rsidRPr="00006DAF">
              <w:rPr>
                <w:rFonts w:ascii="Meiryo UI" w:eastAsia="Meiryo UI" w:hAnsi="Meiryo UI" w:cs="Meiryo UI" w:hint="eastAsia"/>
                <w:bCs/>
                <w:sz w:val="20"/>
                <w:szCs w:val="21"/>
              </w:rPr>
              <w:t>と共に</w:t>
            </w:r>
            <w:r w:rsidRPr="00006DAF">
              <w:rPr>
                <w:rFonts w:ascii="Meiryo UI" w:eastAsia="Meiryo UI" w:hAnsi="Meiryo UI" w:cs="Meiryo UI"/>
                <w:bCs/>
                <w:sz w:val="20"/>
                <w:szCs w:val="21"/>
              </w:rPr>
              <w:t>確認</w:t>
            </w:r>
            <w:r w:rsidRPr="00006DAF">
              <w:rPr>
                <w:rFonts w:ascii="Meiryo UI" w:eastAsia="Meiryo UI" w:hAnsi="Meiryo UI" w:cs="Meiryo UI" w:hint="eastAsia"/>
                <w:bCs/>
                <w:sz w:val="20"/>
                <w:szCs w:val="21"/>
              </w:rPr>
              <w:t>する。その上で</w:t>
            </w:r>
            <w:r w:rsidRPr="00006DAF">
              <w:rPr>
                <w:rFonts w:ascii="Meiryo UI" w:eastAsia="Meiryo UI" w:hAnsi="Meiryo UI" w:cs="Meiryo UI"/>
                <w:bCs/>
                <w:sz w:val="20"/>
                <w:szCs w:val="21"/>
              </w:rPr>
              <w:t>、</w:t>
            </w:r>
            <w:r w:rsidRPr="00006DAF">
              <w:rPr>
                <w:rFonts w:ascii="Meiryo UI" w:eastAsia="Meiryo UI" w:hAnsi="Meiryo UI" w:cs="Meiryo UI" w:hint="eastAsia"/>
                <w:bCs/>
                <w:sz w:val="20"/>
                <w:szCs w:val="21"/>
              </w:rPr>
              <w:t>切替え対象</w:t>
            </w:r>
            <w:r w:rsidRPr="00006DAF">
              <w:rPr>
                <w:rFonts w:ascii="Meiryo UI" w:eastAsia="Meiryo UI" w:hAnsi="Meiryo UI" w:cs="Meiryo UI"/>
                <w:bCs/>
                <w:sz w:val="20"/>
                <w:szCs w:val="21"/>
              </w:rPr>
              <w:t>製品</w:t>
            </w:r>
            <w:r w:rsidRPr="00006DAF">
              <w:rPr>
                <w:rFonts w:ascii="Meiryo UI" w:eastAsia="Meiryo UI" w:hAnsi="Meiryo UI" w:cs="Meiryo UI" w:hint="eastAsia"/>
                <w:bCs/>
                <w:sz w:val="20"/>
                <w:szCs w:val="21"/>
              </w:rPr>
              <w:t>を</w:t>
            </w:r>
            <w:r w:rsidRPr="00006DAF">
              <w:rPr>
                <w:rFonts w:ascii="Meiryo UI" w:eastAsia="Meiryo UI" w:hAnsi="Meiryo UI" w:cs="Meiryo UI"/>
                <w:bCs/>
                <w:sz w:val="20"/>
                <w:szCs w:val="21"/>
              </w:rPr>
              <w:t>使用している場合、</w:t>
            </w:r>
            <w:r w:rsidRPr="00006DAF">
              <w:rPr>
                <w:rFonts w:ascii="Meiryo UI" w:eastAsia="Meiryo UI" w:hAnsi="Meiryo UI" w:cs="Meiryo UI" w:hint="eastAsia"/>
                <w:bCs/>
                <w:sz w:val="20"/>
                <w:szCs w:val="21"/>
              </w:rPr>
              <w:t>医療安全委員会・医療材料委員会などの関連する委員会などに切替えが</w:t>
            </w:r>
            <w:r w:rsidRPr="00006DAF">
              <w:rPr>
                <w:rFonts w:ascii="Meiryo UI" w:eastAsia="Meiryo UI" w:hAnsi="Meiryo UI" w:cs="Meiryo UI"/>
                <w:bCs/>
                <w:sz w:val="20"/>
                <w:szCs w:val="21"/>
              </w:rPr>
              <w:t>必要</w:t>
            </w:r>
            <w:r w:rsidRPr="00006DAF">
              <w:rPr>
                <w:rFonts w:ascii="Meiryo UI" w:eastAsia="Meiryo UI" w:hAnsi="Meiryo UI" w:cs="Meiryo UI" w:hint="eastAsia"/>
                <w:bCs/>
                <w:sz w:val="20"/>
                <w:szCs w:val="21"/>
              </w:rPr>
              <w:t>となることを周知する。</w:t>
            </w:r>
          </w:p>
          <w:p w14:paraId="338997F1" w14:textId="77777777" w:rsidR="002D37AD" w:rsidRPr="00006DAF" w:rsidRDefault="002D37AD" w:rsidP="002D37AD">
            <w:pPr>
              <w:ind w:leftChars="-18" w:left="157" w:hangingChars="100" w:hanging="200"/>
              <w:rPr>
                <w:rFonts w:ascii="Meiryo UI" w:eastAsia="Meiryo UI" w:hAnsi="Meiryo UI" w:cs="Meiryo UI"/>
              </w:rPr>
            </w:pPr>
            <w:r w:rsidRPr="00006DAF">
              <w:rPr>
                <w:rFonts w:ascii="Meiryo UI" w:eastAsia="Meiryo UI" w:hAnsi="Meiryo UI" w:cs="Meiryo UI" w:hint="eastAsia"/>
                <w:bCs/>
                <w:sz w:val="20"/>
                <w:szCs w:val="21"/>
              </w:rPr>
              <w:t>２ 調達部門（中央材料室、薬剤部、資材部門、SPDなど）や診療部門（各診療科、各病棟</w:t>
            </w:r>
            <w:r w:rsidRPr="00006DAF">
              <w:rPr>
                <w:rFonts w:ascii="Meiryo UI" w:eastAsia="Meiryo UI" w:hAnsi="Meiryo UI" w:cs="Meiryo UI"/>
                <w:bCs/>
                <w:sz w:val="20"/>
                <w:szCs w:val="21"/>
              </w:rPr>
              <w:t>、</w:t>
            </w:r>
            <w:r w:rsidRPr="00006DAF">
              <w:rPr>
                <w:rFonts w:ascii="Meiryo UI" w:eastAsia="Meiryo UI" w:hAnsi="Meiryo UI" w:cs="Meiryo UI" w:hint="eastAsia"/>
                <w:bCs/>
                <w:sz w:val="20"/>
                <w:szCs w:val="21"/>
              </w:rPr>
              <w:t>手術室など）にも、同様に製品の切替えが必要な</w:t>
            </w:r>
            <w:r w:rsidRPr="00006DAF">
              <w:rPr>
                <w:rFonts w:ascii="Meiryo UI" w:eastAsia="Meiryo UI" w:hAnsi="Meiryo UI" w:cs="Meiryo UI"/>
                <w:bCs/>
                <w:sz w:val="20"/>
                <w:szCs w:val="21"/>
              </w:rPr>
              <w:t>ことを</w:t>
            </w:r>
            <w:r w:rsidRPr="00006DAF">
              <w:rPr>
                <w:rFonts w:ascii="Meiryo UI" w:eastAsia="Meiryo UI" w:hAnsi="Meiryo UI" w:cs="Meiryo UI" w:hint="eastAsia"/>
                <w:bCs/>
                <w:sz w:val="20"/>
                <w:szCs w:val="21"/>
              </w:rPr>
              <w:t>周知する。</w:t>
            </w:r>
          </w:p>
        </w:tc>
      </w:tr>
    </w:tbl>
    <w:p w14:paraId="7220F9E1" w14:textId="77777777" w:rsidR="002D37AD" w:rsidRPr="00006DAF" w:rsidRDefault="002D37AD" w:rsidP="002D37AD">
      <w:pPr>
        <w:spacing w:line="240" w:lineRule="exact"/>
        <w:ind w:left="280" w:hangingChars="100" w:hanging="280"/>
        <w:jc w:val="left"/>
        <w:rPr>
          <w:rFonts w:ascii="Meiryo UI" w:eastAsia="Meiryo UI" w:hAnsi="Meiryo UI" w:cs="Meiryo UI"/>
          <w:b/>
          <w:sz w:val="28"/>
        </w:rPr>
      </w:pPr>
    </w:p>
    <w:p w14:paraId="761F3208" w14:textId="77777777" w:rsidR="002D37AD" w:rsidRPr="00006DAF" w:rsidRDefault="002D37AD" w:rsidP="002D37AD">
      <w:pPr>
        <w:spacing w:line="240" w:lineRule="exact"/>
        <w:ind w:left="280" w:hangingChars="100" w:hanging="280"/>
        <w:jc w:val="left"/>
        <w:rPr>
          <w:rFonts w:ascii="Meiryo UI" w:eastAsia="Meiryo UI" w:hAnsi="Meiryo UI" w:cs="Meiryo UI"/>
          <w:b/>
          <w:sz w:val="28"/>
        </w:rPr>
      </w:pPr>
    </w:p>
    <w:p w14:paraId="25CF6281" w14:textId="77777777" w:rsidR="002D37AD" w:rsidRPr="00006DAF" w:rsidRDefault="002D37AD" w:rsidP="002D37AD">
      <w:pPr>
        <w:spacing w:line="240" w:lineRule="exact"/>
        <w:rPr>
          <w:rFonts w:ascii="Meiryo UI" w:eastAsia="Meiryo UI" w:hAnsi="Meiryo UI" w:cs="Meiryo UI"/>
          <w:b/>
          <w:color w:val="000000"/>
          <w:sz w:val="20"/>
          <w:szCs w:val="21"/>
        </w:rPr>
      </w:pPr>
      <w:r w:rsidRPr="00006DAF">
        <w:rPr>
          <w:rFonts w:ascii="Meiryo UI" w:eastAsia="Meiryo UI" w:hAnsi="Meiryo UI" w:cs="Meiryo UI" w:hint="eastAsia"/>
          <w:b/>
          <w:color w:val="E7E6E6"/>
          <w:sz w:val="20"/>
          <w:szCs w:val="21"/>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14:textFill>
            <w14:solidFill>
              <w14:srgbClr w14:val="E7E6E6">
                <w14:tint w14:val="85000"/>
                <w14:satMod w14:val="155000"/>
              </w14:srgbClr>
            </w14:solidFill>
          </w14:textFill>
        </w:rPr>
        <w:t>２</w:t>
      </w:r>
      <w:r w:rsidRPr="00006DAF">
        <w:rPr>
          <w:rFonts w:ascii="Meiryo UI" w:eastAsia="Meiryo UI" w:hAnsi="Meiryo UI" w:cs="Meiryo UI" w:hint="eastAsia"/>
          <w:b/>
          <w:color w:val="E7E6E6"/>
          <w:sz w:val="20"/>
          <w:szCs w:val="21"/>
          <w14:shadow w14:blurRad="41275" w14:dist="20320" w14:dir="1800000" w14:sx="100000" w14:sy="100000" w14:kx="0" w14:ky="0" w14:algn="tl">
            <w14:srgbClr w14:val="000000">
              <w14:alpha w14:val="60000"/>
            </w14:srgbClr>
          </w14:shadow>
          <w14:textOutline w14:w="6350" w14:cap="flat" w14:cmpd="sng" w14:algn="ctr">
            <w14:solidFill>
              <w14:srgbClr w14:val="44546A">
                <w14:satMod w14:val="155000"/>
              </w14:srgbClr>
            </w14:solidFill>
            <w14:prstDash w14:val="solid"/>
            <w14:round/>
          </w14:textOutline>
          <w14:textFill>
            <w14:solidFill>
              <w14:srgbClr w14:val="E7E6E6">
                <w14:tint w14:val="85000"/>
                <w14:satMod w14:val="155000"/>
              </w14:srgbClr>
            </w14:solidFill>
          </w14:textFill>
        </w:rPr>
        <w:t xml:space="preserve">　</w:t>
      </w:r>
      <w:r w:rsidRPr="00006DAF">
        <w:rPr>
          <w:rFonts w:ascii="Meiryo UI" w:eastAsia="Meiryo UI" w:hAnsi="Meiryo UI" w:cs="Meiryo UI" w:hint="eastAsia"/>
          <w:b/>
          <w:color w:val="000000"/>
          <w:sz w:val="20"/>
          <w:szCs w:val="21"/>
        </w:rPr>
        <w:t>総括責任者や部門</w:t>
      </w:r>
      <w:r w:rsidRPr="00006DAF">
        <w:rPr>
          <w:rFonts w:ascii="Meiryo UI" w:eastAsia="Meiryo UI" w:hAnsi="Meiryo UI" w:cs="Meiryo UI"/>
          <w:b/>
          <w:color w:val="000000"/>
          <w:sz w:val="20"/>
          <w:szCs w:val="21"/>
        </w:rPr>
        <w:t>担当者</w:t>
      </w:r>
      <w:r w:rsidRPr="00006DAF">
        <w:rPr>
          <w:rFonts w:ascii="Meiryo UI" w:eastAsia="Meiryo UI" w:hAnsi="Meiryo UI" w:cs="Meiryo UI" w:hint="eastAsia"/>
          <w:b/>
          <w:color w:val="000000"/>
          <w:sz w:val="20"/>
          <w:szCs w:val="21"/>
        </w:rPr>
        <w:t>の決定</w:t>
      </w:r>
    </w:p>
    <w:tbl>
      <w:tblPr>
        <w:tblStyle w:val="a8"/>
        <w:tblW w:w="0" w:type="auto"/>
        <w:shd w:val="clear" w:color="auto" w:fill="CCFFCC"/>
        <w:tblLook w:val="04A0" w:firstRow="1" w:lastRow="0" w:firstColumn="1" w:lastColumn="0" w:noHBand="0" w:noVBand="1"/>
      </w:tblPr>
      <w:tblGrid>
        <w:gridCol w:w="5265"/>
      </w:tblGrid>
      <w:tr w:rsidR="002D37AD" w:rsidRPr="00006DAF" w14:paraId="6E822E01" w14:textId="77777777" w:rsidTr="00994436">
        <w:tc>
          <w:tcPr>
            <w:tcW w:w="9836" w:type="dxa"/>
            <w:shd w:val="clear" w:color="auto" w:fill="CCFFCC"/>
          </w:tcPr>
          <w:p w14:paraId="2002C39C" w14:textId="77777777" w:rsidR="002D37AD" w:rsidRPr="00006DAF" w:rsidRDefault="002D37AD" w:rsidP="002D37AD">
            <w:pPr>
              <w:spacing w:line="400" w:lineRule="exact"/>
              <w:rPr>
                <w:rFonts w:ascii="Meiryo UI" w:eastAsia="Meiryo UI" w:hAnsi="Meiryo UI" w:cs="Meiryo UI"/>
                <w:b/>
                <w:color w:val="0070C0"/>
                <w:sz w:val="20"/>
                <w:szCs w:val="21"/>
              </w:rPr>
            </w:pPr>
            <w:r w:rsidRPr="00006DAF">
              <w:rPr>
                <w:rFonts w:ascii="Meiryo UI" w:eastAsia="Meiryo UI" w:hAnsi="Meiryo UI" w:cs="Meiryo UI" w:hint="eastAsia"/>
                <w:b/>
                <w:color w:val="0070C0"/>
                <w:sz w:val="20"/>
                <w:szCs w:val="21"/>
              </w:rPr>
              <w:t>☑　切替えのための責任者を任命しましたか？</w:t>
            </w:r>
          </w:p>
          <w:p w14:paraId="2516FBDC" w14:textId="77777777" w:rsidR="002D37AD" w:rsidRPr="00006DAF" w:rsidRDefault="002D37AD" w:rsidP="002D37AD">
            <w:pPr>
              <w:ind w:leftChars="-18" w:left="157" w:hangingChars="100" w:hanging="200"/>
              <w:rPr>
                <w:rFonts w:ascii="Meiryo UI" w:eastAsia="Meiryo UI" w:hAnsi="Meiryo UI" w:cs="Meiryo UI"/>
                <w:bCs/>
                <w:sz w:val="20"/>
                <w:szCs w:val="21"/>
              </w:rPr>
            </w:pPr>
            <w:r w:rsidRPr="00006DAF">
              <w:rPr>
                <w:rFonts w:ascii="Meiryo UI" w:eastAsia="Meiryo UI" w:hAnsi="Meiryo UI" w:cs="Meiryo UI" w:hint="eastAsia"/>
                <w:bCs/>
                <w:sz w:val="20"/>
                <w:szCs w:val="21"/>
              </w:rPr>
              <w:t>３ 切替え作業に係る情報を一元化するため、切替えの総括責任者（医療機器安全管理責任者など）を決定する。</w:t>
            </w:r>
          </w:p>
          <w:p w14:paraId="7DC8E5A2" w14:textId="77777777" w:rsidR="002D37AD" w:rsidRPr="00006DAF" w:rsidRDefault="002D37AD" w:rsidP="002D37AD">
            <w:pPr>
              <w:ind w:leftChars="-18" w:left="157" w:hangingChars="100" w:hanging="200"/>
              <w:rPr>
                <w:rFonts w:ascii="Meiryo UI" w:eastAsia="Meiryo UI" w:hAnsi="Meiryo UI" w:cs="Meiryo UI"/>
                <w:bCs/>
                <w:sz w:val="20"/>
                <w:szCs w:val="21"/>
              </w:rPr>
            </w:pPr>
            <w:r w:rsidRPr="00006DAF">
              <w:rPr>
                <w:rFonts w:ascii="Meiryo UI" w:eastAsia="Meiryo UI" w:hAnsi="Meiryo UI" w:cs="Meiryo UI" w:hint="eastAsia"/>
                <w:bCs/>
                <w:sz w:val="20"/>
                <w:szCs w:val="21"/>
              </w:rPr>
              <w:t>４ 総括責任者</w:t>
            </w:r>
            <w:r w:rsidRPr="00006DAF">
              <w:rPr>
                <w:rFonts w:ascii="Meiryo UI" w:eastAsia="Meiryo UI" w:hAnsi="Meiryo UI" w:cs="Meiryo UI"/>
                <w:bCs/>
                <w:sz w:val="20"/>
                <w:szCs w:val="21"/>
              </w:rPr>
              <w:t>と連携し、</w:t>
            </w:r>
            <w:r w:rsidRPr="00006DAF">
              <w:rPr>
                <w:rFonts w:ascii="Meiryo UI" w:eastAsia="Meiryo UI" w:hAnsi="Meiryo UI" w:cs="Meiryo UI" w:hint="eastAsia"/>
                <w:bCs/>
                <w:sz w:val="20"/>
                <w:szCs w:val="21"/>
              </w:rPr>
              <w:t>連絡・調整を行う部門における担当者を決定する</w:t>
            </w:r>
            <w:r w:rsidRPr="00006DAF">
              <w:rPr>
                <w:rFonts w:ascii="Meiryo UI" w:eastAsia="Meiryo UI" w:hAnsi="Meiryo UI" w:cs="Meiryo UI"/>
                <w:bCs/>
                <w:sz w:val="20"/>
                <w:szCs w:val="21"/>
              </w:rPr>
              <w:t>。</w:t>
            </w:r>
          </w:p>
          <w:p w14:paraId="1F1E7954" w14:textId="77777777" w:rsidR="002D37AD" w:rsidRPr="00006DAF" w:rsidRDefault="002D37AD" w:rsidP="002D37AD">
            <w:pPr>
              <w:ind w:leftChars="-18" w:left="157" w:hangingChars="100" w:hanging="200"/>
              <w:rPr>
                <w:rFonts w:ascii="Meiryo UI" w:eastAsia="Meiryo UI" w:hAnsi="Meiryo UI" w:cs="Meiryo UI"/>
                <w:bCs/>
                <w:sz w:val="20"/>
                <w:szCs w:val="21"/>
              </w:rPr>
            </w:pPr>
            <w:r w:rsidRPr="00006DAF">
              <w:rPr>
                <w:rFonts w:ascii="Meiryo UI" w:eastAsia="Meiryo UI" w:hAnsi="Meiryo UI" w:cs="Meiryo UI" w:hint="eastAsia"/>
                <w:bCs/>
                <w:sz w:val="20"/>
                <w:szCs w:val="21"/>
              </w:rPr>
              <w:t>５ 各担当者の担当範囲を確認し、決定する。</w:t>
            </w:r>
          </w:p>
          <w:p w14:paraId="6F21608F" w14:textId="77777777" w:rsidR="002D37AD" w:rsidRPr="00006DAF" w:rsidRDefault="002D37AD" w:rsidP="002D37AD">
            <w:pPr>
              <w:ind w:leftChars="-18" w:left="157" w:hangingChars="100" w:hanging="200"/>
              <w:rPr>
                <w:rFonts w:ascii="Meiryo UI" w:eastAsia="Meiryo UI" w:hAnsi="Meiryo UI" w:cs="Meiryo UI"/>
              </w:rPr>
            </w:pPr>
            <w:r w:rsidRPr="00006DAF">
              <w:rPr>
                <w:rFonts w:ascii="Meiryo UI" w:eastAsia="Meiryo UI" w:hAnsi="Meiryo UI" w:cs="Meiryo UI" w:hint="eastAsia"/>
                <w:bCs/>
                <w:sz w:val="20"/>
                <w:szCs w:val="21"/>
              </w:rPr>
              <w:t>６ 院内</w:t>
            </w:r>
            <w:r w:rsidRPr="00006DAF">
              <w:rPr>
                <w:rFonts w:ascii="Meiryo UI" w:eastAsia="Meiryo UI" w:hAnsi="Meiryo UI" w:cs="Meiryo UI"/>
                <w:bCs/>
                <w:sz w:val="20"/>
                <w:szCs w:val="21"/>
              </w:rPr>
              <w:t>SPD業者及び</w:t>
            </w:r>
            <w:r w:rsidRPr="00006DAF">
              <w:rPr>
                <w:rFonts w:ascii="Meiryo UI" w:eastAsia="Meiryo UI" w:hAnsi="Meiryo UI" w:cs="Meiryo UI" w:hint="eastAsia"/>
                <w:bCs/>
                <w:sz w:val="20"/>
                <w:szCs w:val="21"/>
              </w:rPr>
              <w:t>納入業者に</w:t>
            </w:r>
            <w:r w:rsidRPr="00006DAF">
              <w:rPr>
                <w:rFonts w:ascii="Meiryo UI" w:eastAsia="Meiryo UI" w:hAnsi="Meiryo UI" w:cs="Meiryo UI"/>
                <w:bCs/>
                <w:sz w:val="20"/>
                <w:szCs w:val="21"/>
              </w:rPr>
              <w:t>対して、</w:t>
            </w:r>
            <w:r w:rsidRPr="00006DAF">
              <w:rPr>
                <w:rFonts w:ascii="Meiryo UI" w:eastAsia="Meiryo UI" w:hAnsi="Meiryo UI" w:cs="Meiryo UI" w:hint="eastAsia"/>
                <w:bCs/>
                <w:sz w:val="20"/>
                <w:szCs w:val="21"/>
              </w:rPr>
              <w:t>対策</w:t>
            </w:r>
            <w:r w:rsidRPr="00006DAF">
              <w:rPr>
                <w:rFonts w:ascii="Meiryo UI" w:eastAsia="Meiryo UI" w:hAnsi="Meiryo UI" w:cs="Meiryo UI"/>
                <w:bCs/>
                <w:sz w:val="20"/>
                <w:szCs w:val="21"/>
              </w:rPr>
              <w:t>品導入のための</w:t>
            </w:r>
            <w:r w:rsidRPr="00006DAF">
              <w:rPr>
                <w:rFonts w:ascii="Meiryo UI" w:eastAsia="Meiryo UI" w:hAnsi="Meiryo UI" w:cs="Meiryo UI" w:hint="eastAsia"/>
                <w:bCs/>
                <w:sz w:val="20"/>
                <w:szCs w:val="21"/>
              </w:rPr>
              <w:t>業者</w:t>
            </w:r>
            <w:r w:rsidRPr="00006DAF">
              <w:rPr>
                <w:rFonts w:ascii="Meiryo UI" w:eastAsia="Meiryo UI" w:hAnsi="Meiryo UI" w:cs="Meiryo UI"/>
                <w:bCs/>
                <w:sz w:val="20"/>
                <w:szCs w:val="21"/>
              </w:rPr>
              <w:t>側担当者を</w:t>
            </w:r>
            <w:r w:rsidRPr="00006DAF">
              <w:rPr>
                <w:rFonts w:ascii="Meiryo UI" w:eastAsia="Meiryo UI" w:hAnsi="Meiryo UI" w:cs="Meiryo UI" w:hint="eastAsia"/>
                <w:bCs/>
                <w:sz w:val="20"/>
                <w:szCs w:val="21"/>
              </w:rPr>
              <w:t>確認する。</w:t>
            </w:r>
          </w:p>
        </w:tc>
      </w:tr>
    </w:tbl>
    <w:p w14:paraId="132BD779" w14:textId="77777777" w:rsidR="002D37AD" w:rsidRPr="00006DAF" w:rsidRDefault="002D37AD" w:rsidP="002D37AD">
      <w:pPr>
        <w:spacing w:line="240" w:lineRule="exact"/>
        <w:ind w:left="280" w:hangingChars="100" w:hanging="280"/>
        <w:jc w:val="left"/>
        <w:rPr>
          <w:rFonts w:ascii="Meiryo UI" w:eastAsia="Meiryo UI" w:hAnsi="Meiryo UI" w:cs="Meiryo UI"/>
          <w:b/>
          <w:sz w:val="28"/>
        </w:rPr>
      </w:pPr>
    </w:p>
    <w:p w14:paraId="13F60138" w14:textId="77777777" w:rsidR="002D37AD" w:rsidRPr="00006DAF" w:rsidRDefault="002D37AD" w:rsidP="002D37AD">
      <w:pPr>
        <w:spacing w:line="240" w:lineRule="exact"/>
        <w:ind w:left="280" w:hangingChars="100" w:hanging="280"/>
        <w:jc w:val="left"/>
        <w:rPr>
          <w:rFonts w:ascii="Meiryo UI" w:eastAsia="Meiryo UI" w:hAnsi="Meiryo UI" w:cs="Meiryo UI"/>
          <w:b/>
          <w:sz w:val="28"/>
        </w:rPr>
      </w:pPr>
    </w:p>
    <w:p w14:paraId="5F998707" w14:textId="77777777" w:rsidR="002D37AD" w:rsidRPr="00006DAF" w:rsidRDefault="002D37AD" w:rsidP="002D37AD">
      <w:pPr>
        <w:spacing w:line="240" w:lineRule="exact"/>
        <w:rPr>
          <w:rFonts w:ascii="Meiryo UI" w:eastAsia="Meiryo UI" w:hAnsi="Meiryo UI" w:cs="Meiryo UI"/>
          <w:b/>
          <w:color w:val="000000"/>
          <w:sz w:val="20"/>
          <w:szCs w:val="21"/>
        </w:rPr>
      </w:pPr>
      <w:r w:rsidRPr="00006DAF">
        <w:rPr>
          <w:rFonts w:ascii="Meiryo UI" w:eastAsia="Meiryo UI" w:hAnsi="Meiryo UI" w:cs="Meiryo UI" w:hint="eastAsia"/>
          <w:b/>
          <w:color w:val="E7E6E6"/>
          <w:sz w:val="20"/>
          <w:szCs w:val="21"/>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14:textFill>
            <w14:solidFill>
              <w14:srgbClr w14:val="E7E6E6">
                <w14:tint w14:val="85000"/>
                <w14:satMod w14:val="155000"/>
              </w14:srgbClr>
            </w14:solidFill>
          </w14:textFill>
        </w:rPr>
        <w:t>３</w:t>
      </w:r>
      <w:r w:rsidRPr="00006DAF">
        <w:rPr>
          <w:rFonts w:ascii="Meiryo UI" w:eastAsia="Meiryo UI" w:hAnsi="Meiryo UI" w:cs="Meiryo UI" w:hint="eastAsia"/>
          <w:b/>
          <w:color w:val="E7E6E6"/>
          <w:sz w:val="20"/>
          <w:szCs w:val="21"/>
          <w14:shadow w14:blurRad="41275" w14:dist="20320" w14:dir="1800000" w14:sx="100000" w14:sy="100000" w14:kx="0" w14:ky="0" w14:algn="tl">
            <w14:srgbClr w14:val="000000">
              <w14:alpha w14:val="60000"/>
            </w14:srgbClr>
          </w14:shadow>
          <w14:textOutline w14:w="6350" w14:cap="flat" w14:cmpd="sng" w14:algn="ctr">
            <w14:solidFill>
              <w14:srgbClr w14:val="44546A">
                <w14:satMod w14:val="155000"/>
              </w14:srgbClr>
            </w14:solidFill>
            <w14:prstDash w14:val="solid"/>
            <w14:round/>
          </w14:textOutline>
          <w14:textFill>
            <w14:solidFill>
              <w14:srgbClr w14:val="E7E6E6">
                <w14:tint w14:val="85000"/>
                <w14:satMod w14:val="155000"/>
              </w14:srgbClr>
            </w14:solidFill>
          </w14:textFill>
        </w:rPr>
        <w:t xml:space="preserve">　</w:t>
      </w:r>
      <w:r w:rsidRPr="00006DAF">
        <w:rPr>
          <w:rFonts w:ascii="Meiryo UI" w:eastAsia="Meiryo UI" w:hAnsi="Meiryo UI" w:cs="Meiryo UI" w:hint="eastAsia"/>
          <w:b/>
          <w:color w:val="000000"/>
          <w:sz w:val="20"/>
          <w:szCs w:val="21"/>
        </w:rPr>
        <w:t>切替え対象</w:t>
      </w:r>
      <w:r w:rsidRPr="00006DAF">
        <w:rPr>
          <w:rFonts w:ascii="Meiryo UI" w:eastAsia="Meiryo UI" w:hAnsi="Meiryo UI" w:cs="Meiryo UI"/>
          <w:b/>
          <w:color w:val="000000"/>
          <w:sz w:val="20"/>
          <w:szCs w:val="21"/>
        </w:rPr>
        <w:t>と</w:t>
      </w:r>
      <w:r w:rsidRPr="00006DAF">
        <w:rPr>
          <w:rFonts w:ascii="Meiryo UI" w:eastAsia="Meiryo UI" w:hAnsi="Meiryo UI" w:cs="Meiryo UI" w:hint="eastAsia"/>
          <w:b/>
          <w:color w:val="000000"/>
          <w:sz w:val="20"/>
          <w:szCs w:val="21"/>
        </w:rPr>
        <w:t>なる</w:t>
      </w:r>
      <w:r w:rsidRPr="00006DAF">
        <w:rPr>
          <w:rFonts w:ascii="Meiryo UI" w:eastAsia="Meiryo UI" w:hAnsi="Meiryo UI" w:cs="Meiryo UI"/>
          <w:b/>
          <w:color w:val="000000"/>
          <w:sz w:val="20"/>
          <w:szCs w:val="21"/>
        </w:rPr>
        <w:t>製品の調査</w:t>
      </w:r>
      <w:r w:rsidRPr="00006DAF">
        <w:rPr>
          <w:rFonts w:ascii="Meiryo UI" w:eastAsia="Meiryo UI" w:hAnsi="Meiryo UI" w:cs="Meiryo UI" w:hint="eastAsia"/>
          <w:b/>
          <w:color w:val="000000"/>
          <w:sz w:val="20"/>
          <w:szCs w:val="21"/>
        </w:rPr>
        <w:t>・リストの作成</w:t>
      </w:r>
    </w:p>
    <w:tbl>
      <w:tblPr>
        <w:tblStyle w:val="a8"/>
        <w:tblW w:w="0" w:type="auto"/>
        <w:shd w:val="clear" w:color="auto" w:fill="CCFFFF"/>
        <w:tblLook w:val="04A0" w:firstRow="1" w:lastRow="0" w:firstColumn="1" w:lastColumn="0" w:noHBand="0" w:noVBand="1"/>
      </w:tblPr>
      <w:tblGrid>
        <w:gridCol w:w="5265"/>
      </w:tblGrid>
      <w:tr w:rsidR="002D37AD" w:rsidRPr="002D37AD" w14:paraId="5774B4F3" w14:textId="77777777" w:rsidTr="00994436">
        <w:tc>
          <w:tcPr>
            <w:tcW w:w="9286" w:type="dxa"/>
            <w:shd w:val="clear" w:color="auto" w:fill="CCFFFF"/>
          </w:tcPr>
          <w:p w14:paraId="1FDDEE89" w14:textId="77777777" w:rsidR="002D37AD" w:rsidRPr="00006DAF" w:rsidRDefault="002D37AD" w:rsidP="002D37AD">
            <w:pPr>
              <w:spacing w:line="400" w:lineRule="exact"/>
              <w:rPr>
                <w:rFonts w:ascii="Meiryo UI" w:eastAsia="Meiryo UI" w:hAnsi="Meiryo UI" w:cs="Meiryo UI"/>
                <w:b/>
                <w:color w:val="0070C0"/>
                <w:sz w:val="20"/>
                <w:szCs w:val="21"/>
              </w:rPr>
            </w:pPr>
            <w:r w:rsidRPr="00006DAF">
              <w:rPr>
                <w:rFonts w:ascii="Meiryo UI" w:eastAsia="Meiryo UI" w:hAnsi="Meiryo UI" w:cs="Meiryo UI" w:hint="eastAsia"/>
                <w:b/>
                <w:color w:val="0070C0"/>
                <w:sz w:val="20"/>
                <w:szCs w:val="21"/>
              </w:rPr>
              <w:t>☑　院内対象製品を把握していますか？</w:t>
            </w:r>
          </w:p>
          <w:p w14:paraId="2014D331" w14:textId="5C36D2F2" w:rsidR="002D37AD" w:rsidRPr="00006DAF" w:rsidRDefault="00006DAF" w:rsidP="002D37AD">
            <w:pPr>
              <w:ind w:leftChars="-18" w:left="197" w:hangingChars="100" w:hanging="240"/>
              <w:rPr>
                <w:rFonts w:ascii="Meiryo UI" w:eastAsia="Meiryo UI" w:hAnsi="Meiryo UI" w:cs="Meiryo UI"/>
                <w:bCs/>
                <w:sz w:val="20"/>
                <w:szCs w:val="21"/>
              </w:rPr>
            </w:pPr>
            <w:r w:rsidRPr="002D37AD">
              <w:rPr>
                <w:rFonts w:ascii="Meiryo UI" w:eastAsia="Meiryo UI" w:hAnsi="Meiryo UI" w:cs="Meiryo UI" w:hint="eastAsia"/>
                <w:b/>
                <w:noProof/>
                <w:color w:val="E7E6E6"/>
                <w:szCs w:val="21"/>
              </w:rPr>
              <mc:AlternateContent>
                <mc:Choice Requires="wps">
                  <w:drawing>
                    <wp:anchor distT="0" distB="0" distL="114300" distR="114300" simplePos="0" relativeHeight="251664384" behindDoc="0" locked="0" layoutInCell="1" allowOverlap="1" wp14:anchorId="5DEE343D" wp14:editId="202414E7">
                      <wp:simplePos x="0" y="0"/>
                      <wp:positionH relativeFrom="column">
                        <wp:posOffset>3201035</wp:posOffset>
                      </wp:positionH>
                      <wp:positionV relativeFrom="paragraph">
                        <wp:posOffset>342900</wp:posOffset>
                      </wp:positionV>
                      <wp:extent cx="542925" cy="6667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542925" cy="666750"/>
                              </a:xfrm>
                              <a:prstGeom prst="rect">
                                <a:avLst/>
                              </a:prstGeom>
                              <a:noFill/>
                              <a:ln w="6350">
                                <a:noFill/>
                              </a:ln>
                              <a:effectLst/>
                            </wps:spPr>
                            <wps:txbx>
                              <w:txbxContent>
                                <w:p w14:paraId="6EA217CA" w14:textId="77777777" w:rsidR="002D37AD" w:rsidRPr="002D37AD" w:rsidRDefault="002D37AD" w:rsidP="002D37AD">
                                  <w:pPr>
                                    <w:spacing w:line="20" w:lineRule="atLeast"/>
                                    <w:jc w:val="left"/>
                                    <w:rPr>
                                      <w:rFonts w:ascii="Meiryo UI" w:eastAsia="Meiryo UI" w:hAnsi="Meiryo UI" w:cs="Meiryo UI"/>
                                      <w:b/>
                                      <w:color w:val="A6A6A6"/>
                                      <w:sz w:val="22"/>
                                    </w:rPr>
                                  </w:pPr>
                                  <w:r w:rsidRPr="002D37AD">
                                    <w:rPr>
                                      <w:rFonts w:ascii="Meiryo UI" w:eastAsia="Meiryo UI" w:hAnsi="Meiryo UI" w:cs="Meiryo UI" w:hint="eastAsia"/>
                                      <w:b/>
                                      <w:color w:val="A6A6A6"/>
                                      <w:sz w:val="22"/>
                                    </w:rPr>
                                    <w:t>谷折り</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EE343D" id="_x0000_t202" coordsize="21600,21600" o:spt="202" path="m,l,21600r21600,l21600,xe">
                      <v:stroke joinstyle="miter"/>
                      <v:path gradientshapeok="t" o:connecttype="rect"/>
                    </v:shapetype>
                    <v:shape id="テキスト ボックス 5" o:spid="_x0000_s1026" type="#_x0000_t202" style="position:absolute;left:0;text-align:left;margin-left:252.05pt;margin-top:27pt;width:42.75pt;height: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" filled="f" stroked="f" strokeweight=".5pt">
                      <v:textbox style="layout-flow:vertical-ideographic">
                        <w:txbxContent>
                          <w:p w14:paraId="6EA217CA" w14:textId="77777777" w:rsidR="002D37AD" w:rsidRPr="002D37AD" w:rsidRDefault="002D37AD" w:rsidP="002D37AD">
                            <w:pPr>
                              <w:spacing w:line="20" w:lineRule="atLeast"/>
                              <w:jc w:val="left"/>
                              <w:rPr>
                                <w:rFonts w:ascii="Meiryo UI" w:eastAsia="Meiryo UI" w:hAnsi="Meiryo UI" w:cs="Meiryo UI"/>
                                <w:b/>
                                <w:color w:val="A6A6A6"/>
                                <w:sz w:val="22"/>
                              </w:rPr>
                            </w:pPr>
                            <w:r w:rsidRPr="002D37AD">
                              <w:rPr>
                                <w:rFonts w:ascii="Meiryo UI" w:eastAsia="Meiryo UI" w:hAnsi="Meiryo UI" w:cs="Meiryo UI" w:hint="eastAsia"/>
                                <w:b/>
                                <w:color w:val="A6A6A6"/>
                                <w:sz w:val="22"/>
                              </w:rPr>
                              <w:t>谷折り</w:t>
                            </w:r>
                          </w:p>
                        </w:txbxContent>
                      </v:textbox>
                    </v:shape>
                  </w:pict>
                </mc:Fallback>
              </mc:AlternateContent>
            </w:r>
            <w:r w:rsidR="002D37AD" w:rsidRPr="00006DAF">
              <w:rPr>
                <w:rFonts w:ascii="Meiryo UI" w:eastAsia="Meiryo UI" w:hAnsi="Meiryo UI" w:cs="Meiryo UI" w:hint="eastAsia"/>
                <w:bCs/>
                <w:sz w:val="20"/>
                <w:szCs w:val="21"/>
              </w:rPr>
              <w:t>７ 製品の切替えを漏れなく確実に行えるよう、製造販売業者、院内SPD、納入業者に</w:t>
            </w:r>
            <w:r w:rsidR="002D37AD" w:rsidRPr="00006DAF">
              <w:rPr>
                <w:rFonts w:ascii="Meiryo UI" w:eastAsia="Meiryo UI" w:hAnsi="Meiryo UI" w:cs="Meiryo UI"/>
                <w:bCs/>
                <w:sz w:val="20"/>
                <w:szCs w:val="21"/>
              </w:rPr>
              <w:t>確認</w:t>
            </w:r>
            <w:r w:rsidR="002D37AD" w:rsidRPr="00006DAF">
              <w:rPr>
                <w:rFonts w:ascii="Meiryo UI" w:eastAsia="Meiryo UI" w:hAnsi="Meiryo UI" w:cs="Meiryo UI" w:hint="eastAsia"/>
                <w:bCs/>
                <w:sz w:val="20"/>
                <w:szCs w:val="21"/>
              </w:rPr>
              <w:t>する。</w:t>
            </w:r>
          </w:p>
          <w:p w14:paraId="59F6B4F9" w14:textId="5725B252" w:rsidR="002D37AD" w:rsidRPr="00006DAF" w:rsidRDefault="002D37AD" w:rsidP="002D37AD">
            <w:pPr>
              <w:ind w:leftChars="-18" w:left="157" w:hangingChars="100" w:hanging="200"/>
              <w:rPr>
                <w:rFonts w:ascii="Meiryo UI" w:eastAsia="Meiryo UI" w:hAnsi="Meiryo UI" w:cs="Meiryo UI"/>
                <w:bCs/>
                <w:sz w:val="20"/>
                <w:szCs w:val="21"/>
              </w:rPr>
            </w:pPr>
            <w:r w:rsidRPr="00006DAF">
              <w:rPr>
                <w:rFonts w:ascii="Meiryo UI" w:eastAsia="Meiryo UI" w:hAnsi="Meiryo UI" w:cs="Meiryo UI" w:hint="eastAsia"/>
                <w:bCs/>
                <w:sz w:val="20"/>
                <w:szCs w:val="21"/>
              </w:rPr>
              <w:t>８ 自施設で切替え作業が必要な製品リスト（以下「</w:t>
            </w:r>
            <w:r w:rsidRPr="00006DAF">
              <w:rPr>
                <w:rFonts w:ascii="Meiryo UI" w:eastAsia="Meiryo UI" w:hAnsi="Meiryo UI" w:cs="Meiryo UI"/>
                <w:bCs/>
                <w:sz w:val="20"/>
                <w:szCs w:val="21"/>
              </w:rPr>
              <w:t>製品リスト</w:t>
            </w:r>
            <w:r w:rsidRPr="00006DAF">
              <w:rPr>
                <w:rFonts w:ascii="Meiryo UI" w:eastAsia="Meiryo UI" w:hAnsi="Meiryo UI" w:cs="Meiryo UI" w:hint="eastAsia"/>
                <w:bCs/>
                <w:sz w:val="20"/>
                <w:szCs w:val="21"/>
              </w:rPr>
              <w:t>」）を作成する。なお、医薬品や希釈用の生理食塩液などでプレフィルド製剤を導入している施設の場合は、導入しているプレフィルド製剤が</w:t>
            </w:r>
            <w:r w:rsidRPr="00006DAF">
              <w:rPr>
                <w:rFonts w:ascii="Meiryo UI" w:eastAsia="Meiryo UI" w:hAnsi="Meiryo UI" w:cs="Meiryo UI"/>
                <w:bCs/>
                <w:sz w:val="20"/>
                <w:szCs w:val="21"/>
              </w:rPr>
              <w:t>切</w:t>
            </w:r>
            <w:r w:rsidRPr="00006DAF">
              <w:rPr>
                <w:rFonts w:ascii="Meiryo UI" w:eastAsia="Meiryo UI" w:hAnsi="Meiryo UI" w:cs="Meiryo UI" w:hint="eastAsia"/>
                <w:bCs/>
                <w:sz w:val="20"/>
                <w:szCs w:val="21"/>
              </w:rPr>
              <w:t>替え</w:t>
            </w:r>
            <w:r w:rsidRPr="00006DAF">
              <w:rPr>
                <w:rFonts w:ascii="Meiryo UI" w:eastAsia="Meiryo UI" w:hAnsi="Meiryo UI" w:cs="Meiryo UI"/>
                <w:bCs/>
                <w:sz w:val="20"/>
                <w:szCs w:val="21"/>
              </w:rPr>
              <w:t>対象</w:t>
            </w:r>
            <w:r w:rsidRPr="00006DAF">
              <w:rPr>
                <w:rFonts w:ascii="Meiryo UI" w:eastAsia="Meiryo UI" w:hAnsi="Meiryo UI" w:cs="Meiryo UI" w:hint="eastAsia"/>
                <w:bCs/>
                <w:sz w:val="20"/>
                <w:szCs w:val="21"/>
              </w:rPr>
              <w:t>かを</w:t>
            </w:r>
            <w:r w:rsidRPr="00006DAF">
              <w:rPr>
                <w:rFonts w:ascii="Meiryo UI" w:eastAsia="Meiryo UI" w:hAnsi="Meiryo UI" w:cs="Meiryo UI"/>
                <w:bCs/>
                <w:sz w:val="20"/>
                <w:szCs w:val="21"/>
              </w:rPr>
              <w:t>確認</w:t>
            </w:r>
            <w:r w:rsidRPr="00006DAF">
              <w:rPr>
                <w:rFonts w:ascii="Meiryo UI" w:eastAsia="Meiryo UI" w:hAnsi="Meiryo UI" w:cs="Meiryo UI" w:hint="eastAsia"/>
                <w:bCs/>
                <w:sz w:val="20"/>
                <w:szCs w:val="21"/>
              </w:rPr>
              <w:t>し、</w:t>
            </w:r>
            <w:r w:rsidRPr="00006DAF">
              <w:rPr>
                <w:rFonts w:ascii="Meiryo UI" w:eastAsia="Meiryo UI" w:hAnsi="Meiryo UI" w:cs="Meiryo UI"/>
                <w:bCs/>
                <w:sz w:val="20"/>
                <w:szCs w:val="21"/>
              </w:rPr>
              <w:t>製品リスト</w:t>
            </w:r>
            <w:r w:rsidRPr="00006DAF">
              <w:rPr>
                <w:rFonts w:ascii="Meiryo UI" w:eastAsia="Meiryo UI" w:hAnsi="Meiryo UI" w:cs="Meiryo UI" w:hint="eastAsia"/>
                <w:bCs/>
                <w:sz w:val="20"/>
                <w:szCs w:val="21"/>
              </w:rPr>
              <w:t>に</w:t>
            </w:r>
            <w:r w:rsidRPr="00006DAF">
              <w:rPr>
                <w:rFonts w:ascii="Meiryo UI" w:eastAsia="Meiryo UI" w:hAnsi="Meiryo UI" w:cs="Meiryo UI"/>
                <w:bCs/>
                <w:sz w:val="20"/>
                <w:szCs w:val="21"/>
              </w:rPr>
              <w:t>加える。</w:t>
            </w:r>
          </w:p>
          <w:p w14:paraId="68899ACF" w14:textId="77777777" w:rsidR="002D37AD" w:rsidRPr="00006DAF" w:rsidRDefault="002D37AD" w:rsidP="002D37AD">
            <w:pPr>
              <w:ind w:leftChars="-18" w:left="157" w:hangingChars="100" w:hanging="200"/>
              <w:rPr>
                <w:rFonts w:ascii="Meiryo UI" w:eastAsia="Meiryo UI" w:hAnsi="Meiryo UI" w:cs="Meiryo UI"/>
                <w:bCs/>
                <w:sz w:val="20"/>
                <w:szCs w:val="21"/>
              </w:rPr>
            </w:pPr>
            <w:r w:rsidRPr="00006DAF">
              <w:rPr>
                <w:rFonts w:ascii="Meiryo UI" w:eastAsia="Meiryo UI" w:hAnsi="Meiryo UI" w:cs="Meiryo UI" w:hint="eastAsia"/>
                <w:bCs/>
                <w:sz w:val="20"/>
                <w:szCs w:val="21"/>
              </w:rPr>
              <w:t>９ 切替え対象製品を</w:t>
            </w:r>
            <w:r w:rsidRPr="00006DAF">
              <w:rPr>
                <w:rFonts w:ascii="Meiryo UI" w:eastAsia="Meiryo UI" w:hAnsi="Meiryo UI" w:cs="Meiryo UI"/>
                <w:bCs/>
                <w:sz w:val="20"/>
                <w:szCs w:val="21"/>
              </w:rPr>
              <w:t>取り扱っている</w:t>
            </w:r>
            <w:r w:rsidRPr="00006DAF">
              <w:rPr>
                <w:rFonts w:ascii="Meiryo UI" w:eastAsia="Meiryo UI" w:hAnsi="Meiryo UI" w:cs="Meiryo UI" w:hint="eastAsia"/>
                <w:bCs/>
                <w:sz w:val="20"/>
                <w:szCs w:val="21"/>
              </w:rPr>
              <w:t>部署</w:t>
            </w:r>
            <w:r w:rsidRPr="00006DAF">
              <w:rPr>
                <w:rFonts w:ascii="Meiryo UI" w:eastAsia="Meiryo UI" w:hAnsi="Meiryo UI" w:cs="Meiryo UI"/>
                <w:bCs/>
                <w:sz w:val="20"/>
                <w:szCs w:val="21"/>
              </w:rPr>
              <w:t>（</w:t>
            </w:r>
            <w:r w:rsidRPr="00006DAF">
              <w:rPr>
                <w:rFonts w:ascii="Meiryo UI" w:eastAsia="Meiryo UI" w:hAnsi="Meiryo UI" w:cs="Meiryo UI" w:hint="eastAsia"/>
                <w:bCs/>
                <w:sz w:val="20"/>
                <w:szCs w:val="21"/>
              </w:rPr>
              <w:t>調達部門や診療部門）</w:t>
            </w:r>
            <w:r w:rsidRPr="00006DAF">
              <w:rPr>
                <w:rFonts w:ascii="Meiryo UI" w:eastAsia="Meiryo UI" w:hAnsi="Meiryo UI" w:cs="Meiryo UI"/>
                <w:bCs/>
                <w:sz w:val="20"/>
                <w:szCs w:val="21"/>
              </w:rPr>
              <w:t>に、製品リスト</w:t>
            </w:r>
            <w:r w:rsidRPr="00006DAF">
              <w:rPr>
                <w:rFonts w:ascii="Meiryo UI" w:eastAsia="Meiryo UI" w:hAnsi="Meiryo UI" w:cs="Meiryo UI" w:hint="eastAsia"/>
                <w:bCs/>
                <w:sz w:val="20"/>
                <w:szCs w:val="21"/>
              </w:rPr>
              <w:t>に漏れがないかを確認する。</w:t>
            </w:r>
          </w:p>
          <w:p w14:paraId="0204D5B0" w14:textId="77777777" w:rsidR="002D37AD" w:rsidRPr="00006DAF" w:rsidRDefault="002D37AD" w:rsidP="002D37AD">
            <w:pPr>
              <w:ind w:leftChars="-18" w:left="157" w:hangingChars="100" w:hanging="200"/>
              <w:rPr>
                <w:rFonts w:ascii="Meiryo UI" w:eastAsia="Meiryo UI" w:hAnsi="Meiryo UI" w:cs="Meiryo UI"/>
                <w:bCs/>
                <w:sz w:val="20"/>
                <w:szCs w:val="21"/>
              </w:rPr>
            </w:pPr>
            <w:r w:rsidRPr="00006DAF">
              <w:rPr>
                <w:rFonts w:ascii="Meiryo UI" w:eastAsia="Meiryo UI" w:hAnsi="Meiryo UI" w:cs="Meiryo UI" w:hint="eastAsia"/>
                <w:bCs/>
                <w:sz w:val="20"/>
                <w:szCs w:val="21"/>
              </w:rPr>
              <w:t>10自</w:t>
            </w:r>
            <w:r w:rsidRPr="00006DAF">
              <w:rPr>
                <w:rFonts w:ascii="Meiryo UI" w:eastAsia="Meiryo UI" w:hAnsi="Meiryo UI" w:cs="Meiryo UI"/>
                <w:bCs/>
                <w:sz w:val="20"/>
                <w:szCs w:val="21"/>
              </w:rPr>
              <w:t>施設</w:t>
            </w:r>
            <w:r w:rsidRPr="00006DAF">
              <w:rPr>
                <w:rFonts w:ascii="Meiryo UI" w:eastAsia="Meiryo UI" w:hAnsi="Meiryo UI" w:cs="Meiryo UI" w:hint="eastAsia"/>
                <w:bCs/>
                <w:sz w:val="20"/>
                <w:szCs w:val="21"/>
              </w:rPr>
              <w:t>に</w:t>
            </w:r>
            <w:r w:rsidRPr="00006DAF">
              <w:rPr>
                <w:rFonts w:ascii="Meiryo UI" w:eastAsia="Meiryo UI" w:hAnsi="Meiryo UI" w:cs="Meiryo UI"/>
                <w:bCs/>
                <w:sz w:val="20"/>
                <w:szCs w:val="21"/>
              </w:rPr>
              <w:t>おける</w:t>
            </w:r>
            <w:r w:rsidRPr="00006DAF">
              <w:rPr>
                <w:rFonts w:ascii="Meiryo UI" w:eastAsia="Meiryo UI" w:hAnsi="Meiryo UI" w:cs="Meiryo UI" w:hint="eastAsia"/>
                <w:bCs/>
                <w:sz w:val="20"/>
                <w:szCs w:val="21"/>
              </w:rPr>
              <w:t>使用状況（対象製品の使用量（月間使用数など）、対象製品の在庫量（各部門ごとの配置数量など））を調査する</w:t>
            </w:r>
            <w:r w:rsidRPr="00006DAF">
              <w:rPr>
                <w:rFonts w:ascii="Meiryo UI" w:eastAsia="Meiryo UI" w:hAnsi="Meiryo UI" w:cs="Meiryo UI"/>
                <w:bCs/>
                <w:sz w:val="20"/>
                <w:szCs w:val="21"/>
              </w:rPr>
              <w:t>。</w:t>
            </w:r>
          </w:p>
          <w:p w14:paraId="0E86764A" w14:textId="77777777" w:rsidR="002D37AD" w:rsidRPr="002D37AD" w:rsidRDefault="002D37AD" w:rsidP="002D37AD">
            <w:pPr>
              <w:ind w:leftChars="-18" w:left="157" w:hangingChars="100" w:hanging="200"/>
              <w:rPr>
                <w:rFonts w:ascii="Meiryo UI" w:eastAsia="Meiryo UI" w:hAnsi="Meiryo UI" w:cs="Meiryo UI"/>
                <w:bCs/>
                <w:color w:val="595959"/>
                <w:sz w:val="28"/>
              </w:rPr>
            </w:pPr>
            <w:r w:rsidRPr="00006DAF">
              <w:rPr>
                <w:rFonts w:ascii="Meiryo UI" w:eastAsia="Meiryo UI" w:hAnsi="Meiryo UI" w:cs="Meiryo UI" w:hint="eastAsia"/>
                <w:bCs/>
                <w:sz w:val="20"/>
                <w:szCs w:val="21"/>
              </w:rPr>
              <w:t>11</w:t>
            </w:r>
            <w:r w:rsidRPr="00006DAF">
              <w:rPr>
                <w:rFonts w:ascii="Meiryo UI" w:eastAsia="Meiryo UI" w:hAnsi="Meiryo UI" w:cs="Meiryo UI"/>
                <w:bCs/>
                <w:sz w:val="20"/>
                <w:szCs w:val="21"/>
              </w:rPr>
              <w:t>製品リスト</w:t>
            </w:r>
            <w:r w:rsidRPr="00006DAF">
              <w:rPr>
                <w:rFonts w:ascii="Meiryo UI" w:eastAsia="Meiryo UI" w:hAnsi="Meiryo UI" w:cs="Meiryo UI" w:hint="eastAsia"/>
                <w:bCs/>
                <w:sz w:val="20"/>
                <w:szCs w:val="21"/>
              </w:rPr>
              <w:t>の個々の製品について、対策品の供給可能時期、現使用製品</w:t>
            </w:r>
            <w:r w:rsidRPr="00006DAF">
              <w:rPr>
                <w:rFonts w:ascii="Meiryo UI" w:eastAsia="Meiryo UI" w:hAnsi="Meiryo UI" w:cs="Meiryo UI"/>
                <w:bCs/>
                <w:sz w:val="20"/>
                <w:szCs w:val="21"/>
              </w:rPr>
              <w:t>の</w:t>
            </w:r>
            <w:r w:rsidRPr="00006DAF">
              <w:rPr>
                <w:rFonts w:ascii="Meiryo UI" w:eastAsia="Meiryo UI" w:hAnsi="Meiryo UI" w:cs="Meiryo UI" w:hint="eastAsia"/>
                <w:bCs/>
                <w:sz w:val="20"/>
                <w:szCs w:val="21"/>
              </w:rPr>
              <w:t>供給終了時期などの情報を、</w:t>
            </w:r>
            <w:r w:rsidRPr="00006DAF">
              <w:rPr>
                <w:rFonts w:ascii="Meiryo UI" w:eastAsia="Meiryo UI" w:hAnsi="Meiryo UI" w:cs="Meiryo UI"/>
                <w:bCs/>
                <w:sz w:val="20"/>
                <w:szCs w:val="21"/>
              </w:rPr>
              <w:t>製造販売業者</w:t>
            </w:r>
            <w:r w:rsidRPr="00006DAF">
              <w:rPr>
                <w:rFonts w:ascii="Meiryo UI" w:eastAsia="Meiryo UI" w:hAnsi="Meiryo UI" w:cs="Meiryo UI" w:hint="eastAsia"/>
                <w:bCs/>
                <w:sz w:val="20"/>
                <w:szCs w:val="21"/>
              </w:rPr>
              <w:t>や販売業者などに</w:t>
            </w:r>
            <w:r w:rsidRPr="00006DAF">
              <w:rPr>
                <w:rFonts w:ascii="Meiryo UI" w:eastAsia="Meiryo UI" w:hAnsi="Meiryo UI" w:cs="Meiryo UI"/>
                <w:bCs/>
                <w:sz w:val="20"/>
                <w:szCs w:val="21"/>
              </w:rPr>
              <w:t>確認する</w:t>
            </w:r>
            <w:r w:rsidRPr="00006DAF">
              <w:rPr>
                <w:rFonts w:ascii="Meiryo UI" w:eastAsia="Meiryo UI" w:hAnsi="Meiryo UI" w:cs="Meiryo UI" w:hint="eastAsia"/>
                <w:bCs/>
                <w:sz w:val="20"/>
                <w:szCs w:val="21"/>
              </w:rPr>
              <w:t>。</w:t>
            </w:r>
          </w:p>
        </w:tc>
      </w:tr>
    </w:tbl>
    <w:p w14:paraId="334EA45F" w14:textId="77777777" w:rsidR="002D37AD" w:rsidRDefault="002D37AD" w:rsidP="002D37AD">
      <w:pPr>
        <w:rPr>
          <w:rFonts w:ascii="Century" w:eastAsia="ＭＳ 明朝" w:hAnsi="Century" w:cs="Times New Roman"/>
          <w:sz w:val="20"/>
        </w:rPr>
      </w:pPr>
    </w:p>
    <w:p w14:paraId="482786E9" w14:textId="77777777" w:rsidR="00006DAF" w:rsidRPr="00006DAF" w:rsidRDefault="00006DAF" w:rsidP="002D37AD">
      <w:pPr>
        <w:rPr>
          <w:rFonts w:ascii="Century" w:eastAsia="ＭＳ 明朝" w:hAnsi="Century" w:cs="Times New Roman" w:hint="eastAsia"/>
          <w:sz w:val="20"/>
        </w:rPr>
      </w:pPr>
    </w:p>
    <w:p w14:paraId="6B049F09" w14:textId="77777777" w:rsidR="002D37AD" w:rsidRPr="002D37AD" w:rsidRDefault="002D37AD" w:rsidP="002D37AD">
      <w:pPr>
        <w:rPr>
          <w:rFonts w:ascii="Century" w:eastAsia="ＭＳ 明朝" w:hAnsi="Century" w:cs="Times New Roman"/>
          <w:sz w:val="21"/>
        </w:rPr>
      </w:pPr>
    </w:p>
    <w:p w14:paraId="2B5603E6" w14:textId="77777777" w:rsidR="002D37AD" w:rsidRPr="002D37AD" w:rsidRDefault="002D37AD" w:rsidP="002D37AD">
      <w:pPr>
        <w:rPr>
          <w:rFonts w:ascii="Century" w:eastAsia="ＭＳ 明朝" w:hAnsi="Century" w:cs="Times New Roman"/>
          <w:sz w:val="21"/>
        </w:rPr>
      </w:pPr>
    </w:p>
    <w:p w14:paraId="1DE04A20" w14:textId="77777777" w:rsidR="002D37AD" w:rsidRPr="002D37AD" w:rsidRDefault="002D37AD" w:rsidP="002D37AD">
      <w:pPr>
        <w:rPr>
          <w:rFonts w:ascii="Century" w:eastAsia="ＭＳ 明朝" w:hAnsi="Century" w:cs="Times New Roman"/>
          <w:sz w:val="21"/>
        </w:rPr>
      </w:pPr>
    </w:p>
    <w:p w14:paraId="4088709C" w14:textId="77777777" w:rsidR="002D37AD" w:rsidRPr="00006DAF" w:rsidRDefault="002D37AD" w:rsidP="002D37AD">
      <w:pPr>
        <w:spacing w:line="240" w:lineRule="exact"/>
        <w:rPr>
          <w:rFonts w:ascii="Meiryo UI" w:eastAsia="Meiryo UI" w:hAnsi="Meiryo UI" w:cs="Meiryo UI"/>
          <w:b/>
          <w:color w:val="000000"/>
          <w:sz w:val="20"/>
          <w:szCs w:val="21"/>
        </w:rPr>
      </w:pPr>
      <w:r w:rsidRPr="00006DAF">
        <w:rPr>
          <w:rFonts w:ascii="Meiryo UI" w:eastAsia="Meiryo UI" w:hAnsi="Meiryo UI" w:cs="Meiryo UI"/>
          <w:b/>
          <w:noProof/>
          <w:color w:val="E7E6E6"/>
          <w:sz w:val="20"/>
          <w:szCs w:val="21"/>
          <w14:textOutline w14:w="9525" w14:cap="rnd" w14:cmpd="sng" w14:algn="ctr">
            <w14:solidFill>
              <w14:srgbClr w14:val="000000"/>
            </w14:solidFill>
            <w14:prstDash w14:val="solid"/>
            <w14:bevel/>
          </w14:textOutline>
        </w:rPr>
        <mc:AlternateContent>
          <mc:Choice Requires="wps">
            <w:drawing>
              <wp:anchor distT="0" distB="0" distL="114300" distR="114300" simplePos="0" relativeHeight="251665408" behindDoc="0" locked="0" layoutInCell="1" allowOverlap="1" wp14:anchorId="1EA765FC" wp14:editId="17003211">
                <wp:simplePos x="0" y="0"/>
                <wp:positionH relativeFrom="column">
                  <wp:posOffset>-338259</wp:posOffset>
                </wp:positionH>
                <wp:positionV relativeFrom="paragraph">
                  <wp:posOffset>1424391</wp:posOffset>
                </wp:positionV>
                <wp:extent cx="542925" cy="66675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542925" cy="666750"/>
                        </a:xfrm>
                        <a:prstGeom prst="rect">
                          <a:avLst/>
                        </a:prstGeom>
                        <a:noFill/>
                        <a:ln w="6350">
                          <a:noFill/>
                        </a:ln>
                        <a:effectLst/>
                      </wps:spPr>
                      <wps:txbx>
                        <w:txbxContent>
                          <w:p w14:paraId="136D3974" w14:textId="77777777" w:rsidR="002D37AD" w:rsidRPr="002D37AD" w:rsidRDefault="002D37AD" w:rsidP="002D37AD">
                            <w:pPr>
                              <w:spacing w:line="20" w:lineRule="atLeast"/>
                              <w:jc w:val="left"/>
                              <w:rPr>
                                <w:rFonts w:ascii="Meiryo UI" w:eastAsia="Meiryo UI" w:hAnsi="Meiryo UI" w:cs="Meiryo UI"/>
                                <w:b/>
                                <w:color w:val="A6A6A6"/>
                                <w:sz w:val="22"/>
                              </w:rPr>
                            </w:pPr>
                            <w:r w:rsidRPr="002D37AD">
                              <w:rPr>
                                <w:rFonts w:ascii="Meiryo UI" w:eastAsia="Meiryo UI" w:hAnsi="Meiryo UI" w:cs="Meiryo UI" w:hint="eastAsia"/>
                                <w:b/>
                                <w:color w:val="A6A6A6"/>
                                <w:sz w:val="22"/>
                              </w:rPr>
                              <w:t>谷折り</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A765FC" id="テキスト ボックス 15" o:spid="_x0000_s1027" type="#_x0000_t202" style="position:absolute;left:0;text-align:left;margin-left:-26.65pt;margin-top:112.15pt;width:42.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" filled="f" stroked="f" strokeweight=".5pt">
                <v:textbox style="layout-flow:vertical-ideographic">
                  <w:txbxContent>
                    <w:p w14:paraId="136D3974" w14:textId="77777777" w:rsidR="002D37AD" w:rsidRPr="002D37AD" w:rsidRDefault="002D37AD" w:rsidP="002D37AD">
                      <w:pPr>
                        <w:spacing w:line="20" w:lineRule="atLeast"/>
                        <w:jc w:val="left"/>
                        <w:rPr>
                          <w:rFonts w:ascii="Meiryo UI" w:eastAsia="Meiryo UI" w:hAnsi="Meiryo UI" w:cs="Meiryo UI"/>
                          <w:b/>
                          <w:color w:val="A6A6A6"/>
                          <w:sz w:val="22"/>
                        </w:rPr>
                      </w:pPr>
                      <w:r w:rsidRPr="002D37AD">
                        <w:rPr>
                          <w:rFonts w:ascii="Meiryo UI" w:eastAsia="Meiryo UI" w:hAnsi="Meiryo UI" w:cs="Meiryo UI" w:hint="eastAsia"/>
                          <w:b/>
                          <w:color w:val="A6A6A6"/>
                          <w:sz w:val="22"/>
                        </w:rPr>
                        <w:t>谷折り</w:t>
                      </w:r>
                    </w:p>
                  </w:txbxContent>
                </v:textbox>
              </v:shape>
            </w:pict>
          </mc:Fallback>
        </mc:AlternateContent>
      </w:r>
      <w:r w:rsidRPr="00006DAF">
        <w:rPr>
          <w:rFonts w:ascii="Meiryo UI" w:eastAsia="Meiryo UI" w:hAnsi="Meiryo UI" w:cs="Meiryo UI"/>
          <w:b/>
          <w:noProof/>
          <w:color w:val="E7E6E6"/>
          <w:sz w:val="20"/>
          <w:szCs w:val="21"/>
          <w14:textOutline w14:w="9525" w14:cap="rnd" w14:cmpd="sng" w14:algn="ctr">
            <w14:solidFill>
              <w14:srgbClr w14:val="000000"/>
            </w14:solidFill>
            <w14:prstDash w14:val="solid"/>
            <w14:bevel/>
          </w14:textOutline>
        </w:rPr>
        <mc:AlternateContent>
          <mc:Choice Requires="wps">
            <w:drawing>
              <wp:anchor distT="0" distB="0" distL="114300" distR="114300" simplePos="0" relativeHeight="251661312" behindDoc="0" locked="0" layoutInCell="1" allowOverlap="1" wp14:anchorId="7D8D6E85" wp14:editId="35D5D4EF">
                <wp:simplePos x="0" y="0"/>
                <wp:positionH relativeFrom="column">
                  <wp:posOffset>-227927</wp:posOffset>
                </wp:positionH>
                <wp:positionV relativeFrom="paragraph">
                  <wp:posOffset>1428825</wp:posOffset>
                </wp:positionV>
                <wp:extent cx="177421" cy="491319"/>
                <wp:effectExtent l="0" t="0" r="0" b="4445"/>
                <wp:wrapNone/>
                <wp:docPr id="10" name="テキスト ボックス 10"/>
                <wp:cNvGraphicFramePr/>
                <a:graphic xmlns:a="http://schemas.openxmlformats.org/drawingml/2006/main">
                  <a:graphicData uri="http://schemas.microsoft.com/office/word/2010/wordprocessingShape">
                    <wps:wsp>
                      <wps:cNvSpPr txBox="1"/>
                      <wps:spPr>
                        <a:xfrm>
                          <a:off x="0" y="0"/>
                          <a:ext cx="177421" cy="491319"/>
                        </a:xfrm>
                        <a:prstGeom prst="rect">
                          <a:avLst/>
                        </a:prstGeom>
                        <a:solidFill>
                          <a:sysClr val="window" lastClr="FFFFFF"/>
                        </a:solidFill>
                        <a:ln w="6350">
                          <a:noFill/>
                        </a:ln>
                        <a:effectLst/>
                      </wps:spPr>
                      <wps:txbx>
                        <w:txbxContent>
                          <w:p w14:paraId="561E0B8B" w14:textId="77777777" w:rsidR="002D37AD" w:rsidRPr="00C35541" w:rsidRDefault="002D37AD" w:rsidP="002D37AD">
                            <w:pPr>
                              <w:spacing w:line="20" w:lineRule="atLeast"/>
                              <w:jc w:val="left"/>
                              <w:rPr>
                                <w:rFonts w:ascii="Meiryo UI" w:eastAsia="Meiryo UI" w:hAnsi="Meiryo UI" w:cs="Meiryo UI"/>
                                <w:b/>
                                <w:sz w:val="22"/>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D6E85" id="テキスト ボックス 10" o:spid="_x0000_s1028" type="#_x0000_t202" style="position:absolute;left:0;text-align:left;margin-left:-17.95pt;margin-top:112.5pt;width:13.95pt;height:3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" fillcolor="window" stroked="f" strokeweight=".5pt">
                <v:textbox style="layout-flow:vertical-ideographic">
                  <w:txbxContent>
                    <w:p w14:paraId="561E0B8B" w14:textId="77777777" w:rsidR="002D37AD" w:rsidRPr="00C35541" w:rsidRDefault="002D37AD" w:rsidP="002D37AD">
                      <w:pPr>
                        <w:spacing w:line="20" w:lineRule="atLeast"/>
                        <w:jc w:val="left"/>
                        <w:rPr>
                          <w:rFonts w:ascii="Meiryo UI" w:eastAsia="Meiryo UI" w:hAnsi="Meiryo UI" w:cs="Meiryo UI"/>
                          <w:b/>
                          <w:sz w:val="22"/>
                        </w:rPr>
                      </w:pPr>
                    </w:p>
                  </w:txbxContent>
                </v:textbox>
              </v:shape>
            </w:pict>
          </mc:Fallback>
        </mc:AlternateContent>
      </w:r>
      <w:r w:rsidRPr="00006DAF">
        <w:rPr>
          <w:rFonts w:ascii="Meiryo UI" w:eastAsia="Meiryo UI" w:hAnsi="Meiryo UI" w:cs="Meiryo UI"/>
          <w:b/>
          <w:noProof/>
          <w:color w:val="E7E6E6"/>
          <w:sz w:val="20"/>
          <w:szCs w:val="21"/>
          <w14:textOutline w14:w="9525" w14:cap="rnd" w14:cmpd="sng" w14:algn="ctr">
            <w14:solidFill>
              <w14:srgbClr w14:val="000000"/>
            </w14:solidFill>
            <w14:prstDash w14:val="solid"/>
            <w14:bevel/>
          </w14:textOutline>
        </w:rPr>
        <mc:AlternateContent>
          <mc:Choice Requires="wps">
            <w:drawing>
              <wp:anchor distT="0" distB="0" distL="114300" distR="114300" simplePos="0" relativeHeight="251659264" behindDoc="0" locked="0" layoutInCell="1" allowOverlap="1" wp14:anchorId="6756AEF6" wp14:editId="038300EB">
                <wp:simplePos x="0" y="0"/>
                <wp:positionH relativeFrom="column">
                  <wp:posOffset>-142224</wp:posOffset>
                </wp:positionH>
                <wp:positionV relativeFrom="paragraph">
                  <wp:posOffset>-433449</wp:posOffset>
                </wp:positionV>
                <wp:extent cx="0" cy="10616540"/>
                <wp:effectExtent l="19050" t="0" r="19050" b="0"/>
                <wp:wrapNone/>
                <wp:docPr id="2" name="直線コネクタ 2"/>
                <wp:cNvGraphicFramePr/>
                <a:graphic xmlns:a="http://schemas.openxmlformats.org/drawingml/2006/main">
                  <a:graphicData uri="http://schemas.microsoft.com/office/word/2010/wordprocessingShape">
                    <wps:wsp>
                      <wps:cNvCnPr/>
                      <wps:spPr>
                        <a:xfrm>
                          <a:off x="0" y="0"/>
                          <a:ext cx="0" cy="10616540"/>
                        </a:xfrm>
                        <a:prstGeom prst="line">
                          <a:avLst/>
                        </a:prstGeom>
                        <a:noFill/>
                        <a:ln w="28575" cap="flat" cmpd="sng" algn="ctr">
                          <a:solidFill>
                            <a:sysClr val="window" lastClr="FFFFFF">
                              <a:lumMod val="65000"/>
                            </a:sysClr>
                          </a:solidFill>
                          <a:prstDash val="dash"/>
                          <a:miter lim="800000"/>
                        </a:ln>
                        <a:effectLst/>
                      </wps:spPr>
                      <wps:bodyPr/>
                    </wps:wsp>
                  </a:graphicData>
                </a:graphic>
              </wp:anchor>
            </w:drawing>
          </mc:Choice>
          <mc:Fallback>
            <w:pict>
              <v:line w14:anchorId="32C3D5BB" id="直線コネクタ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1.2pt,-34.15pt" to="-11.2pt,80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" strokecolor="#a6a6a6" strokeweight="2.25pt">
                <v:stroke dashstyle="dash" joinstyle="miter"/>
              </v:line>
            </w:pict>
          </mc:Fallback>
        </mc:AlternateContent>
      </w:r>
      <w:r w:rsidRPr="00006DAF">
        <w:rPr>
          <w:rFonts w:ascii="Meiryo UI" w:eastAsia="Meiryo UI" w:hAnsi="Meiryo UI" w:cs="Meiryo UI" w:hint="eastAsia"/>
          <w:b/>
          <w:color w:val="E7E6E6"/>
          <w:sz w:val="20"/>
          <w:szCs w:val="21"/>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14:textFill>
            <w14:solidFill>
              <w14:srgbClr w14:val="E7E6E6">
                <w14:tint w14:val="85000"/>
                <w14:satMod w14:val="155000"/>
              </w14:srgbClr>
            </w14:solidFill>
          </w14:textFill>
        </w:rPr>
        <w:t>４</w:t>
      </w:r>
      <w:r w:rsidRPr="00006DAF">
        <w:rPr>
          <w:rFonts w:ascii="Meiryo UI" w:eastAsia="Meiryo UI" w:hAnsi="Meiryo UI" w:cs="Meiryo UI" w:hint="eastAsia"/>
          <w:b/>
          <w:color w:val="E7E6E6"/>
          <w:sz w:val="20"/>
          <w:szCs w:val="21"/>
          <w14:shadow w14:blurRad="41275" w14:dist="20320" w14:dir="1800000" w14:sx="100000" w14:sy="100000" w14:kx="0" w14:ky="0" w14:algn="tl">
            <w14:srgbClr w14:val="000000">
              <w14:alpha w14:val="60000"/>
            </w14:srgbClr>
          </w14:shadow>
          <w14:textOutline w14:w="6350" w14:cap="flat" w14:cmpd="sng" w14:algn="ctr">
            <w14:solidFill>
              <w14:srgbClr w14:val="44546A">
                <w14:satMod w14:val="155000"/>
              </w14:srgbClr>
            </w14:solidFill>
            <w14:prstDash w14:val="solid"/>
            <w14:round/>
          </w14:textOutline>
          <w14:textFill>
            <w14:solidFill>
              <w14:srgbClr w14:val="E7E6E6">
                <w14:tint w14:val="85000"/>
                <w14:satMod w14:val="155000"/>
              </w14:srgbClr>
            </w14:solidFill>
          </w14:textFill>
        </w:rPr>
        <w:t xml:space="preserve">　</w:t>
      </w:r>
      <w:r w:rsidRPr="00006DAF">
        <w:rPr>
          <w:rFonts w:ascii="Meiryo UI" w:eastAsia="Meiryo UI" w:hAnsi="Meiryo UI" w:cs="Meiryo UI" w:hint="eastAsia"/>
          <w:b/>
          <w:color w:val="000000"/>
          <w:sz w:val="20"/>
          <w:szCs w:val="21"/>
        </w:rPr>
        <w:t>スケジュールの作成</w:t>
      </w:r>
    </w:p>
    <w:tbl>
      <w:tblPr>
        <w:tblStyle w:val="a8"/>
        <w:tblW w:w="0" w:type="auto"/>
        <w:shd w:val="clear" w:color="auto" w:fill="CCCCFF"/>
        <w:tblLook w:val="04A0" w:firstRow="1" w:lastRow="0" w:firstColumn="1" w:lastColumn="0" w:noHBand="0" w:noVBand="1"/>
      </w:tblPr>
      <w:tblGrid>
        <w:gridCol w:w="5265"/>
      </w:tblGrid>
      <w:tr w:rsidR="002D37AD" w:rsidRPr="00006DAF" w14:paraId="30E59601" w14:textId="77777777" w:rsidTr="00994436">
        <w:tc>
          <w:tcPr>
            <w:tcW w:w="9836" w:type="dxa"/>
            <w:shd w:val="clear" w:color="auto" w:fill="CCCCFF"/>
          </w:tcPr>
          <w:p w14:paraId="4D54F959" w14:textId="77777777" w:rsidR="002D37AD" w:rsidRPr="00006DAF" w:rsidRDefault="002D37AD" w:rsidP="002D37AD">
            <w:pPr>
              <w:spacing w:line="400" w:lineRule="exact"/>
              <w:rPr>
                <w:rFonts w:ascii="Meiryo UI" w:eastAsia="Meiryo UI" w:hAnsi="Meiryo UI" w:cs="Meiryo UI"/>
                <w:b/>
                <w:color w:val="0070C0"/>
                <w:sz w:val="20"/>
                <w:szCs w:val="21"/>
              </w:rPr>
            </w:pPr>
            <w:r w:rsidRPr="00006DAF">
              <w:rPr>
                <w:rFonts w:ascii="Meiryo UI" w:eastAsia="Meiryo UI" w:hAnsi="Meiryo UI" w:cs="Meiryo UI" w:hint="eastAsia"/>
                <w:b/>
                <w:color w:val="0070C0"/>
                <w:sz w:val="20"/>
                <w:szCs w:val="21"/>
              </w:rPr>
              <w:t>☑　切替えの実施計画／時期は決まっていますか？</w:t>
            </w:r>
          </w:p>
          <w:p w14:paraId="4FEE9BA8" w14:textId="77777777" w:rsidR="002D37AD" w:rsidRPr="00006DAF" w:rsidRDefault="002D37AD" w:rsidP="002D37AD">
            <w:pPr>
              <w:ind w:leftChars="-18" w:left="157" w:hangingChars="100" w:hanging="200"/>
              <w:rPr>
                <w:rFonts w:ascii="Meiryo UI" w:eastAsia="Meiryo UI" w:hAnsi="Meiryo UI" w:cs="Meiryo UI"/>
                <w:bCs/>
                <w:sz w:val="20"/>
                <w:szCs w:val="21"/>
              </w:rPr>
            </w:pPr>
            <w:r w:rsidRPr="00006DAF">
              <w:rPr>
                <w:rFonts w:ascii="Meiryo UI" w:eastAsia="Meiryo UI" w:hAnsi="Meiryo UI" w:cs="Meiryo UI" w:hint="eastAsia"/>
                <w:bCs/>
                <w:sz w:val="20"/>
                <w:szCs w:val="21"/>
              </w:rPr>
              <w:t>12施設</w:t>
            </w:r>
            <w:r w:rsidRPr="00006DAF">
              <w:rPr>
                <w:rFonts w:ascii="Meiryo UI" w:eastAsia="Meiryo UI" w:hAnsi="Meiryo UI" w:cs="Meiryo UI"/>
                <w:bCs/>
                <w:sz w:val="20"/>
                <w:szCs w:val="21"/>
              </w:rPr>
              <w:t>全体</w:t>
            </w:r>
            <w:r w:rsidRPr="00006DAF">
              <w:rPr>
                <w:rFonts w:ascii="Meiryo UI" w:eastAsia="Meiryo UI" w:hAnsi="Meiryo UI" w:cs="Meiryo UI" w:hint="eastAsia"/>
                <w:bCs/>
                <w:sz w:val="20"/>
                <w:szCs w:val="21"/>
              </w:rPr>
              <w:t>としての</w:t>
            </w:r>
            <w:r w:rsidRPr="00006DAF">
              <w:rPr>
                <w:rFonts w:ascii="Meiryo UI" w:eastAsia="Meiryo UI" w:hAnsi="Meiryo UI" w:cs="Meiryo UI"/>
                <w:bCs/>
                <w:sz w:val="20"/>
                <w:szCs w:val="21"/>
              </w:rPr>
              <w:t>大まかな</w:t>
            </w:r>
            <w:r w:rsidRPr="00006DAF">
              <w:rPr>
                <w:rFonts w:ascii="Meiryo UI" w:eastAsia="Meiryo UI" w:hAnsi="Meiryo UI" w:cs="Meiryo UI" w:hint="eastAsia"/>
                <w:bCs/>
                <w:sz w:val="20"/>
                <w:szCs w:val="21"/>
              </w:rPr>
              <w:t>切替え方法やスケジュール（導入開始時期</w:t>
            </w:r>
            <w:r w:rsidRPr="00006DAF">
              <w:rPr>
                <w:rFonts w:ascii="Meiryo UI" w:eastAsia="Meiryo UI" w:hAnsi="Meiryo UI" w:cs="Meiryo UI"/>
                <w:bCs/>
                <w:sz w:val="20"/>
                <w:szCs w:val="21"/>
              </w:rPr>
              <w:t>、</w:t>
            </w:r>
            <w:r w:rsidRPr="00006DAF">
              <w:rPr>
                <w:rFonts w:ascii="Meiryo UI" w:eastAsia="Meiryo UI" w:hAnsi="Meiryo UI" w:cs="Meiryo UI" w:hint="eastAsia"/>
                <w:bCs/>
                <w:sz w:val="20"/>
                <w:szCs w:val="21"/>
              </w:rPr>
              <w:t>切替え</w:t>
            </w:r>
            <w:r w:rsidRPr="00006DAF">
              <w:rPr>
                <w:rFonts w:ascii="Meiryo UI" w:eastAsia="Meiryo UI" w:hAnsi="Meiryo UI" w:cs="Meiryo UI"/>
                <w:bCs/>
                <w:sz w:val="20"/>
                <w:szCs w:val="21"/>
              </w:rPr>
              <w:t>終了時期</w:t>
            </w:r>
            <w:r w:rsidRPr="00006DAF">
              <w:rPr>
                <w:rFonts w:ascii="Meiryo UI" w:eastAsia="Meiryo UI" w:hAnsi="Meiryo UI" w:cs="Meiryo UI" w:hint="eastAsia"/>
                <w:bCs/>
                <w:sz w:val="20"/>
                <w:szCs w:val="21"/>
              </w:rPr>
              <w:t>）を作成する。</w:t>
            </w:r>
          </w:p>
          <w:p w14:paraId="0FD64B15" w14:textId="77777777" w:rsidR="002D37AD" w:rsidRPr="00006DAF" w:rsidRDefault="002D37AD" w:rsidP="002D37AD">
            <w:pPr>
              <w:ind w:leftChars="-18" w:left="157" w:hangingChars="100" w:hanging="200"/>
              <w:rPr>
                <w:rFonts w:ascii="Meiryo UI" w:eastAsia="Meiryo UI" w:hAnsi="Meiryo UI" w:cs="Meiryo UI"/>
                <w:bCs/>
                <w:sz w:val="20"/>
                <w:szCs w:val="21"/>
              </w:rPr>
            </w:pPr>
            <w:r w:rsidRPr="00006DAF">
              <w:rPr>
                <w:rFonts w:ascii="Meiryo UI" w:eastAsia="Meiryo UI" w:hAnsi="Meiryo UI" w:cs="Meiryo UI" w:hint="eastAsia"/>
                <w:bCs/>
                <w:sz w:val="20"/>
                <w:szCs w:val="21"/>
              </w:rPr>
              <w:t>13部署毎に切替え方法やスケジュール（導入開始時期</w:t>
            </w:r>
            <w:r w:rsidRPr="00006DAF">
              <w:rPr>
                <w:rFonts w:ascii="Meiryo UI" w:eastAsia="Meiryo UI" w:hAnsi="Meiryo UI" w:cs="Meiryo UI"/>
                <w:bCs/>
                <w:sz w:val="20"/>
                <w:szCs w:val="21"/>
              </w:rPr>
              <w:t>、</w:t>
            </w:r>
            <w:r w:rsidRPr="00006DAF">
              <w:rPr>
                <w:rFonts w:ascii="Meiryo UI" w:eastAsia="Meiryo UI" w:hAnsi="Meiryo UI" w:cs="Meiryo UI" w:hint="eastAsia"/>
                <w:bCs/>
                <w:sz w:val="20"/>
                <w:szCs w:val="21"/>
              </w:rPr>
              <w:t>切替え</w:t>
            </w:r>
            <w:r w:rsidRPr="00006DAF">
              <w:rPr>
                <w:rFonts w:ascii="Meiryo UI" w:eastAsia="Meiryo UI" w:hAnsi="Meiryo UI" w:cs="Meiryo UI"/>
                <w:bCs/>
                <w:sz w:val="20"/>
                <w:szCs w:val="21"/>
              </w:rPr>
              <w:t>終了時期</w:t>
            </w:r>
            <w:r w:rsidRPr="00006DAF">
              <w:rPr>
                <w:rFonts w:ascii="Meiryo UI" w:eastAsia="Meiryo UI" w:hAnsi="Meiryo UI" w:cs="Meiryo UI" w:hint="eastAsia"/>
                <w:bCs/>
                <w:sz w:val="20"/>
                <w:szCs w:val="21"/>
              </w:rPr>
              <w:t>）を</w:t>
            </w:r>
            <w:r w:rsidRPr="00006DAF">
              <w:rPr>
                <w:rFonts w:ascii="Meiryo UI" w:eastAsia="Meiryo UI" w:hAnsi="Meiryo UI" w:cs="Meiryo UI"/>
                <w:bCs/>
                <w:sz w:val="20"/>
                <w:szCs w:val="21"/>
              </w:rPr>
              <w:t>作成する。</w:t>
            </w:r>
          </w:p>
          <w:p w14:paraId="2B0B304F" w14:textId="77777777" w:rsidR="002D37AD" w:rsidRPr="00006DAF" w:rsidRDefault="002D37AD" w:rsidP="002D37AD">
            <w:pPr>
              <w:ind w:leftChars="-18" w:left="157" w:hangingChars="100" w:hanging="200"/>
              <w:rPr>
                <w:rFonts w:ascii="Meiryo UI" w:eastAsia="Meiryo UI" w:hAnsi="Meiryo UI" w:cs="Meiryo UI"/>
                <w:b/>
                <w:bCs/>
                <w:sz w:val="20"/>
                <w:szCs w:val="21"/>
              </w:rPr>
            </w:pPr>
            <w:r w:rsidRPr="00006DAF">
              <w:rPr>
                <w:rFonts w:ascii="Meiryo UI" w:eastAsia="Meiryo UI" w:hAnsi="Meiryo UI" w:cs="Meiryo UI" w:hint="eastAsia"/>
                <w:bCs/>
                <w:sz w:val="20"/>
                <w:szCs w:val="21"/>
              </w:rPr>
              <w:t>14対策</w:t>
            </w:r>
            <w:r w:rsidRPr="00006DAF">
              <w:rPr>
                <w:rFonts w:ascii="Meiryo UI" w:eastAsia="Meiryo UI" w:hAnsi="Meiryo UI" w:cs="Meiryo UI"/>
                <w:bCs/>
                <w:sz w:val="20"/>
                <w:szCs w:val="21"/>
              </w:rPr>
              <w:t>品</w:t>
            </w:r>
            <w:r w:rsidRPr="00006DAF">
              <w:rPr>
                <w:rFonts w:ascii="Meiryo UI" w:eastAsia="Meiryo UI" w:hAnsi="Meiryo UI" w:cs="Meiryo UI" w:hint="eastAsia"/>
                <w:bCs/>
                <w:sz w:val="20"/>
                <w:szCs w:val="21"/>
              </w:rPr>
              <w:t>導入</w:t>
            </w:r>
            <w:r w:rsidRPr="00006DAF">
              <w:rPr>
                <w:rFonts w:ascii="Meiryo UI" w:eastAsia="Meiryo UI" w:hAnsi="Meiryo UI" w:cs="Meiryo UI"/>
                <w:bCs/>
                <w:sz w:val="20"/>
                <w:szCs w:val="21"/>
              </w:rPr>
              <w:t>前後の</w:t>
            </w:r>
            <w:r w:rsidRPr="00006DAF">
              <w:rPr>
                <w:rFonts w:ascii="Meiryo UI" w:eastAsia="Meiryo UI" w:hAnsi="Meiryo UI" w:cs="Meiryo UI" w:hint="eastAsia"/>
                <w:bCs/>
                <w:sz w:val="20"/>
                <w:szCs w:val="21"/>
              </w:rPr>
              <w:t>院内教育・周知計画を</w:t>
            </w:r>
            <w:r w:rsidRPr="00006DAF">
              <w:rPr>
                <w:rFonts w:ascii="Meiryo UI" w:eastAsia="Meiryo UI" w:hAnsi="Meiryo UI" w:cs="Meiryo UI"/>
                <w:bCs/>
                <w:sz w:val="20"/>
                <w:szCs w:val="21"/>
              </w:rPr>
              <w:t>作成する。</w:t>
            </w:r>
          </w:p>
          <w:p w14:paraId="67490BB5" w14:textId="77777777" w:rsidR="002D37AD" w:rsidRPr="002D37AD" w:rsidRDefault="002D37AD" w:rsidP="002D37AD">
            <w:pPr>
              <w:ind w:leftChars="-18" w:left="157" w:hangingChars="100" w:hanging="200"/>
              <w:rPr>
                <w:rFonts w:ascii="Meiryo UI" w:eastAsia="Meiryo UI" w:hAnsi="Meiryo UI" w:cs="Meiryo UI"/>
                <w:bCs/>
                <w:sz w:val="2"/>
                <w:szCs w:val="21"/>
              </w:rPr>
            </w:pPr>
            <w:r w:rsidRPr="00006DAF">
              <w:rPr>
                <w:rFonts w:ascii="Meiryo UI" w:eastAsia="Meiryo UI" w:hAnsi="Meiryo UI" w:cs="Meiryo UI" w:hint="eastAsia"/>
                <w:bCs/>
                <w:sz w:val="20"/>
                <w:szCs w:val="21"/>
              </w:rPr>
              <w:t>15新規採用者・中途採用者・部署異動者への教育・周知計画を作成する。</w:t>
            </w:r>
          </w:p>
          <w:p w14:paraId="785303C1" w14:textId="77777777" w:rsidR="002D37AD" w:rsidRPr="00006DAF" w:rsidRDefault="002D37AD" w:rsidP="002D37AD">
            <w:pPr>
              <w:ind w:leftChars="-18" w:left="137" w:hangingChars="100" w:hanging="180"/>
              <w:rPr>
                <w:rFonts w:ascii="Meiryo UI" w:eastAsia="Meiryo UI" w:hAnsi="Meiryo UI" w:cs="Meiryo UI"/>
                <w:bCs/>
                <w:sz w:val="18"/>
                <w:szCs w:val="21"/>
              </w:rPr>
            </w:pPr>
            <w:r w:rsidRPr="00006DAF">
              <w:rPr>
                <w:rFonts w:ascii="Meiryo UI" w:eastAsia="Meiryo UI" w:hAnsi="Meiryo UI" w:cs="Meiryo UI" w:hint="eastAsia"/>
                <w:bCs/>
                <w:sz w:val="18"/>
                <w:szCs w:val="21"/>
              </w:rPr>
              <w:t>※部署毎</w:t>
            </w:r>
            <w:r w:rsidRPr="00006DAF">
              <w:rPr>
                <w:rFonts w:ascii="Meiryo UI" w:eastAsia="Meiryo UI" w:hAnsi="Meiryo UI" w:cs="Meiryo UI"/>
                <w:bCs/>
                <w:sz w:val="18"/>
                <w:szCs w:val="21"/>
              </w:rPr>
              <w:t>の</w:t>
            </w:r>
            <w:r w:rsidRPr="00006DAF">
              <w:rPr>
                <w:rFonts w:ascii="Meiryo UI" w:eastAsia="Meiryo UI" w:hAnsi="Meiryo UI" w:cs="Meiryo UI" w:hint="eastAsia"/>
                <w:bCs/>
                <w:sz w:val="18"/>
                <w:szCs w:val="21"/>
              </w:rPr>
              <w:t>スケジュールなどが決定後</w:t>
            </w:r>
            <w:r w:rsidRPr="00006DAF">
              <w:rPr>
                <w:rFonts w:ascii="Meiryo UI" w:eastAsia="Meiryo UI" w:hAnsi="Meiryo UI" w:cs="Meiryo UI"/>
                <w:bCs/>
                <w:sz w:val="18"/>
                <w:szCs w:val="21"/>
              </w:rPr>
              <w:t>、</w:t>
            </w:r>
            <w:r w:rsidRPr="00006DAF">
              <w:rPr>
                <w:rFonts w:ascii="Meiryo UI" w:eastAsia="Meiryo UI" w:hAnsi="Meiryo UI" w:cs="Meiryo UI" w:hint="eastAsia"/>
                <w:bCs/>
                <w:sz w:val="18"/>
                <w:szCs w:val="21"/>
              </w:rPr>
              <w:t>総括</w:t>
            </w:r>
            <w:r w:rsidRPr="00006DAF">
              <w:rPr>
                <w:rFonts w:ascii="Meiryo UI" w:eastAsia="Meiryo UI" w:hAnsi="Meiryo UI" w:cs="Meiryo UI"/>
                <w:bCs/>
                <w:sz w:val="18"/>
                <w:szCs w:val="21"/>
              </w:rPr>
              <w:t>責任者を</w:t>
            </w:r>
            <w:r w:rsidRPr="00006DAF">
              <w:rPr>
                <w:rFonts w:ascii="Meiryo UI" w:eastAsia="Meiryo UI" w:hAnsi="Meiryo UI" w:cs="Meiryo UI" w:hint="eastAsia"/>
                <w:bCs/>
                <w:sz w:val="18"/>
                <w:szCs w:val="21"/>
              </w:rPr>
              <w:t>中心に施設</w:t>
            </w:r>
            <w:r w:rsidRPr="00006DAF">
              <w:rPr>
                <w:rFonts w:ascii="Meiryo UI" w:eastAsia="Meiryo UI" w:hAnsi="Meiryo UI" w:cs="Meiryo UI"/>
                <w:bCs/>
                <w:sz w:val="18"/>
                <w:szCs w:val="21"/>
              </w:rPr>
              <w:t>全体としての</w:t>
            </w:r>
            <w:r w:rsidRPr="00006DAF">
              <w:rPr>
                <w:rFonts w:ascii="Meiryo UI" w:eastAsia="Meiryo UI" w:hAnsi="Meiryo UI" w:cs="Meiryo UI" w:hint="eastAsia"/>
                <w:bCs/>
                <w:sz w:val="18"/>
                <w:szCs w:val="21"/>
              </w:rPr>
              <w:t>切替え</w:t>
            </w:r>
            <w:r w:rsidRPr="00006DAF">
              <w:rPr>
                <w:rFonts w:ascii="Meiryo UI" w:eastAsia="Meiryo UI" w:hAnsi="Meiryo UI" w:cs="Meiryo UI"/>
                <w:bCs/>
                <w:sz w:val="18"/>
                <w:szCs w:val="21"/>
              </w:rPr>
              <w:t>スケジュールを</w:t>
            </w:r>
            <w:r w:rsidRPr="00006DAF">
              <w:rPr>
                <w:rFonts w:ascii="Meiryo UI" w:eastAsia="Meiryo UI" w:hAnsi="Meiryo UI" w:cs="Meiryo UI" w:hint="eastAsia"/>
                <w:bCs/>
                <w:sz w:val="18"/>
                <w:szCs w:val="21"/>
              </w:rPr>
              <w:t>再確認し</w:t>
            </w:r>
            <w:r w:rsidRPr="00006DAF">
              <w:rPr>
                <w:rFonts w:ascii="Meiryo UI" w:eastAsia="Meiryo UI" w:hAnsi="Meiryo UI" w:cs="Meiryo UI"/>
                <w:bCs/>
                <w:sz w:val="18"/>
                <w:szCs w:val="21"/>
              </w:rPr>
              <w:t>、</w:t>
            </w:r>
            <w:r w:rsidRPr="00006DAF">
              <w:rPr>
                <w:rFonts w:ascii="Meiryo UI" w:eastAsia="Meiryo UI" w:hAnsi="Meiryo UI" w:cs="Meiryo UI" w:hint="eastAsia"/>
                <w:bCs/>
                <w:sz w:val="18"/>
                <w:szCs w:val="21"/>
              </w:rPr>
              <w:t>必要な調整をしてください！</w:t>
            </w:r>
          </w:p>
          <w:p w14:paraId="23C3FDA0" w14:textId="77777777" w:rsidR="002D37AD" w:rsidRPr="00006DAF" w:rsidRDefault="002D37AD" w:rsidP="002D37AD">
            <w:pPr>
              <w:ind w:leftChars="-18" w:left="137" w:hangingChars="100" w:hanging="180"/>
              <w:rPr>
                <w:rFonts w:ascii="Meiryo UI" w:eastAsia="Meiryo UI" w:hAnsi="Meiryo UI" w:cs="Meiryo UI"/>
                <w:b/>
                <w:color w:val="000000"/>
                <w:sz w:val="28"/>
              </w:rPr>
            </w:pPr>
            <w:r w:rsidRPr="00006DAF">
              <w:rPr>
                <w:rFonts w:ascii="Meiryo UI" w:eastAsia="Meiryo UI" w:hAnsi="Meiryo UI" w:cs="Meiryo UI" w:hint="eastAsia"/>
                <w:bCs/>
                <w:sz w:val="18"/>
                <w:szCs w:val="21"/>
              </w:rPr>
              <w:t>※採用製品の見直しなど院内委員会の手続きが必要となる場合も</w:t>
            </w:r>
            <w:r w:rsidRPr="00006DAF">
              <w:rPr>
                <w:rFonts w:ascii="Meiryo UI" w:eastAsia="Meiryo UI" w:hAnsi="Meiryo UI" w:cs="Meiryo UI"/>
                <w:bCs/>
                <w:sz w:val="18"/>
                <w:szCs w:val="21"/>
              </w:rPr>
              <w:t>あるため</w:t>
            </w:r>
            <w:r w:rsidRPr="00006DAF">
              <w:rPr>
                <w:rFonts w:ascii="Meiryo UI" w:eastAsia="Meiryo UI" w:hAnsi="Meiryo UI" w:cs="Meiryo UI" w:hint="eastAsia"/>
                <w:bCs/>
                <w:sz w:val="18"/>
                <w:szCs w:val="21"/>
              </w:rPr>
              <w:t>、十分な余裕をもって切替えの実施計画を作成してください！</w:t>
            </w:r>
            <w:r w:rsidRPr="00006DAF">
              <w:rPr>
                <w:rFonts w:ascii="Meiryo UI" w:eastAsia="Meiryo UI" w:hAnsi="Meiryo UI" w:cs="Meiryo UI"/>
                <w:b/>
                <w:color w:val="000000"/>
              </w:rPr>
              <w:t xml:space="preserve"> </w:t>
            </w:r>
          </w:p>
        </w:tc>
      </w:tr>
    </w:tbl>
    <w:p w14:paraId="72B864A6" w14:textId="77777777" w:rsidR="002D37AD" w:rsidRPr="00006DAF" w:rsidRDefault="002D37AD" w:rsidP="002D37AD">
      <w:pPr>
        <w:spacing w:line="240" w:lineRule="exact"/>
        <w:rPr>
          <w:rFonts w:ascii="Meiryo UI" w:eastAsia="Meiryo UI" w:hAnsi="Meiryo UI" w:cs="Meiryo UI"/>
        </w:rPr>
      </w:pPr>
    </w:p>
    <w:p w14:paraId="26FA2EAA" w14:textId="77777777" w:rsidR="002D37AD" w:rsidRPr="00006DAF" w:rsidRDefault="002D37AD" w:rsidP="002D37AD">
      <w:pPr>
        <w:spacing w:line="240" w:lineRule="exact"/>
        <w:rPr>
          <w:rFonts w:ascii="Meiryo UI" w:eastAsia="Meiryo UI" w:hAnsi="Meiryo UI" w:cs="Meiryo UI"/>
        </w:rPr>
      </w:pPr>
    </w:p>
    <w:p w14:paraId="66DCFB0F" w14:textId="77777777" w:rsidR="002D37AD" w:rsidRPr="00006DAF" w:rsidRDefault="002D37AD" w:rsidP="002D37AD">
      <w:pPr>
        <w:spacing w:line="240" w:lineRule="exact"/>
        <w:rPr>
          <w:rFonts w:ascii="Meiryo UI" w:eastAsia="Meiryo UI" w:hAnsi="Meiryo UI" w:cs="Meiryo UI"/>
          <w:b/>
          <w:color w:val="000000"/>
          <w:sz w:val="20"/>
          <w:szCs w:val="21"/>
        </w:rPr>
      </w:pPr>
      <w:r w:rsidRPr="00006DAF">
        <w:rPr>
          <w:rFonts w:ascii="Meiryo UI" w:eastAsia="Meiryo UI" w:hAnsi="Meiryo UI" w:cs="Meiryo UI" w:hint="eastAsia"/>
          <w:b/>
          <w:color w:val="E7E6E6"/>
          <w:sz w:val="20"/>
          <w:szCs w:val="21"/>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14:textFill>
            <w14:solidFill>
              <w14:srgbClr w14:val="E7E6E6">
                <w14:tint w14:val="85000"/>
                <w14:satMod w14:val="155000"/>
              </w14:srgbClr>
            </w14:solidFill>
          </w14:textFill>
        </w:rPr>
        <w:t xml:space="preserve">５　</w:t>
      </w:r>
      <w:r w:rsidRPr="00006DAF">
        <w:rPr>
          <w:rFonts w:ascii="Meiryo UI" w:eastAsia="Meiryo UI" w:hAnsi="Meiryo UI" w:cs="Meiryo UI" w:hint="eastAsia"/>
          <w:b/>
          <w:color w:val="000000"/>
          <w:sz w:val="20"/>
          <w:szCs w:val="21"/>
        </w:rPr>
        <w:t>安全</w:t>
      </w:r>
      <w:r w:rsidRPr="00006DAF">
        <w:rPr>
          <w:rFonts w:ascii="Meiryo UI" w:eastAsia="Meiryo UI" w:hAnsi="Meiryo UI" w:cs="Meiryo UI" w:hint="eastAsia"/>
          <w:b/>
          <w:sz w:val="20"/>
          <w:szCs w:val="21"/>
        </w:rPr>
        <w:t>に切替えて頂く</w:t>
      </w:r>
      <w:r w:rsidRPr="00006DAF">
        <w:rPr>
          <w:rFonts w:ascii="Meiryo UI" w:eastAsia="Meiryo UI" w:hAnsi="Meiryo UI" w:cs="Meiryo UI" w:hint="eastAsia"/>
          <w:b/>
          <w:color w:val="000000"/>
          <w:sz w:val="20"/>
          <w:szCs w:val="21"/>
        </w:rPr>
        <w:t>ためのルール作成と準備</w:t>
      </w:r>
    </w:p>
    <w:tbl>
      <w:tblPr>
        <w:tblStyle w:val="a8"/>
        <w:tblW w:w="0" w:type="auto"/>
        <w:shd w:val="clear" w:color="auto" w:fill="FFFFCC"/>
        <w:tblLook w:val="04A0" w:firstRow="1" w:lastRow="0" w:firstColumn="1" w:lastColumn="0" w:noHBand="0" w:noVBand="1"/>
      </w:tblPr>
      <w:tblGrid>
        <w:gridCol w:w="5265"/>
      </w:tblGrid>
      <w:tr w:rsidR="002D37AD" w:rsidRPr="00006DAF" w14:paraId="6C897FCC" w14:textId="77777777" w:rsidTr="00006DAF">
        <w:trPr>
          <w:trHeight w:val="3159"/>
        </w:trPr>
        <w:tc>
          <w:tcPr>
            <w:tcW w:w="5265" w:type="dxa"/>
            <w:shd w:val="clear" w:color="auto" w:fill="FFFFCC"/>
          </w:tcPr>
          <w:p w14:paraId="46985D58" w14:textId="77777777" w:rsidR="002D37AD" w:rsidRPr="00006DAF" w:rsidRDefault="002D37AD" w:rsidP="002D37AD">
            <w:pPr>
              <w:spacing w:line="300" w:lineRule="exact"/>
              <w:rPr>
                <w:rFonts w:ascii="Meiryo UI" w:eastAsia="Meiryo UI" w:hAnsi="Meiryo UI" w:cs="Meiryo UI"/>
                <w:b/>
                <w:color w:val="0070C0"/>
                <w:sz w:val="20"/>
                <w:szCs w:val="21"/>
              </w:rPr>
            </w:pPr>
            <w:r w:rsidRPr="00006DAF">
              <w:rPr>
                <w:rFonts w:ascii="Meiryo UI" w:eastAsia="Meiryo UI" w:hAnsi="Meiryo UI" w:cs="Meiryo UI" w:hint="eastAsia"/>
                <w:b/>
                <w:color w:val="0070C0"/>
                <w:sz w:val="20"/>
                <w:szCs w:val="21"/>
              </w:rPr>
              <w:t>☑　対策品／現使用製品混在防止のルールを作成していますか？</w:t>
            </w:r>
          </w:p>
          <w:p w14:paraId="5E41CC36" w14:textId="77777777" w:rsidR="002D37AD" w:rsidRPr="00006DAF" w:rsidRDefault="002D37AD" w:rsidP="002D37AD">
            <w:pPr>
              <w:ind w:leftChars="-18" w:left="157" w:hangingChars="100" w:hanging="200"/>
              <w:rPr>
                <w:rFonts w:ascii="Meiryo UI" w:eastAsia="Meiryo UI" w:hAnsi="Meiryo UI" w:cs="Meiryo UI"/>
                <w:bCs/>
                <w:sz w:val="20"/>
                <w:szCs w:val="21"/>
              </w:rPr>
            </w:pPr>
            <w:r w:rsidRPr="00006DAF">
              <w:rPr>
                <w:rFonts w:ascii="Meiryo UI" w:eastAsia="Meiryo UI" w:hAnsi="Meiryo UI" w:cs="Meiryo UI" w:hint="eastAsia"/>
                <w:bCs/>
                <w:sz w:val="20"/>
                <w:szCs w:val="21"/>
              </w:rPr>
              <w:t>16切替え中に対策品／現使用</w:t>
            </w:r>
            <w:r w:rsidRPr="00006DAF">
              <w:rPr>
                <w:rFonts w:ascii="Meiryo UI" w:eastAsia="Meiryo UI" w:hAnsi="Meiryo UI" w:cs="Meiryo UI"/>
                <w:bCs/>
                <w:sz w:val="20"/>
                <w:szCs w:val="21"/>
              </w:rPr>
              <w:t>製品が混在しないように、</w:t>
            </w:r>
            <w:r w:rsidRPr="00006DAF">
              <w:rPr>
                <w:rFonts w:ascii="Meiryo UI" w:eastAsia="Meiryo UI" w:hAnsi="Meiryo UI" w:cs="Meiryo UI" w:hint="eastAsia"/>
                <w:bCs/>
                <w:sz w:val="20"/>
                <w:szCs w:val="21"/>
              </w:rPr>
              <w:t>部署毎に保管場所</w:t>
            </w:r>
            <w:r w:rsidRPr="00006DAF">
              <w:rPr>
                <w:rFonts w:ascii="Meiryo UI" w:eastAsia="Meiryo UI" w:hAnsi="Meiryo UI" w:cs="Meiryo UI"/>
                <w:bCs/>
                <w:sz w:val="20"/>
                <w:szCs w:val="21"/>
              </w:rPr>
              <w:t>や表示</w:t>
            </w:r>
            <w:r w:rsidRPr="00006DAF">
              <w:rPr>
                <w:rFonts w:ascii="Meiryo UI" w:eastAsia="Meiryo UI" w:hAnsi="Meiryo UI" w:cs="Meiryo UI" w:hint="eastAsia"/>
                <w:bCs/>
                <w:sz w:val="20"/>
                <w:szCs w:val="21"/>
              </w:rPr>
              <w:t>の</w:t>
            </w:r>
            <w:r w:rsidRPr="00006DAF">
              <w:rPr>
                <w:rFonts w:ascii="Meiryo UI" w:eastAsia="Meiryo UI" w:hAnsi="Meiryo UI" w:cs="Meiryo UI"/>
                <w:bCs/>
                <w:sz w:val="20"/>
                <w:szCs w:val="21"/>
              </w:rPr>
              <w:t>仕方</w:t>
            </w:r>
            <w:r w:rsidRPr="00006DAF">
              <w:rPr>
                <w:rFonts w:ascii="Meiryo UI" w:eastAsia="Meiryo UI" w:hAnsi="Meiryo UI" w:cs="Meiryo UI" w:hint="eastAsia"/>
                <w:bCs/>
                <w:sz w:val="20"/>
                <w:szCs w:val="21"/>
              </w:rPr>
              <w:t>などについて、ルールを作成する</w:t>
            </w:r>
            <w:r w:rsidRPr="00006DAF">
              <w:rPr>
                <w:rFonts w:ascii="Meiryo UI" w:eastAsia="Meiryo UI" w:hAnsi="Meiryo UI" w:cs="Meiryo UI"/>
                <w:bCs/>
                <w:sz w:val="20"/>
                <w:szCs w:val="21"/>
              </w:rPr>
              <w:t>。</w:t>
            </w:r>
          </w:p>
          <w:p w14:paraId="1D442C41" w14:textId="77777777" w:rsidR="002D37AD" w:rsidRPr="00006DAF" w:rsidRDefault="002D37AD" w:rsidP="002D37AD">
            <w:pPr>
              <w:ind w:leftChars="-18" w:left="157" w:hangingChars="100" w:hanging="200"/>
              <w:rPr>
                <w:rFonts w:ascii="Meiryo UI" w:eastAsia="Meiryo UI" w:hAnsi="Meiryo UI" w:cs="Meiryo UI"/>
                <w:bCs/>
                <w:sz w:val="20"/>
                <w:szCs w:val="21"/>
              </w:rPr>
            </w:pPr>
            <w:r w:rsidRPr="00006DAF">
              <w:rPr>
                <w:rFonts w:ascii="Meiryo UI" w:eastAsia="Meiryo UI" w:hAnsi="Meiryo UI" w:cs="Meiryo UI" w:hint="eastAsia"/>
                <w:bCs/>
                <w:sz w:val="20"/>
                <w:szCs w:val="21"/>
              </w:rPr>
              <w:t>17対策品／現使用</w:t>
            </w:r>
            <w:r w:rsidRPr="00006DAF">
              <w:rPr>
                <w:rFonts w:ascii="Meiryo UI" w:eastAsia="Meiryo UI" w:hAnsi="Meiryo UI" w:cs="Meiryo UI"/>
                <w:bCs/>
                <w:sz w:val="20"/>
                <w:szCs w:val="21"/>
              </w:rPr>
              <w:t>製品</w:t>
            </w:r>
            <w:r w:rsidRPr="00006DAF">
              <w:rPr>
                <w:rFonts w:ascii="Meiryo UI" w:eastAsia="Meiryo UI" w:hAnsi="Meiryo UI" w:cs="Meiryo UI" w:hint="eastAsia"/>
                <w:bCs/>
                <w:sz w:val="20"/>
                <w:szCs w:val="21"/>
              </w:rPr>
              <w:t>を</w:t>
            </w:r>
            <w:r w:rsidRPr="00006DAF">
              <w:rPr>
                <w:rFonts w:ascii="Meiryo UI" w:eastAsia="Meiryo UI" w:hAnsi="Meiryo UI" w:cs="Meiryo UI"/>
                <w:bCs/>
                <w:sz w:val="20"/>
                <w:szCs w:val="21"/>
              </w:rPr>
              <w:t>使用している患者の</w:t>
            </w:r>
            <w:r w:rsidRPr="00006DAF">
              <w:rPr>
                <w:rFonts w:ascii="Meiryo UI" w:eastAsia="Meiryo UI" w:hAnsi="Meiryo UI" w:cs="Meiryo UI" w:hint="eastAsia"/>
                <w:bCs/>
                <w:sz w:val="20"/>
                <w:szCs w:val="21"/>
              </w:rPr>
              <w:t>識別</w:t>
            </w:r>
            <w:r w:rsidRPr="00006DAF">
              <w:rPr>
                <w:rFonts w:ascii="Meiryo UI" w:eastAsia="Meiryo UI" w:hAnsi="Meiryo UI" w:cs="Meiryo UI"/>
                <w:bCs/>
                <w:sz w:val="20"/>
                <w:szCs w:val="21"/>
              </w:rPr>
              <w:t>仕方</w:t>
            </w:r>
            <w:r w:rsidRPr="00006DAF">
              <w:rPr>
                <w:rFonts w:ascii="Meiryo UI" w:eastAsia="Meiryo UI" w:hAnsi="Meiryo UI" w:cs="Meiryo UI" w:hint="eastAsia"/>
                <w:bCs/>
                <w:sz w:val="20"/>
                <w:szCs w:val="21"/>
              </w:rPr>
              <w:t>などについて、ルールを作成する</w:t>
            </w:r>
            <w:r w:rsidRPr="00006DAF">
              <w:rPr>
                <w:rFonts w:ascii="Meiryo UI" w:eastAsia="Meiryo UI" w:hAnsi="Meiryo UI" w:cs="Meiryo UI"/>
                <w:bCs/>
                <w:sz w:val="20"/>
                <w:szCs w:val="21"/>
              </w:rPr>
              <w:t>。</w:t>
            </w:r>
          </w:p>
          <w:p w14:paraId="5B627E05" w14:textId="77777777" w:rsidR="002D37AD" w:rsidRPr="00006DAF" w:rsidRDefault="002D37AD" w:rsidP="002D37AD">
            <w:pPr>
              <w:ind w:leftChars="-18" w:left="157" w:hangingChars="100" w:hanging="200"/>
              <w:rPr>
                <w:rFonts w:ascii="Meiryo UI" w:eastAsia="Meiryo UI" w:hAnsi="Meiryo UI" w:cs="Meiryo UI"/>
                <w:bCs/>
              </w:rPr>
            </w:pPr>
            <w:r w:rsidRPr="00006DAF">
              <w:rPr>
                <w:rFonts w:ascii="Meiryo UI" w:eastAsia="Meiryo UI" w:hAnsi="Meiryo UI" w:cs="Meiryo UI" w:hint="eastAsia"/>
                <w:bCs/>
                <w:sz w:val="20"/>
                <w:szCs w:val="21"/>
              </w:rPr>
              <w:t>18</w:t>
            </w:r>
            <w:r w:rsidRPr="00006DAF">
              <w:rPr>
                <w:rFonts w:ascii="Meiryo UI" w:eastAsia="Meiryo UI" w:hAnsi="Meiryo UI" w:cs="Meiryo UI"/>
                <w:bCs/>
                <w:sz w:val="20"/>
                <w:szCs w:val="21"/>
              </w:rPr>
              <w:t>他院から転</w:t>
            </w:r>
            <w:r w:rsidRPr="00006DAF">
              <w:rPr>
                <w:rFonts w:ascii="Meiryo UI" w:eastAsia="Meiryo UI" w:hAnsi="Meiryo UI" w:cs="Meiryo UI" w:hint="eastAsia"/>
                <w:bCs/>
                <w:sz w:val="20"/>
                <w:szCs w:val="21"/>
              </w:rPr>
              <w:t>入する患者、</w:t>
            </w:r>
            <w:r w:rsidRPr="00006DAF">
              <w:rPr>
                <w:rFonts w:ascii="Meiryo UI" w:eastAsia="Meiryo UI" w:hAnsi="Meiryo UI" w:cs="Meiryo UI"/>
                <w:bCs/>
                <w:sz w:val="20"/>
                <w:szCs w:val="21"/>
              </w:rPr>
              <w:t>他院へ転</w:t>
            </w:r>
            <w:r w:rsidRPr="00006DAF">
              <w:rPr>
                <w:rFonts w:ascii="Meiryo UI" w:eastAsia="Meiryo UI" w:hAnsi="Meiryo UI" w:cs="Meiryo UI" w:hint="eastAsia"/>
                <w:bCs/>
                <w:sz w:val="20"/>
                <w:szCs w:val="21"/>
              </w:rPr>
              <w:t>出</w:t>
            </w:r>
            <w:r w:rsidRPr="00006DAF">
              <w:rPr>
                <w:rFonts w:ascii="Meiryo UI" w:eastAsia="Meiryo UI" w:hAnsi="Meiryo UI" w:cs="Meiryo UI"/>
                <w:bCs/>
                <w:sz w:val="20"/>
                <w:szCs w:val="21"/>
              </w:rPr>
              <w:t>する患者</w:t>
            </w:r>
            <w:r w:rsidRPr="00006DAF">
              <w:rPr>
                <w:rFonts w:ascii="Meiryo UI" w:eastAsia="Meiryo UI" w:hAnsi="Meiryo UI" w:cs="Meiryo UI" w:hint="eastAsia"/>
                <w:bCs/>
                <w:sz w:val="20"/>
                <w:szCs w:val="21"/>
              </w:rPr>
              <w:t>に</w:t>
            </w:r>
            <w:r w:rsidRPr="00006DAF">
              <w:rPr>
                <w:rFonts w:ascii="Meiryo UI" w:eastAsia="Meiryo UI" w:hAnsi="Meiryo UI" w:cs="Meiryo UI"/>
                <w:bCs/>
                <w:sz w:val="20"/>
                <w:szCs w:val="21"/>
              </w:rPr>
              <w:t>関</w:t>
            </w:r>
            <w:r w:rsidRPr="00006DAF">
              <w:rPr>
                <w:rFonts w:ascii="Meiryo UI" w:eastAsia="Meiryo UI" w:hAnsi="Meiryo UI" w:cs="Meiryo UI" w:hint="eastAsia"/>
                <w:bCs/>
                <w:sz w:val="20"/>
                <w:szCs w:val="21"/>
              </w:rPr>
              <w:t>しては、あらかじめ関係する医療機関・部署と情報を共有し、混乱</w:t>
            </w:r>
            <w:r w:rsidRPr="00006DAF">
              <w:rPr>
                <w:rFonts w:ascii="Meiryo UI" w:eastAsia="Meiryo UI" w:hAnsi="Meiryo UI" w:cs="Meiryo UI"/>
                <w:bCs/>
                <w:sz w:val="20"/>
                <w:szCs w:val="21"/>
              </w:rPr>
              <w:t>・</w:t>
            </w:r>
            <w:r w:rsidRPr="00006DAF">
              <w:rPr>
                <w:rFonts w:ascii="Meiryo UI" w:eastAsia="Meiryo UI" w:hAnsi="Meiryo UI" w:cs="Meiryo UI" w:hint="eastAsia"/>
                <w:bCs/>
                <w:sz w:val="20"/>
                <w:szCs w:val="21"/>
              </w:rPr>
              <w:t>治療</w:t>
            </w:r>
            <w:r w:rsidRPr="00006DAF">
              <w:rPr>
                <w:rFonts w:ascii="Meiryo UI" w:eastAsia="Meiryo UI" w:hAnsi="Meiryo UI" w:cs="Meiryo UI"/>
                <w:bCs/>
                <w:sz w:val="20"/>
                <w:szCs w:val="21"/>
              </w:rPr>
              <w:t>中断</w:t>
            </w:r>
            <w:r w:rsidRPr="00006DAF">
              <w:rPr>
                <w:rFonts w:ascii="Meiryo UI" w:eastAsia="Meiryo UI" w:hAnsi="Meiryo UI" w:cs="Meiryo UI" w:hint="eastAsia"/>
                <w:bCs/>
                <w:sz w:val="20"/>
                <w:szCs w:val="21"/>
              </w:rPr>
              <w:t>など</w:t>
            </w:r>
            <w:r w:rsidRPr="00006DAF">
              <w:rPr>
                <w:rFonts w:ascii="Meiryo UI" w:eastAsia="Meiryo UI" w:hAnsi="Meiryo UI" w:cs="Meiryo UI"/>
                <w:bCs/>
                <w:sz w:val="20"/>
                <w:szCs w:val="21"/>
              </w:rPr>
              <w:t>が</w:t>
            </w:r>
            <w:r w:rsidRPr="00006DAF">
              <w:rPr>
                <w:rFonts w:ascii="Meiryo UI" w:eastAsia="Meiryo UI" w:hAnsi="Meiryo UI" w:cs="Meiryo UI" w:hint="eastAsia"/>
                <w:bCs/>
                <w:sz w:val="20"/>
                <w:szCs w:val="21"/>
              </w:rPr>
              <w:t>ないように</w:t>
            </w:r>
            <w:r w:rsidRPr="00006DAF">
              <w:rPr>
                <w:rFonts w:ascii="Meiryo UI" w:eastAsia="Meiryo UI" w:hAnsi="Meiryo UI" w:cs="Meiryo UI"/>
                <w:bCs/>
                <w:sz w:val="20"/>
                <w:szCs w:val="21"/>
              </w:rPr>
              <w:t>ルール</w:t>
            </w:r>
            <w:r w:rsidRPr="00006DAF">
              <w:rPr>
                <w:rFonts w:ascii="Meiryo UI" w:eastAsia="Meiryo UI" w:hAnsi="Meiryo UI" w:cs="Meiryo UI" w:hint="eastAsia"/>
                <w:bCs/>
                <w:sz w:val="20"/>
                <w:szCs w:val="21"/>
              </w:rPr>
              <w:t>の作成・必要な情報共有を</w:t>
            </w:r>
            <w:r w:rsidRPr="00006DAF">
              <w:rPr>
                <w:rFonts w:ascii="Meiryo UI" w:eastAsia="Meiryo UI" w:hAnsi="Meiryo UI" w:cs="Meiryo UI"/>
                <w:bCs/>
                <w:sz w:val="20"/>
                <w:szCs w:val="21"/>
              </w:rPr>
              <w:t>行う</w:t>
            </w:r>
            <w:r w:rsidRPr="00006DAF">
              <w:rPr>
                <w:rFonts w:ascii="Meiryo UI" w:eastAsia="Meiryo UI" w:hAnsi="Meiryo UI" w:cs="Meiryo UI" w:hint="eastAsia"/>
                <w:bCs/>
                <w:sz w:val="20"/>
                <w:szCs w:val="21"/>
              </w:rPr>
              <w:t>。</w:t>
            </w:r>
          </w:p>
        </w:tc>
      </w:tr>
    </w:tbl>
    <w:p w14:paraId="71F8AA38" w14:textId="77777777" w:rsidR="002D37AD" w:rsidRPr="00006DAF" w:rsidRDefault="002D37AD" w:rsidP="002D37AD">
      <w:pPr>
        <w:spacing w:line="240" w:lineRule="exact"/>
        <w:rPr>
          <w:rFonts w:ascii="Meiryo UI" w:eastAsia="Meiryo UI" w:hAnsi="Meiryo UI" w:cs="Meiryo UI"/>
        </w:rPr>
      </w:pPr>
    </w:p>
    <w:p w14:paraId="6BA722F2" w14:textId="77777777" w:rsidR="002D37AD" w:rsidRPr="00006DAF" w:rsidRDefault="002D37AD" w:rsidP="002D37AD">
      <w:pPr>
        <w:spacing w:line="240" w:lineRule="exact"/>
        <w:rPr>
          <w:rFonts w:ascii="Meiryo UI" w:eastAsia="Meiryo UI" w:hAnsi="Meiryo UI" w:cs="Meiryo UI"/>
        </w:rPr>
      </w:pPr>
      <w:r w:rsidRPr="002D37AD">
        <w:rPr>
          <w:rFonts w:ascii="Meiryo UI" w:eastAsia="Meiryo UI" w:hAnsi="Meiryo UI" w:cs="Meiryo UI" w:hint="eastAsia"/>
          <w:b/>
          <w:noProof/>
          <w:color w:val="E7E6E6"/>
          <w:sz w:val="21"/>
          <w:szCs w:val="21"/>
        </w:rPr>
        <mc:AlternateContent>
          <mc:Choice Requires="wps">
            <w:drawing>
              <wp:anchor distT="0" distB="0" distL="114300" distR="114300" simplePos="0" relativeHeight="251668480" behindDoc="0" locked="0" layoutInCell="1" allowOverlap="1" wp14:anchorId="53C6D9EA" wp14:editId="0EA2B5BC">
                <wp:simplePos x="0" y="0"/>
                <wp:positionH relativeFrom="column">
                  <wp:posOffset>3420110</wp:posOffset>
                </wp:positionH>
                <wp:positionV relativeFrom="paragraph">
                  <wp:posOffset>40640</wp:posOffset>
                </wp:positionV>
                <wp:extent cx="542925" cy="66675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542925" cy="666750"/>
                        </a:xfrm>
                        <a:prstGeom prst="rect">
                          <a:avLst/>
                        </a:prstGeom>
                        <a:noFill/>
                        <a:ln w="6350">
                          <a:noFill/>
                        </a:ln>
                        <a:effectLst/>
                      </wps:spPr>
                      <wps:txbx>
                        <w:txbxContent>
                          <w:p w14:paraId="7AD64042" w14:textId="77777777" w:rsidR="002D37AD" w:rsidRPr="002D37AD" w:rsidRDefault="002D37AD" w:rsidP="002D37AD">
                            <w:pPr>
                              <w:spacing w:line="20" w:lineRule="atLeast"/>
                              <w:jc w:val="left"/>
                              <w:rPr>
                                <w:rFonts w:ascii="Meiryo UI" w:eastAsia="Meiryo UI" w:hAnsi="Meiryo UI" w:cs="Meiryo UI"/>
                                <w:b/>
                                <w:color w:val="A6A6A6"/>
                                <w:sz w:val="22"/>
                              </w:rPr>
                            </w:pPr>
                            <w:r w:rsidRPr="002D37AD">
                              <w:rPr>
                                <w:rFonts w:ascii="Meiryo UI" w:eastAsia="Meiryo UI" w:hAnsi="Meiryo UI" w:cs="Meiryo UI" w:hint="eastAsia"/>
                                <w:b/>
                                <w:color w:val="A6A6A6"/>
                                <w:sz w:val="22"/>
                              </w:rPr>
                              <w:t>山折り</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C6D9EA" id="テキスト ボックス 13" o:spid="_x0000_s1029" type="#_x0000_t202" style="position:absolute;left:0;text-align:left;margin-left:269.3pt;margin-top:3.2pt;width:42.75pt;height: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" filled="f" stroked="f" strokeweight=".5pt">
                <v:textbox style="layout-flow:vertical-ideographic">
                  <w:txbxContent>
                    <w:p w14:paraId="7AD64042" w14:textId="77777777" w:rsidR="002D37AD" w:rsidRPr="002D37AD" w:rsidRDefault="002D37AD" w:rsidP="002D37AD">
                      <w:pPr>
                        <w:spacing w:line="20" w:lineRule="atLeast"/>
                        <w:jc w:val="left"/>
                        <w:rPr>
                          <w:rFonts w:ascii="Meiryo UI" w:eastAsia="Meiryo UI" w:hAnsi="Meiryo UI" w:cs="Meiryo UI"/>
                          <w:b/>
                          <w:color w:val="A6A6A6"/>
                          <w:sz w:val="22"/>
                        </w:rPr>
                      </w:pPr>
                      <w:r w:rsidRPr="002D37AD">
                        <w:rPr>
                          <w:rFonts w:ascii="Meiryo UI" w:eastAsia="Meiryo UI" w:hAnsi="Meiryo UI" w:cs="Meiryo UI" w:hint="eastAsia"/>
                          <w:b/>
                          <w:color w:val="A6A6A6"/>
                          <w:sz w:val="22"/>
                        </w:rPr>
                        <w:t>山折り</w:t>
                      </w:r>
                    </w:p>
                  </w:txbxContent>
                </v:textbox>
              </v:shape>
            </w:pict>
          </mc:Fallback>
        </mc:AlternateContent>
      </w:r>
      <w:r w:rsidRPr="002D37AD">
        <w:rPr>
          <w:rFonts w:ascii="Meiryo UI" w:eastAsia="Meiryo UI" w:hAnsi="Meiryo UI" w:cs="Meiryo UI" w:hint="eastAsia"/>
          <w:b/>
          <w:noProof/>
          <w:color w:val="E7E6E6"/>
          <w:sz w:val="21"/>
          <w:szCs w:val="21"/>
        </w:rPr>
        <mc:AlternateContent>
          <mc:Choice Requires="wps">
            <w:drawing>
              <wp:anchor distT="0" distB="0" distL="114300" distR="114300" simplePos="0" relativeHeight="251667456" behindDoc="0" locked="0" layoutInCell="1" allowOverlap="1" wp14:anchorId="1322AAF7" wp14:editId="34058C04">
                <wp:simplePos x="0" y="0"/>
                <wp:positionH relativeFrom="column">
                  <wp:posOffset>3525520</wp:posOffset>
                </wp:positionH>
                <wp:positionV relativeFrom="paragraph">
                  <wp:posOffset>82550</wp:posOffset>
                </wp:positionV>
                <wp:extent cx="177165" cy="490855"/>
                <wp:effectExtent l="0" t="0" r="0" b="4445"/>
                <wp:wrapNone/>
                <wp:docPr id="26" name="テキスト ボックス 26"/>
                <wp:cNvGraphicFramePr/>
                <a:graphic xmlns:a="http://schemas.openxmlformats.org/drawingml/2006/main">
                  <a:graphicData uri="http://schemas.microsoft.com/office/word/2010/wordprocessingShape">
                    <wps:wsp>
                      <wps:cNvSpPr txBox="1"/>
                      <wps:spPr>
                        <a:xfrm>
                          <a:off x="0" y="0"/>
                          <a:ext cx="177165" cy="490855"/>
                        </a:xfrm>
                        <a:prstGeom prst="rect">
                          <a:avLst/>
                        </a:prstGeom>
                        <a:solidFill>
                          <a:sysClr val="window" lastClr="FFFFFF"/>
                        </a:solidFill>
                        <a:ln w="6350">
                          <a:noFill/>
                        </a:ln>
                        <a:effectLst/>
                      </wps:spPr>
                      <wps:txbx>
                        <w:txbxContent>
                          <w:p w14:paraId="38196602" w14:textId="77777777" w:rsidR="002D37AD" w:rsidRPr="00C35541" w:rsidRDefault="002D37AD" w:rsidP="002D37AD">
                            <w:pPr>
                              <w:spacing w:line="20" w:lineRule="atLeast"/>
                              <w:jc w:val="left"/>
                              <w:rPr>
                                <w:rFonts w:ascii="Meiryo UI" w:eastAsia="Meiryo UI" w:hAnsi="Meiryo UI" w:cs="Meiryo UI"/>
                                <w:b/>
                                <w:sz w:val="22"/>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2AAF7" id="テキスト ボックス 26" o:spid="_x0000_s1030" type="#_x0000_t202" style="position:absolute;left:0;text-align:left;margin-left:277.6pt;margin-top:6.5pt;width:13.95pt;height:38.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" fillcolor="window" stroked="f" strokeweight=".5pt">
                <v:textbox style="layout-flow:vertical-ideographic">
                  <w:txbxContent>
                    <w:p w14:paraId="38196602" w14:textId="77777777" w:rsidR="002D37AD" w:rsidRPr="00C35541" w:rsidRDefault="002D37AD" w:rsidP="002D37AD">
                      <w:pPr>
                        <w:spacing w:line="20" w:lineRule="atLeast"/>
                        <w:jc w:val="left"/>
                        <w:rPr>
                          <w:rFonts w:ascii="Meiryo UI" w:eastAsia="Meiryo UI" w:hAnsi="Meiryo UI" w:cs="Meiryo UI"/>
                          <w:b/>
                          <w:sz w:val="22"/>
                        </w:rPr>
                      </w:pPr>
                    </w:p>
                  </w:txbxContent>
                </v:textbox>
              </v:shape>
            </w:pict>
          </mc:Fallback>
        </mc:AlternateContent>
      </w:r>
      <w:r w:rsidRPr="002D37AD">
        <w:rPr>
          <w:rFonts w:ascii="Meiryo UI" w:eastAsia="Meiryo UI" w:hAnsi="Meiryo UI" w:cs="Meiryo UI" w:hint="eastAsia"/>
          <w:b/>
          <w:noProof/>
          <w:color w:val="E7E6E6"/>
          <w:sz w:val="21"/>
          <w:szCs w:val="21"/>
        </w:rPr>
        <mc:AlternateContent>
          <mc:Choice Requires="wps">
            <w:drawing>
              <wp:anchor distT="0" distB="0" distL="114300" distR="114300" simplePos="0" relativeHeight="251663360" behindDoc="0" locked="0" layoutInCell="1" allowOverlap="1" wp14:anchorId="53D93777" wp14:editId="4F31AB0B">
                <wp:simplePos x="0" y="0"/>
                <wp:positionH relativeFrom="column">
                  <wp:posOffset>-227596</wp:posOffset>
                </wp:positionH>
                <wp:positionV relativeFrom="paragraph">
                  <wp:posOffset>56685</wp:posOffset>
                </wp:positionV>
                <wp:extent cx="177165" cy="490855"/>
                <wp:effectExtent l="0" t="0" r="0" b="4445"/>
                <wp:wrapNone/>
                <wp:docPr id="12" name="テキスト ボックス 12"/>
                <wp:cNvGraphicFramePr/>
                <a:graphic xmlns:a="http://schemas.openxmlformats.org/drawingml/2006/main">
                  <a:graphicData uri="http://schemas.microsoft.com/office/word/2010/wordprocessingShape">
                    <wps:wsp>
                      <wps:cNvSpPr txBox="1"/>
                      <wps:spPr>
                        <a:xfrm>
                          <a:off x="0" y="0"/>
                          <a:ext cx="177165" cy="490855"/>
                        </a:xfrm>
                        <a:prstGeom prst="rect">
                          <a:avLst/>
                        </a:prstGeom>
                        <a:solidFill>
                          <a:sysClr val="window" lastClr="FFFFFF"/>
                        </a:solidFill>
                        <a:ln w="6350">
                          <a:noFill/>
                        </a:ln>
                        <a:effectLst/>
                      </wps:spPr>
                      <wps:txbx>
                        <w:txbxContent>
                          <w:p w14:paraId="4673AB60" w14:textId="77777777" w:rsidR="002D37AD" w:rsidRPr="00C35541" w:rsidRDefault="002D37AD" w:rsidP="002D37AD">
                            <w:pPr>
                              <w:spacing w:line="20" w:lineRule="atLeast"/>
                              <w:jc w:val="left"/>
                              <w:rPr>
                                <w:rFonts w:ascii="Meiryo UI" w:eastAsia="Meiryo UI" w:hAnsi="Meiryo UI" w:cs="Meiryo UI"/>
                                <w:b/>
                                <w:sz w:val="22"/>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93777" id="テキスト ボックス 12" o:spid="_x0000_s1031" type="#_x0000_t202" style="position:absolute;left:0;text-align:left;margin-left:-17.9pt;margin-top:4.45pt;width:13.95pt;height:38.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" fillcolor="window" stroked="f" strokeweight=".5pt">
                <v:textbox style="layout-flow:vertical-ideographic">
                  <w:txbxContent>
                    <w:p w14:paraId="4673AB60" w14:textId="77777777" w:rsidR="002D37AD" w:rsidRPr="00C35541" w:rsidRDefault="002D37AD" w:rsidP="002D37AD">
                      <w:pPr>
                        <w:spacing w:line="20" w:lineRule="atLeast"/>
                        <w:jc w:val="left"/>
                        <w:rPr>
                          <w:rFonts w:ascii="Meiryo UI" w:eastAsia="Meiryo UI" w:hAnsi="Meiryo UI" w:cs="Meiryo UI"/>
                          <w:b/>
                          <w:sz w:val="22"/>
                        </w:rPr>
                      </w:pPr>
                    </w:p>
                  </w:txbxContent>
                </v:textbox>
              </v:shape>
            </w:pict>
          </mc:Fallback>
        </mc:AlternateContent>
      </w:r>
    </w:p>
    <w:p w14:paraId="05F4A0D1" w14:textId="77777777" w:rsidR="002D37AD" w:rsidRPr="00006DAF" w:rsidRDefault="002D37AD" w:rsidP="002D37AD">
      <w:pPr>
        <w:widowControl/>
        <w:spacing w:line="240" w:lineRule="exact"/>
        <w:jc w:val="left"/>
        <w:rPr>
          <w:rFonts w:ascii="Meiryo UI" w:eastAsia="Meiryo UI" w:hAnsi="Meiryo UI" w:cs="Meiryo UI"/>
          <w:b/>
          <w:color w:val="000000"/>
          <w:sz w:val="20"/>
          <w:szCs w:val="21"/>
        </w:rPr>
      </w:pPr>
      <w:r w:rsidRPr="00006DAF">
        <w:rPr>
          <w:rFonts w:ascii="Meiryo UI" w:eastAsia="Meiryo UI" w:hAnsi="Meiryo UI" w:cs="Meiryo UI" w:hint="eastAsia"/>
          <w:b/>
          <w:color w:val="E7E6E6"/>
          <w:sz w:val="20"/>
          <w:szCs w:val="21"/>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14:textFill>
            <w14:solidFill>
              <w14:srgbClr w14:val="E7E6E6">
                <w14:tint w14:val="85000"/>
                <w14:satMod w14:val="155000"/>
              </w14:srgbClr>
            </w14:solidFill>
          </w14:textFill>
        </w:rPr>
        <w:t xml:space="preserve">６　</w:t>
      </w:r>
      <w:r w:rsidRPr="00006DAF">
        <w:rPr>
          <w:rFonts w:ascii="Meiryo UI" w:eastAsia="Meiryo UI" w:hAnsi="Meiryo UI" w:cs="Meiryo UI" w:hint="eastAsia"/>
          <w:b/>
          <w:sz w:val="20"/>
          <w:szCs w:val="21"/>
        </w:rPr>
        <w:t>対策</w:t>
      </w:r>
      <w:r w:rsidRPr="00006DAF">
        <w:rPr>
          <w:rFonts w:ascii="Meiryo UI" w:eastAsia="Meiryo UI" w:hAnsi="Meiryo UI" w:cs="Meiryo UI" w:hint="eastAsia"/>
          <w:b/>
          <w:color w:val="000000"/>
          <w:sz w:val="20"/>
          <w:szCs w:val="21"/>
        </w:rPr>
        <w:t>品導入</w:t>
      </w:r>
      <w:r w:rsidRPr="00006DAF">
        <w:rPr>
          <w:rFonts w:ascii="Meiryo UI" w:eastAsia="Meiryo UI" w:hAnsi="Meiryo UI" w:cs="Meiryo UI"/>
          <w:b/>
          <w:color w:val="000000"/>
          <w:sz w:val="20"/>
          <w:szCs w:val="21"/>
        </w:rPr>
        <w:t>計画</w:t>
      </w:r>
      <w:r w:rsidRPr="00006DAF">
        <w:rPr>
          <w:rFonts w:ascii="Meiryo UI" w:eastAsia="Meiryo UI" w:hAnsi="Meiryo UI" w:cs="Meiryo UI" w:hint="eastAsia"/>
          <w:b/>
          <w:color w:val="000000"/>
          <w:sz w:val="20"/>
          <w:szCs w:val="21"/>
        </w:rPr>
        <w:t>及び</w:t>
      </w:r>
      <w:r w:rsidRPr="00006DAF">
        <w:rPr>
          <w:rFonts w:ascii="Meiryo UI" w:eastAsia="Meiryo UI" w:hAnsi="Meiryo UI" w:cs="Meiryo UI"/>
          <w:b/>
          <w:color w:val="000000"/>
          <w:sz w:val="20"/>
          <w:szCs w:val="21"/>
        </w:rPr>
        <w:t>安全対策の周知</w:t>
      </w:r>
    </w:p>
    <w:tbl>
      <w:tblPr>
        <w:tblStyle w:val="a8"/>
        <w:tblW w:w="0" w:type="auto"/>
        <w:shd w:val="clear" w:color="auto" w:fill="FFCCFF"/>
        <w:tblLook w:val="04A0" w:firstRow="1" w:lastRow="0" w:firstColumn="1" w:lastColumn="0" w:noHBand="0" w:noVBand="1"/>
      </w:tblPr>
      <w:tblGrid>
        <w:gridCol w:w="5265"/>
      </w:tblGrid>
      <w:tr w:rsidR="002D37AD" w:rsidRPr="00006DAF" w14:paraId="2F377361" w14:textId="77777777" w:rsidTr="00994436">
        <w:trPr>
          <w:trHeight w:val="1989"/>
        </w:trPr>
        <w:tc>
          <w:tcPr>
            <w:tcW w:w="9268" w:type="dxa"/>
            <w:shd w:val="clear" w:color="auto" w:fill="FFCCFF"/>
          </w:tcPr>
          <w:p w14:paraId="14CA31FE" w14:textId="77777777" w:rsidR="002D37AD" w:rsidRPr="00006DAF" w:rsidRDefault="002D37AD" w:rsidP="002D37AD">
            <w:pPr>
              <w:spacing w:line="400" w:lineRule="exact"/>
              <w:rPr>
                <w:rFonts w:ascii="Meiryo UI" w:eastAsia="Meiryo UI" w:hAnsi="Meiryo UI" w:cs="Meiryo UI"/>
                <w:b/>
                <w:color w:val="0070C0"/>
                <w:sz w:val="20"/>
                <w:szCs w:val="21"/>
              </w:rPr>
            </w:pPr>
            <w:r w:rsidRPr="00006DAF">
              <w:rPr>
                <w:rFonts w:ascii="Meiryo UI" w:eastAsia="Meiryo UI" w:hAnsi="Meiryo UI" w:cs="Meiryo UI" w:hint="eastAsia"/>
                <w:b/>
                <w:color w:val="0070C0"/>
                <w:sz w:val="20"/>
                <w:szCs w:val="21"/>
              </w:rPr>
              <w:t>☑　切替えスケジュールについて</w:t>
            </w:r>
            <w:r w:rsidRPr="00006DAF">
              <w:rPr>
                <w:rFonts w:ascii="Meiryo UI" w:eastAsia="Meiryo UI" w:hAnsi="Meiryo UI" w:cs="Meiryo UI"/>
                <w:b/>
                <w:color w:val="0070C0"/>
                <w:sz w:val="20"/>
                <w:szCs w:val="21"/>
              </w:rPr>
              <w:t>十分に周知して</w:t>
            </w:r>
            <w:r w:rsidRPr="00006DAF">
              <w:rPr>
                <w:rFonts w:ascii="Meiryo UI" w:eastAsia="Meiryo UI" w:hAnsi="Meiryo UI" w:cs="Meiryo UI" w:hint="eastAsia"/>
                <w:b/>
                <w:color w:val="0070C0"/>
                <w:sz w:val="20"/>
                <w:szCs w:val="21"/>
              </w:rPr>
              <w:t>い</w:t>
            </w:r>
            <w:r w:rsidRPr="00006DAF">
              <w:rPr>
                <w:rFonts w:ascii="Meiryo UI" w:eastAsia="Meiryo UI" w:hAnsi="Meiryo UI" w:cs="Meiryo UI"/>
                <w:b/>
                <w:color w:val="0070C0"/>
                <w:sz w:val="20"/>
                <w:szCs w:val="21"/>
              </w:rPr>
              <w:t>ますか？</w:t>
            </w:r>
          </w:p>
          <w:p w14:paraId="2BEC9C5D" w14:textId="77777777" w:rsidR="002D37AD" w:rsidRPr="00006DAF" w:rsidRDefault="002D37AD" w:rsidP="002D37AD">
            <w:pPr>
              <w:ind w:leftChars="-18" w:left="157" w:hangingChars="100" w:hanging="200"/>
              <w:rPr>
                <w:rFonts w:ascii="Meiryo UI" w:eastAsia="Meiryo UI" w:hAnsi="Meiryo UI" w:cs="Meiryo UI"/>
                <w:bCs/>
              </w:rPr>
            </w:pPr>
            <w:r w:rsidRPr="00006DAF">
              <w:rPr>
                <w:rFonts w:ascii="Meiryo UI" w:eastAsia="Meiryo UI" w:hAnsi="Meiryo UI" w:cs="Meiryo UI" w:hint="eastAsia"/>
                <w:bCs/>
                <w:sz w:val="20"/>
                <w:szCs w:val="21"/>
              </w:rPr>
              <w:t>19総括責任者や部門担当者などは、関連部署に、現使用品が残らないように切替え</w:t>
            </w:r>
            <w:r w:rsidRPr="00006DAF">
              <w:rPr>
                <w:rFonts w:ascii="Meiryo UI" w:eastAsia="Meiryo UI" w:hAnsi="Meiryo UI" w:cs="Meiryo UI"/>
                <w:bCs/>
                <w:sz w:val="20"/>
                <w:szCs w:val="21"/>
              </w:rPr>
              <w:t>スケジュール</w:t>
            </w:r>
            <w:r w:rsidRPr="00006DAF">
              <w:rPr>
                <w:rFonts w:ascii="Meiryo UI" w:eastAsia="Meiryo UI" w:hAnsi="Meiryo UI" w:cs="Meiryo UI" w:hint="eastAsia"/>
                <w:bCs/>
                <w:sz w:val="20"/>
                <w:szCs w:val="21"/>
              </w:rPr>
              <w:t>などについて</w:t>
            </w:r>
            <w:r w:rsidRPr="00006DAF">
              <w:rPr>
                <w:rFonts w:ascii="Meiryo UI" w:eastAsia="Meiryo UI" w:hAnsi="Meiryo UI" w:cs="Meiryo UI"/>
                <w:bCs/>
                <w:sz w:val="20"/>
                <w:szCs w:val="21"/>
              </w:rPr>
              <w:t>説明</w:t>
            </w:r>
            <w:r w:rsidRPr="00006DAF">
              <w:rPr>
                <w:rFonts w:ascii="Meiryo UI" w:eastAsia="Meiryo UI" w:hAnsi="Meiryo UI" w:cs="Meiryo UI" w:hint="eastAsia"/>
                <w:bCs/>
                <w:sz w:val="20"/>
                <w:szCs w:val="21"/>
              </w:rPr>
              <w:t>し、</w:t>
            </w:r>
            <w:r w:rsidRPr="00006DAF">
              <w:rPr>
                <w:rFonts w:ascii="Meiryo UI" w:eastAsia="Meiryo UI" w:hAnsi="Meiryo UI" w:cs="Meiryo UI"/>
                <w:bCs/>
                <w:sz w:val="20"/>
                <w:szCs w:val="21"/>
              </w:rPr>
              <w:t>周知</w:t>
            </w:r>
            <w:r w:rsidRPr="00006DAF">
              <w:rPr>
                <w:rFonts w:ascii="Meiryo UI" w:eastAsia="Meiryo UI" w:hAnsi="Meiryo UI" w:cs="Meiryo UI" w:hint="eastAsia"/>
                <w:bCs/>
                <w:sz w:val="20"/>
                <w:szCs w:val="21"/>
              </w:rPr>
              <w:t>する。また、部門担当者などは、関連部署に、対策品</w:t>
            </w:r>
            <w:r w:rsidRPr="00006DAF">
              <w:rPr>
                <w:rFonts w:ascii="Meiryo UI" w:eastAsia="Meiryo UI" w:hAnsi="Meiryo UI" w:cs="Meiryo UI"/>
                <w:bCs/>
                <w:sz w:val="20"/>
                <w:szCs w:val="21"/>
              </w:rPr>
              <w:t>の取扱い方法</w:t>
            </w:r>
            <w:r w:rsidRPr="00006DAF">
              <w:rPr>
                <w:rFonts w:ascii="Meiryo UI" w:eastAsia="Meiryo UI" w:hAnsi="Meiryo UI" w:cs="Meiryo UI" w:hint="eastAsia"/>
                <w:bCs/>
                <w:sz w:val="20"/>
                <w:szCs w:val="21"/>
              </w:rPr>
              <w:t>について説明する。</w:t>
            </w:r>
            <w:r w:rsidRPr="00006DAF">
              <w:rPr>
                <w:rFonts w:ascii="Meiryo UI" w:eastAsia="Meiryo UI" w:hAnsi="Meiryo UI" w:cs="Meiryo UI"/>
                <w:bCs/>
                <w:sz w:val="20"/>
                <w:szCs w:val="21"/>
              </w:rPr>
              <w:t>必要に応じ</w:t>
            </w:r>
            <w:r w:rsidRPr="00006DAF">
              <w:rPr>
                <w:rFonts w:ascii="Meiryo UI" w:eastAsia="Meiryo UI" w:hAnsi="Meiryo UI" w:cs="Meiryo UI" w:hint="eastAsia"/>
                <w:bCs/>
                <w:sz w:val="20"/>
                <w:szCs w:val="21"/>
              </w:rPr>
              <w:t>て、</w:t>
            </w:r>
            <w:r w:rsidRPr="00006DAF">
              <w:rPr>
                <w:rFonts w:ascii="Meiryo UI" w:eastAsia="Meiryo UI" w:hAnsi="Meiryo UI" w:cs="Meiryo UI"/>
                <w:bCs/>
                <w:sz w:val="20"/>
                <w:szCs w:val="21"/>
              </w:rPr>
              <w:t>販売業者などに説明会</w:t>
            </w:r>
            <w:r w:rsidRPr="00006DAF">
              <w:rPr>
                <w:rFonts w:ascii="Meiryo UI" w:eastAsia="Meiryo UI" w:hAnsi="Meiryo UI" w:cs="Meiryo UI" w:hint="eastAsia"/>
                <w:bCs/>
                <w:sz w:val="20"/>
                <w:szCs w:val="21"/>
              </w:rPr>
              <w:t>の</w:t>
            </w:r>
            <w:r w:rsidRPr="00006DAF">
              <w:rPr>
                <w:rFonts w:ascii="Meiryo UI" w:eastAsia="Meiryo UI" w:hAnsi="Meiryo UI" w:cs="Meiryo UI"/>
                <w:bCs/>
                <w:sz w:val="20"/>
                <w:szCs w:val="21"/>
              </w:rPr>
              <w:t>開催を依頼す</w:t>
            </w:r>
            <w:r w:rsidRPr="00006DAF">
              <w:rPr>
                <w:rFonts w:ascii="Meiryo UI" w:eastAsia="Meiryo UI" w:hAnsi="Meiryo UI" w:cs="Meiryo UI" w:hint="eastAsia"/>
                <w:bCs/>
                <w:sz w:val="20"/>
                <w:szCs w:val="21"/>
              </w:rPr>
              <w:t>る。</w:t>
            </w:r>
          </w:p>
        </w:tc>
      </w:tr>
    </w:tbl>
    <w:p w14:paraId="7D5210AC" w14:textId="77777777" w:rsidR="002D37AD" w:rsidRPr="00006DAF" w:rsidRDefault="002D37AD" w:rsidP="002D37AD">
      <w:pPr>
        <w:spacing w:line="240" w:lineRule="exact"/>
        <w:rPr>
          <w:rFonts w:ascii="Meiryo UI" w:eastAsia="Meiryo UI" w:hAnsi="Meiryo UI" w:cs="Meiryo UI"/>
          <w:sz w:val="20"/>
          <w:szCs w:val="21"/>
        </w:rPr>
      </w:pPr>
    </w:p>
    <w:p w14:paraId="50569EC7" w14:textId="77777777" w:rsidR="002D37AD" w:rsidRPr="00006DAF" w:rsidRDefault="002D37AD" w:rsidP="002D37AD">
      <w:pPr>
        <w:spacing w:line="240" w:lineRule="exact"/>
        <w:rPr>
          <w:rFonts w:ascii="Meiryo UI" w:eastAsia="Meiryo UI" w:hAnsi="Meiryo UI" w:cs="Meiryo UI"/>
          <w:sz w:val="20"/>
          <w:szCs w:val="21"/>
        </w:rPr>
      </w:pPr>
    </w:p>
    <w:p w14:paraId="261621B8" w14:textId="77777777" w:rsidR="002D37AD" w:rsidRPr="00006DAF" w:rsidRDefault="002D37AD" w:rsidP="002D37AD">
      <w:pPr>
        <w:spacing w:line="240" w:lineRule="exact"/>
        <w:rPr>
          <w:rFonts w:ascii="Meiryo UI" w:eastAsia="Meiryo UI" w:hAnsi="Meiryo UI" w:cs="Meiryo UI"/>
          <w:b/>
          <w:color w:val="000000"/>
          <w:sz w:val="20"/>
          <w:szCs w:val="21"/>
        </w:rPr>
      </w:pPr>
      <w:r w:rsidRPr="00006DAF">
        <w:rPr>
          <w:rFonts w:ascii="Meiryo UI" w:eastAsia="Meiryo UI" w:hAnsi="Meiryo UI" w:cs="Meiryo UI" w:hint="eastAsia"/>
          <w:b/>
          <w:color w:val="E7E6E6"/>
          <w:sz w:val="20"/>
          <w:szCs w:val="21"/>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14:textFill>
            <w14:solidFill>
              <w14:srgbClr w14:val="E7E6E6">
                <w14:tint w14:val="85000"/>
                <w14:satMod w14:val="155000"/>
              </w14:srgbClr>
            </w14:solidFill>
          </w14:textFill>
        </w:rPr>
        <w:t>７</w:t>
      </w:r>
      <w:r w:rsidRPr="00006DAF">
        <w:rPr>
          <w:rFonts w:ascii="Meiryo UI" w:eastAsia="Meiryo UI" w:hAnsi="Meiryo UI" w:cs="Meiryo UI" w:hint="eastAsia"/>
          <w:b/>
          <w:color w:val="E7E6E6"/>
          <w:sz w:val="20"/>
          <w:szCs w:val="21"/>
          <w14:shadow w14:blurRad="41275" w14:dist="20320" w14:dir="1800000" w14:sx="100000" w14:sy="100000" w14:kx="0" w14:ky="0" w14:algn="tl">
            <w14:srgbClr w14:val="000000">
              <w14:alpha w14:val="60000"/>
            </w14:srgbClr>
          </w14:shadow>
          <w14:textOutline w14:w="6350" w14:cap="flat" w14:cmpd="sng" w14:algn="ctr">
            <w14:solidFill>
              <w14:srgbClr w14:val="44546A">
                <w14:satMod w14:val="155000"/>
              </w14:srgbClr>
            </w14:solidFill>
            <w14:prstDash w14:val="solid"/>
            <w14:round/>
          </w14:textOutline>
          <w14:textFill>
            <w14:solidFill>
              <w14:srgbClr w14:val="E7E6E6">
                <w14:tint w14:val="85000"/>
                <w14:satMod w14:val="155000"/>
              </w14:srgbClr>
            </w14:solidFill>
          </w14:textFill>
        </w:rPr>
        <w:t xml:space="preserve">　</w:t>
      </w:r>
      <w:r w:rsidRPr="00006DAF">
        <w:rPr>
          <w:rFonts w:ascii="Meiryo UI" w:eastAsia="Meiryo UI" w:hAnsi="Meiryo UI" w:cs="Meiryo UI" w:hint="eastAsia"/>
          <w:b/>
          <w:color w:val="000000"/>
          <w:sz w:val="20"/>
          <w:szCs w:val="21"/>
        </w:rPr>
        <w:t>フォローアップ</w:t>
      </w:r>
    </w:p>
    <w:tbl>
      <w:tblPr>
        <w:tblStyle w:val="a8"/>
        <w:tblW w:w="0" w:type="auto"/>
        <w:shd w:val="clear" w:color="auto" w:fill="FFCC99"/>
        <w:tblLook w:val="04A0" w:firstRow="1" w:lastRow="0" w:firstColumn="1" w:lastColumn="0" w:noHBand="0" w:noVBand="1"/>
      </w:tblPr>
      <w:tblGrid>
        <w:gridCol w:w="5265"/>
      </w:tblGrid>
      <w:tr w:rsidR="002D37AD" w:rsidRPr="00006DAF" w14:paraId="0193C736" w14:textId="77777777" w:rsidTr="00994436">
        <w:tc>
          <w:tcPr>
            <w:tcW w:w="9268" w:type="dxa"/>
            <w:shd w:val="clear" w:color="auto" w:fill="FFCC99"/>
          </w:tcPr>
          <w:p w14:paraId="3A185920" w14:textId="77777777" w:rsidR="002D37AD" w:rsidRPr="00006DAF" w:rsidRDefault="002D37AD" w:rsidP="002D37AD">
            <w:pPr>
              <w:spacing w:line="400" w:lineRule="exact"/>
              <w:rPr>
                <w:rFonts w:ascii="Meiryo UI" w:eastAsia="Meiryo UI" w:hAnsi="Meiryo UI" w:cs="Meiryo UI"/>
                <w:b/>
                <w:color w:val="0070C0"/>
                <w:sz w:val="20"/>
                <w:szCs w:val="21"/>
              </w:rPr>
            </w:pPr>
            <w:r w:rsidRPr="00006DAF">
              <w:rPr>
                <w:rFonts w:ascii="Meiryo UI" w:eastAsia="Meiryo UI" w:hAnsi="Meiryo UI" w:cs="Meiryo UI" w:hint="eastAsia"/>
                <w:b/>
                <w:color w:val="0070C0"/>
                <w:sz w:val="20"/>
                <w:szCs w:val="21"/>
              </w:rPr>
              <w:t>☑　切替え後の安全対策は万全ですか？</w:t>
            </w:r>
          </w:p>
          <w:p w14:paraId="531FECD4" w14:textId="77777777" w:rsidR="002D37AD" w:rsidRPr="00006DAF" w:rsidRDefault="002D37AD" w:rsidP="002D37AD">
            <w:pPr>
              <w:ind w:leftChars="-18" w:left="157" w:hangingChars="100" w:hanging="200"/>
              <w:rPr>
                <w:rFonts w:ascii="Meiryo UI" w:eastAsia="Meiryo UI" w:hAnsi="Meiryo UI" w:cs="Meiryo UI"/>
                <w:bCs/>
                <w:sz w:val="20"/>
                <w:szCs w:val="21"/>
              </w:rPr>
            </w:pPr>
            <w:r w:rsidRPr="00006DAF">
              <w:rPr>
                <w:rFonts w:ascii="Meiryo UI" w:eastAsia="Meiryo UI" w:hAnsi="Meiryo UI" w:cs="Meiryo UI" w:hint="eastAsia"/>
                <w:bCs/>
                <w:sz w:val="20"/>
                <w:szCs w:val="21"/>
              </w:rPr>
              <w:t>20総括責任者や部門担当者などは、未使用の現使用製品が在庫に残っていないことを</w:t>
            </w:r>
            <w:r w:rsidRPr="00006DAF">
              <w:rPr>
                <w:rFonts w:ascii="Meiryo UI" w:eastAsia="Meiryo UI" w:hAnsi="Meiryo UI" w:cs="Meiryo UI"/>
                <w:bCs/>
                <w:sz w:val="20"/>
                <w:szCs w:val="21"/>
              </w:rPr>
              <w:t>確認する。</w:t>
            </w:r>
          </w:p>
          <w:p w14:paraId="0ACD5071" w14:textId="77777777" w:rsidR="002D37AD" w:rsidRPr="00006DAF" w:rsidRDefault="002D37AD" w:rsidP="002D37AD">
            <w:pPr>
              <w:ind w:leftChars="-18" w:left="157" w:hangingChars="100" w:hanging="200"/>
              <w:rPr>
                <w:rFonts w:ascii="Meiryo UI" w:eastAsia="Meiryo UI" w:hAnsi="Meiryo UI" w:cs="Meiryo UI"/>
                <w:bCs/>
              </w:rPr>
            </w:pPr>
            <w:r w:rsidRPr="00006DAF">
              <w:rPr>
                <w:rFonts w:ascii="Meiryo UI" w:eastAsia="Meiryo UI" w:hAnsi="Meiryo UI" w:cs="Meiryo UI" w:hint="eastAsia"/>
                <w:bCs/>
                <w:sz w:val="20"/>
                <w:szCs w:val="21"/>
              </w:rPr>
              <w:t>21現使用製品を</w:t>
            </w:r>
            <w:r w:rsidRPr="00006DAF">
              <w:rPr>
                <w:rFonts w:ascii="Meiryo UI" w:eastAsia="Meiryo UI" w:hAnsi="Meiryo UI" w:cs="Meiryo UI"/>
                <w:bCs/>
                <w:sz w:val="20"/>
                <w:szCs w:val="21"/>
              </w:rPr>
              <w:t>使用している患者がいないことを確認</w:t>
            </w:r>
            <w:r w:rsidRPr="00006DAF">
              <w:rPr>
                <w:rFonts w:ascii="Meiryo UI" w:eastAsia="Meiryo UI" w:hAnsi="Meiryo UI" w:cs="Meiryo UI" w:hint="eastAsia"/>
                <w:bCs/>
                <w:sz w:val="20"/>
                <w:szCs w:val="21"/>
              </w:rPr>
              <w:t>する。</w:t>
            </w:r>
          </w:p>
        </w:tc>
      </w:tr>
    </w:tbl>
    <w:p w14:paraId="1D4E1306" w14:textId="77777777" w:rsidR="002D37AD" w:rsidRDefault="002D37AD" w:rsidP="002D37AD">
      <w:pPr>
        <w:snapToGrid w:val="0"/>
        <w:spacing w:line="400" w:lineRule="exact"/>
        <w:contextualSpacing/>
        <w:jc w:val="center"/>
        <w:rPr>
          <w:rFonts w:ascii="Meiryo UI" w:eastAsia="Meiryo UI" w:hAnsi="Meiryo UI" w:cs="Meiryo UI"/>
          <w:b/>
          <w:szCs w:val="24"/>
        </w:rPr>
      </w:pPr>
    </w:p>
    <w:p w14:paraId="2F6F7555" w14:textId="77777777" w:rsidR="00006DAF" w:rsidRDefault="00006DAF" w:rsidP="002D37AD">
      <w:pPr>
        <w:snapToGrid w:val="0"/>
        <w:spacing w:line="400" w:lineRule="exact"/>
        <w:contextualSpacing/>
        <w:jc w:val="center"/>
        <w:rPr>
          <w:rFonts w:ascii="Meiryo UI" w:eastAsia="Meiryo UI" w:hAnsi="Meiryo UI" w:cs="Meiryo UI"/>
          <w:b/>
          <w:szCs w:val="24"/>
        </w:rPr>
      </w:pPr>
    </w:p>
    <w:p w14:paraId="455FAD31" w14:textId="77777777" w:rsidR="00006DAF" w:rsidRDefault="00006DAF" w:rsidP="002D37AD">
      <w:pPr>
        <w:snapToGrid w:val="0"/>
        <w:spacing w:line="400" w:lineRule="exact"/>
        <w:contextualSpacing/>
        <w:jc w:val="center"/>
        <w:rPr>
          <w:rFonts w:ascii="Meiryo UI" w:eastAsia="Meiryo UI" w:hAnsi="Meiryo UI" w:cs="Meiryo UI" w:hint="eastAsia"/>
          <w:b/>
          <w:szCs w:val="24"/>
        </w:rPr>
      </w:pPr>
    </w:p>
    <w:p w14:paraId="61F50BCD" w14:textId="77777777" w:rsidR="00006DAF" w:rsidRPr="002D37AD" w:rsidRDefault="00006DAF" w:rsidP="002D37AD">
      <w:pPr>
        <w:snapToGrid w:val="0"/>
        <w:spacing w:line="400" w:lineRule="exact"/>
        <w:contextualSpacing/>
        <w:jc w:val="center"/>
        <w:rPr>
          <w:rFonts w:ascii="Meiryo UI" w:eastAsia="Meiryo UI" w:hAnsi="Meiryo UI" w:cs="Meiryo UI" w:hint="eastAsia"/>
          <w:b/>
          <w:szCs w:val="24"/>
        </w:rPr>
      </w:pPr>
    </w:p>
    <w:p w14:paraId="573C8DB1" w14:textId="77777777" w:rsidR="002D37AD" w:rsidRPr="002D37AD" w:rsidRDefault="002D37AD" w:rsidP="002D37AD">
      <w:pPr>
        <w:snapToGrid w:val="0"/>
        <w:spacing w:line="400" w:lineRule="exact"/>
        <w:contextualSpacing/>
        <w:jc w:val="center"/>
        <w:rPr>
          <w:rFonts w:ascii="Meiryo UI" w:eastAsia="Meiryo UI" w:hAnsi="Meiryo UI" w:cs="Meiryo UI"/>
          <w:b/>
          <w:color w:val="000000"/>
          <w:szCs w:val="24"/>
        </w:rPr>
      </w:pPr>
      <w:r w:rsidRPr="002D37AD">
        <w:rPr>
          <w:rFonts w:ascii="Meiryo UI" w:eastAsia="Meiryo UI" w:hAnsi="Meiryo UI" w:cs="Meiryo UI"/>
          <w:b/>
          <w:noProof/>
          <w:szCs w:val="24"/>
        </w:rPr>
        <w:drawing>
          <wp:anchor distT="0" distB="0" distL="114300" distR="114300" simplePos="0" relativeHeight="251669504" behindDoc="0" locked="0" layoutInCell="1" allowOverlap="1" wp14:anchorId="3F7BA488" wp14:editId="0563BF97">
            <wp:simplePos x="0" y="0"/>
            <wp:positionH relativeFrom="margin">
              <wp:posOffset>11067415</wp:posOffset>
            </wp:positionH>
            <wp:positionV relativeFrom="margin">
              <wp:posOffset>335280</wp:posOffset>
            </wp:positionV>
            <wp:extent cx="3349625" cy="8553507"/>
            <wp:effectExtent l="0" t="0" r="0" b="0"/>
            <wp:wrapSquare wrapText="bothSides"/>
            <wp:docPr id="8" name="図 8" descr="C:\Users\b20523wt\Desktop\図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20523wt\Desktop\図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49625" cy="8553507"/>
                    </a:xfrm>
                    <a:prstGeom prst="rect">
                      <a:avLst/>
                    </a:prstGeom>
                    <a:noFill/>
                    <a:ln>
                      <a:noFill/>
                    </a:ln>
                  </pic:spPr>
                </pic:pic>
              </a:graphicData>
            </a:graphic>
          </wp:anchor>
        </w:drawing>
      </w:r>
      <w:r w:rsidRPr="002D37AD">
        <w:rPr>
          <w:rFonts w:ascii="Meiryo UI" w:eastAsia="Meiryo UI" w:hAnsi="Meiryo UI" w:cs="Meiryo UI" w:hint="eastAsia"/>
          <w:b/>
          <w:noProof/>
          <w:color w:val="E7E6E6"/>
          <w:sz w:val="21"/>
          <w:szCs w:val="21"/>
        </w:rPr>
        <mc:AlternateContent>
          <mc:Choice Requires="wps">
            <w:drawing>
              <wp:anchor distT="0" distB="0" distL="114300" distR="114300" simplePos="0" relativeHeight="251662336" behindDoc="0" locked="0" layoutInCell="1" allowOverlap="1" wp14:anchorId="5EB9B096" wp14:editId="14B85531">
                <wp:simplePos x="0" y="0"/>
                <wp:positionH relativeFrom="column">
                  <wp:posOffset>-99060</wp:posOffset>
                </wp:positionH>
                <wp:positionV relativeFrom="paragraph">
                  <wp:posOffset>1547182</wp:posOffset>
                </wp:positionV>
                <wp:extent cx="177165" cy="490855"/>
                <wp:effectExtent l="0" t="0" r="0" b="4445"/>
                <wp:wrapNone/>
                <wp:docPr id="11" name="テキスト ボックス 11"/>
                <wp:cNvGraphicFramePr/>
                <a:graphic xmlns:a="http://schemas.openxmlformats.org/drawingml/2006/main">
                  <a:graphicData uri="http://schemas.microsoft.com/office/word/2010/wordprocessingShape">
                    <wps:wsp>
                      <wps:cNvSpPr txBox="1"/>
                      <wps:spPr>
                        <a:xfrm>
                          <a:off x="0" y="0"/>
                          <a:ext cx="177165" cy="490855"/>
                        </a:xfrm>
                        <a:prstGeom prst="rect">
                          <a:avLst/>
                        </a:prstGeom>
                        <a:solidFill>
                          <a:sysClr val="window" lastClr="FFFFFF"/>
                        </a:solidFill>
                        <a:ln w="6350">
                          <a:noFill/>
                        </a:ln>
                        <a:effectLst/>
                      </wps:spPr>
                      <wps:txbx>
                        <w:txbxContent>
                          <w:p w14:paraId="4C8C100E" w14:textId="77777777" w:rsidR="002D37AD" w:rsidRPr="00C35541" w:rsidRDefault="002D37AD" w:rsidP="002D37AD">
                            <w:pPr>
                              <w:spacing w:line="20" w:lineRule="atLeast"/>
                              <w:jc w:val="left"/>
                              <w:rPr>
                                <w:rFonts w:ascii="Meiryo UI" w:eastAsia="Meiryo UI" w:hAnsi="Meiryo UI" w:cs="Meiryo UI"/>
                                <w:b/>
                                <w:sz w:val="22"/>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B9B096" id="テキスト ボックス 11" o:spid="_x0000_s1032" type="#_x0000_t202" style="position:absolute;left:0;text-align:left;margin-left:-7.8pt;margin-top:121.85pt;width:13.95pt;height:3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" fillcolor="window" stroked="f" strokeweight=".5pt">
                <v:textbox style="layout-flow:vertical-ideographic">
                  <w:txbxContent>
                    <w:p w14:paraId="4C8C100E" w14:textId="77777777" w:rsidR="002D37AD" w:rsidRPr="00C35541" w:rsidRDefault="002D37AD" w:rsidP="002D37AD">
                      <w:pPr>
                        <w:spacing w:line="20" w:lineRule="atLeast"/>
                        <w:jc w:val="left"/>
                        <w:rPr>
                          <w:rFonts w:ascii="Meiryo UI" w:eastAsia="Meiryo UI" w:hAnsi="Meiryo UI" w:cs="Meiryo UI"/>
                          <w:b/>
                          <w:sz w:val="22"/>
                        </w:rPr>
                      </w:pPr>
                    </w:p>
                  </w:txbxContent>
                </v:textbox>
              </v:shape>
            </w:pict>
          </mc:Fallback>
        </mc:AlternateContent>
      </w:r>
      <w:r w:rsidRPr="002D37AD">
        <w:rPr>
          <w:rFonts w:ascii="Meiryo UI" w:eastAsia="Meiryo UI" w:hAnsi="Meiryo UI" w:cs="Meiryo UI" w:hint="eastAsia"/>
          <w:b/>
          <w:noProof/>
          <w:color w:val="E7E6E6"/>
          <w:sz w:val="21"/>
          <w:szCs w:val="21"/>
        </w:rPr>
        <mc:AlternateContent>
          <mc:Choice Requires="wps">
            <w:drawing>
              <wp:anchor distT="0" distB="0" distL="114300" distR="114300" simplePos="0" relativeHeight="251666432" behindDoc="0" locked="0" layoutInCell="1" allowOverlap="1" wp14:anchorId="7EA90573" wp14:editId="35430603">
                <wp:simplePos x="0" y="0"/>
                <wp:positionH relativeFrom="column">
                  <wp:posOffset>-201930</wp:posOffset>
                </wp:positionH>
                <wp:positionV relativeFrom="paragraph">
                  <wp:posOffset>1527450</wp:posOffset>
                </wp:positionV>
                <wp:extent cx="542925" cy="66675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542925" cy="666750"/>
                        </a:xfrm>
                        <a:prstGeom prst="rect">
                          <a:avLst/>
                        </a:prstGeom>
                        <a:noFill/>
                        <a:ln w="6350">
                          <a:noFill/>
                        </a:ln>
                        <a:effectLst/>
                      </wps:spPr>
                      <wps:txbx>
                        <w:txbxContent>
                          <w:p w14:paraId="18477BCD" w14:textId="77777777" w:rsidR="002D37AD" w:rsidRPr="002D37AD" w:rsidRDefault="002D37AD" w:rsidP="002D37AD">
                            <w:pPr>
                              <w:spacing w:line="20" w:lineRule="atLeast"/>
                              <w:jc w:val="left"/>
                              <w:rPr>
                                <w:rFonts w:ascii="Meiryo UI" w:eastAsia="Meiryo UI" w:hAnsi="Meiryo UI" w:cs="Meiryo UI"/>
                                <w:b/>
                                <w:color w:val="A6A6A6"/>
                                <w:sz w:val="22"/>
                              </w:rPr>
                            </w:pPr>
                            <w:r w:rsidRPr="002D37AD">
                              <w:rPr>
                                <w:rFonts w:ascii="Meiryo UI" w:eastAsia="Meiryo UI" w:hAnsi="Meiryo UI" w:cs="Meiryo UI" w:hint="eastAsia"/>
                                <w:b/>
                                <w:color w:val="A6A6A6"/>
                                <w:sz w:val="22"/>
                              </w:rPr>
                              <w:t>山折り</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A90573" id="テキスト ボックス 23" o:spid="_x0000_s1033" type="#_x0000_t202" style="position:absolute;left:0;text-align:left;margin-left:-15.9pt;margin-top:120.25pt;width:42.7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" filled="f" stroked="f" strokeweight=".5pt">
                <v:textbox style="layout-flow:vertical-ideographic">
                  <w:txbxContent>
                    <w:p w14:paraId="18477BCD" w14:textId="77777777" w:rsidR="002D37AD" w:rsidRPr="002D37AD" w:rsidRDefault="002D37AD" w:rsidP="002D37AD">
                      <w:pPr>
                        <w:spacing w:line="20" w:lineRule="atLeast"/>
                        <w:jc w:val="left"/>
                        <w:rPr>
                          <w:rFonts w:ascii="Meiryo UI" w:eastAsia="Meiryo UI" w:hAnsi="Meiryo UI" w:cs="Meiryo UI"/>
                          <w:b/>
                          <w:color w:val="A6A6A6"/>
                          <w:sz w:val="22"/>
                        </w:rPr>
                      </w:pPr>
                      <w:r w:rsidRPr="002D37AD">
                        <w:rPr>
                          <w:rFonts w:ascii="Meiryo UI" w:eastAsia="Meiryo UI" w:hAnsi="Meiryo UI" w:cs="Meiryo UI" w:hint="eastAsia"/>
                          <w:b/>
                          <w:color w:val="A6A6A6"/>
                          <w:sz w:val="22"/>
                        </w:rPr>
                        <w:t>山折り</w:t>
                      </w:r>
                    </w:p>
                  </w:txbxContent>
                </v:textbox>
              </v:shape>
            </w:pict>
          </mc:Fallback>
        </mc:AlternateContent>
      </w:r>
      <w:r w:rsidRPr="002D37AD">
        <w:rPr>
          <w:rFonts w:ascii="Meiryo UI" w:eastAsia="Meiryo UI" w:hAnsi="Meiryo UI" w:cs="Meiryo UI" w:hint="eastAsia"/>
          <w:b/>
          <w:noProof/>
          <w:color w:val="E7E6E6"/>
          <w:sz w:val="21"/>
          <w:szCs w:val="21"/>
        </w:rPr>
        <mc:AlternateContent>
          <mc:Choice Requires="wps">
            <w:drawing>
              <wp:anchor distT="0" distB="0" distL="114300" distR="114300" simplePos="0" relativeHeight="251660288" behindDoc="0" locked="0" layoutInCell="1" allowOverlap="1" wp14:anchorId="674A7708" wp14:editId="2EC554DC">
                <wp:simplePos x="0" y="0"/>
                <wp:positionH relativeFrom="column">
                  <wp:posOffset>-9</wp:posOffset>
                </wp:positionH>
                <wp:positionV relativeFrom="paragraph">
                  <wp:posOffset>-424180</wp:posOffset>
                </wp:positionV>
                <wp:extent cx="0" cy="10615930"/>
                <wp:effectExtent l="19050" t="0" r="19050" b="13970"/>
                <wp:wrapNone/>
                <wp:docPr id="3" name="直線コネクタ 3"/>
                <wp:cNvGraphicFramePr/>
                <a:graphic xmlns:a="http://schemas.openxmlformats.org/drawingml/2006/main">
                  <a:graphicData uri="http://schemas.microsoft.com/office/word/2010/wordprocessingShape">
                    <wps:wsp>
                      <wps:cNvCnPr/>
                      <wps:spPr>
                        <a:xfrm>
                          <a:off x="0" y="0"/>
                          <a:ext cx="0" cy="10615930"/>
                        </a:xfrm>
                        <a:prstGeom prst="line">
                          <a:avLst/>
                        </a:prstGeom>
                        <a:noFill/>
                        <a:ln w="28575" cap="flat" cmpd="sng" algn="ctr">
                          <a:solidFill>
                            <a:sysClr val="window" lastClr="FFFFFF">
                              <a:lumMod val="75000"/>
                            </a:sysClr>
                          </a:solidFill>
                          <a:prstDash val="lgDashDot"/>
                          <a:miter lim="800000"/>
                        </a:ln>
                        <a:effectLst/>
                      </wps:spPr>
                      <wps:bodyPr/>
                    </wps:wsp>
                  </a:graphicData>
                </a:graphic>
              </wp:anchor>
            </w:drawing>
          </mc:Choice>
          <mc:Fallback>
            <w:pict>
              <v:line w14:anchorId="42731788" id="直線コネクタ 3"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33.4pt" to="0,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" strokecolor="#bfbfbf" strokeweight="2.25pt">
                <v:stroke dashstyle="longDashDot" joinstyle="miter"/>
              </v:line>
            </w:pict>
          </mc:Fallback>
        </mc:AlternateContent>
      </w:r>
      <w:r w:rsidRPr="002D37AD">
        <w:rPr>
          <w:rFonts w:ascii="Meiryo UI" w:eastAsia="Meiryo UI" w:hAnsi="Meiryo UI" w:cs="Meiryo UI" w:hint="eastAsia"/>
          <w:b/>
          <w:szCs w:val="24"/>
        </w:rPr>
        <w:t>対策品への切替え</w:t>
      </w:r>
      <w:r w:rsidRPr="002D37AD">
        <w:rPr>
          <w:rFonts w:ascii="Meiryo UI" w:eastAsia="Meiryo UI" w:hAnsi="Meiryo UI" w:cs="Meiryo UI" w:hint="eastAsia"/>
          <w:b/>
          <w:color w:val="000000"/>
          <w:szCs w:val="24"/>
        </w:rPr>
        <w:t>フローチャート（例）</w:t>
      </w:r>
    </w:p>
    <w:p w14:paraId="4914B3B4" w14:textId="77777777" w:rsidR="002D37AD" w:rsidRPr="002D37AD" w:rsidRDefault="002D37AD" w:rsidP="002D37AD">
      <w:pPr>
        <w:snapToGrid w:val="0"/>
        <w:spacing w:line="400" w:lineRule="exact"/>
        <w:contextualSpacing/>
        <w:jc w:val="center"/>
        <w:rPr>
          <w:rFonts w:ascii="Meiryo UI" w:eastAsia="Meiryo UI" w:hAnsi="Meiryo UI" w:cs="Meiryo UI"/>
          <w:b/>
          <w:szCs w:val="24"/>
        </w:rPr>
      </w:pPr>
    </w:p>
    <w:p w14:paraId="3A3ECDDE" w14:textId="77777777" w:rsidR="002D37AD" w:rsidRPr="002D37AD" w:rsidRDefault="002D37AD" w:rsidP="002D37AD">
      <w:pPr>
        <w:spacing w:line="180" w:lineRule="atLeast"/>
        <w:ind w:left="220" w:rightChars="-120" w:right="-288" w:hangingChars="100" w:hanging="220"/>
        <w:rPr>
          <w:rFonts w:ascii="Century" w:eastAsia="ＭＳ 明朝" w:hAnsi="Century" w:cs="Times New Roman"/>
          <w:sz w:val="22"/>
        </w:rPr>
      </w:pPr>
    </w:p>
    <w:p w14:paraId="166C9072" w14:textId="77777777" w:rsidR="002D37AD" w:rsidRPr="002D37AD" w:rsidRDefault="002D37AD" w:rsidP="002D37AD">
      <w:pPr>
        <w:spacing w:line="180" w:lineRule="atLeast"/>
        <w:ind w:left="220" w:rightChars="-120" w:right="-288" w:hangingChars="100" w:hanging="220"/>
        <w:jc w:val="center"/>
        <w:rPr>
          <w:rFonts w:ascii="Century" w:eastAsia="ＭＳ 明朝" w:hAnsi="Century" w:cs="Times New Roman"/>
          <w:sz w:val="22"/>
        </w:rPr>
      </w:pPr>
    </w:p>
    <w:p w14:paraId="17D27940" w14:textId="19914C4C" w:rsidR="00A5710E" w:rsidRPr="002D37AD" w:rsidRDefault="00A5710E" w:rsidP="00CD4879">
      <w:pPr>
        <w:spacing w:line="400" w:lineRule="exact"/>
        <w:ind w:left="240" w:hangingChars="100" w:hanging="240"/>
        <w:jc w:val="center"/>
        <w:rPr>
          <w:rFonts w:ascii="Meiryo UI" w:eastAsia="Meiryo UI" w:hAnsi="Meiryo UI" w:cs="Meiryo UI"/>
        </w:rPr>
      </w:pPr>
    </w:p>
    <w:sectPr w:rsidR="00A5710E" w:rsidRPr="002D37AD" w:rsidSect="00006DAF">
      <w:headerReference w:type="default" r:id="rId14"/>
      <w:pgSz w:w="23814" w:h="16839" w:orient="landscape" w:code="8"/>
      <w:pgMar w:top="794" w:right="720" w:bottom="397" w:left="720" w:header="170" w:footer="992" w:gutter="0"/>
      <w:cols w:num="4" w:space="424"/>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8F4944" w14:textId="77777777" w:rsidR="00372A9E" w:rsidRDefault="00372A9E" w:rsidP="00B11BB1">
      <w:r>
        <w:separator/>
      </w:r>
    </w:p>
  </w:endnote>
  <w:endnote w:type="continuationSeparator" w:id="0">
    <w:p w14:paraId="5F6CED24" w14:textId="77777777" w:rsidR="00372A9E" w:rsidRDefault="00372A9E"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eiryo UI">
    <w:panose1 w:val="020B0604030504040204"/>
    <w:charset w:val="80"/>
    <w:family w:val="modern"/>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42F2D" w14:textId="42F70208" w:rsidR="000F32B1" w:rsidRDefault="000F32B1" w:rsidP="000F32B1">
    <w:pPr>
      <w:pStyle w:val="a5"/>
      <w:wordWrap w:val="0"/>
      <w:jc w:val="right"/>
    </w:pPr>
    <w:r>
      <w:rPr>
        <w:rFonts w:hint="eastAsia"/>
      </w:rPr>
      <w:t>発行者</w:t>
    </w:r>
    <w:r>
      <w:t>：</w:t>
    </w:r>
    <w:r w:rsidRPr="00D50574">
      <w:rPr>
        <w:noProof/>
      </w:rPr>
      <w:drawing>
        <wp:inline distT="0" distB="0" distL="0" distR="0" wp14:anchorId="64F62994" wp14:editId="52A5F00D">
          <wp:extent cx="547687" cy="233362"/>
          <wp:effectExtent l="0" t="0" r="5080" b="0"/>
          <wp:docPr id="1126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8"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7687" cy="233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Pr>
        <w:rFonts w:hint="eastAsia"/>
      </w:rPr>
      <w:t xml:space="preserve">　</w:t>
    </w:r>
    <w:r>
      <w:t xml:space="preserve">独立行政法人　</w:t>
    </w:r>
    <w:r>
      <w:rPr>
        <w:rFonts w:hint="eastAsia"/>
      </w:rPr>
      <w:t>医薬品</w:t>
    </w:r>
    <w:r>
      <w:t>医療機器総合機構</w:t>
    </w: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D1A3D7" w14:textId="77777777" w:rsidR="00372A9E" w:rsidRDefault="00372A9E" w:rsidP="00B11BB1">
      <w:r>
        <w:separator/>
      </w:r>
    </w:p>
  </w:footnote>
  <w:footnote w:type="continuationSeparator" w:id="0">
    <w:p w14:paraId="268845CF" w14:textId="77777777" w:rsidR="00372A9E" w:rsidRDefault="00372A9E"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B6465B" w14:textId="4EB02064" w:rsidR="00006DAF" w:rsidRPr="00006DAF" w:rsidRDefault="00006DAF" w:rsidP="00006DAF">
    <w:pPr>
      <w:tabs>
        <w:tab w:val="center" w:pos="4252"/>
        <w:tab w:val="right" w:pos="8504"/>
      </w:tabs>
      <w:snapToGrid w:val="0"/>
      <w:jc w:val="center"/>
      <w:rPr>
        <w:rFonts w:ascii="Meiryo UI" w:eastAsia="Meiryo UI" w:hAnsi="Meiryo UI" w:cs="Meiryo UI"/>
      </w:rPr>
    </w:pPr>
    <w:r w:rsidRPr="00006DAF">
      <w:rPr>
        <w:rFonts w:ascii="Meiryo UI" w:eastAsia="Meiryo UI" w:hAnsi="Meiryo UI" w:cs="Meiryo UI" w:hint="eastAsia"/>
      </w:rPr>
      <w:t>神経麻酔分野（脊髄くも膜下麻酔、硬膜外麻酔、神経ブロック）のコネクタの切替えに係わるチェックリスト（例）</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5456D" w14:textId="77777777" w:rsidR="00EF20B8" w:rsidRPr="000B4518" w:rsidRDefault="00006DAF" w:rsidP="000B4518">
    <w:pPr>
      <w:pStyle w:val="a3"/>
      <w:jc w:val="center"/>
      <w:rPr>
        <w:sz w:val="16"/>
        <w:szCs w:val="16"/>
      </w:rPr>
    </w:pPr>
  </w:p>
  <w:p w14:paraId="595547B4" w14:textId="77777777" w:rsidR="0053734F" w:rsidRPr="000B4518" w:rsidRDefault="002D37AD" w:rsidP="000B4518">
    <w:pPr>
      <w:pStyle w:val="a3"/>
      <w:jc w:val="center"/>
      <w:rPr>
        <w:rFonts w:ascii="Meiryo UI" w:eastAsia="Meiryo UI" w:hAnsi="Meiryo UI" w:cs="Meiryo UI"/>
      </w:rPr>
    </w:pPr>
    <w:r w:rsidRPr="00EF20B8">
      <w:rPr>
        <w:rFonts w:ascii="Meiryo UI" w:eastAsia="Meiryo UI" w:hAnsi="Meiryo UI" w:cs="Meiryo UI" w:hint="eastAsia"/>
      </w:rPr>
      <w:t>神経麻酔分野（脊髄くも膜下麻酔、硬膜外麻酔、神経ブロック）</w:t>
    </w:r>
    <w:r>
      <w:rPr>
        <w:rFonts w:ascii="Meiryo UI" w:eastAsia="Meiryo UI" w:hAnsi="Meiryo UI" w:cs="Meiryo UI" w:hint="eastAsia"/>
      </w:rPr>
      <w:t>の</w:t>
    </w:r>
    <w:r w:rsidRPr="00EF20B8">
      <w:rPr>
        <w:rFonts w:ascii="Meiryo UI" w:eastAsia="Meiryo UI" w:hAnsi="Meiryo UI" w:cs="Meiryo UI" w:hint="eastAsia"/>
      </w:rPr>
      <w:t>コネクタ</w:t>
    </w:r>
    <w:r>
      <w:rPr>
        <w:rFonts w:ascii="Meiryo UI" w:eastAsia="Meiryo UI" w:hAnsi="Meiryo UI" w:cs="Meiryo UI" w:hint="eastAsia"/>
      </w:rPr>
      <w:t>の</w:t>
    </w:r>
    <w:r>
      <w:rPr>
        <w:rFonts w:ascii="Meiryo UI" w:eastAsia="Meiryo UI" w:hAnsi="Meiryo UI" w:cs="Meiryo UI"/>
      </w:rPr>
      <w:t>切替えに係わる</w:t>
    </w:r>
    <w:r w:rsidRPr="000B4518">
      <w:rPr>
        <w:rFonts w:ascii="Meiryo UI" w:eastAsia="Meiryo UI" w:hAnsi="Meiryo UI" w:cs="Meiryo UI" w:hint="eastAsia"/>
      </w:rPr>
      <w:t>チェックリスト（例）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751320"/>
    <w:multiLevelType w:val="hybridMultilevel"/>
    <w:tmpl w:val="072C6944"/>
    <w:lvl w:ilvl="0" w:tplc="0FD47E3A">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1042AAB"/>
    <w:multiLevelType w:val="hybridMultilevel"/>
    <w:tmpl w:val="C230608C"/>
    <w:lvl w:ilvl="0" w:tplc="E1065386">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E52183A"/>
    <w:multiLevelType w:val="hybridMultilevel"/>
    <w:tmpl w:val="919A5680"/>
    <w:lvl w:ilvl="0" w:tplc="04090001">
      <w:start w:val="1"/>
      <w:numFmt w:val="bullet"/>
      <w:lvlText w:val=""/>
      <w:lvlJc w:val="left"/>
      <w:pPr>
        <w:ind w:left="525" w:hanging="420"/>
      </w:pPr>
      <w:rPr>
        <w:rFonts w:ascii="Wingdings" w:hAnsi="Wingdings"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 w15:restartNumberingAfterBreak="0">
    <w:nsid w:val="7CFE6D3A"/>
    <w:multiLevelType w:val="hybridMultilevel"/>
    <w:tmpl w:val="1BA85096"/>
    <w:lvl w:ilvl="0" w:tplc="1382EA3E">
      <w:start w:val="1"/>
      <w:numFmt w:val="decimalEnclosedCircle"/>
      <w:lvlText w:val="%1"/>
      <w:lvlJc w:val="left"/>
      <w:pPr>
        <w:tabs>
          <w:tab w:val="num" w:pos="720"/>
        </w:tabs>
        <w:ind w:left="720" w:hanging="360"/>
      </w:pPr>
    </w:lvl>
    <w:lvl w:ilvl="1" w:tplc="01BAA7D0" w:tentative="1">
      <w:start w:val="1"/>
      <w:numFmt w:val="decimalEnclosedCircle"/>
      <w:lvlText w:val="%2"/>
      <w:lvlJc w:val="left"/>
      <w:pPr>
        <w:tabs>
          <w:tab w:val="num" w:pos="1440"/>
        </w:tabs>
        <w:ind w:left="1440" w:hanging="360"/>
      </w:pPr>
    </w:lvl>
    <w:lvl w:ilvl="2" w:tplc="4BEC0A0C" w:tentative="1">
      <w:start w:val="1"/>
      <w:numFmt w:val="decimalEnclosedCircle"/>
      <w:lvlText w:val="%3"/>
      <w:lvlJc w:val="left"/>
      <w:pPr>
        <w:tabs>
          <w:tab w:val="num" w:pos="2160"/>
        </w:tabs>
        <w:ind w:left="2160" w:hanging="360"/>
      </w:pPr>
    </w:lvl>
    <w:lvl w:ilvl="3" w:tplc="C3A4215E" w:tentative="1">
      <w:start w:val="1"/>
      <w:numFmt w:val="decimalEnclosedCircle"/>
      <w:lvlText w:val="%4"/>
      <w:lvlJc w:val="left"/>
      <w:pPr>
        <w:tabs>
          <w:tab w:val="num" w:pos="2880"/>
        </w:tabs>
        <w:ind w:left="2880" w:hanging="360"/>
      </w:pPr>
    </w:lvl>
    <w:lvl w:ilvl="4" w:tplc="845E7EA0" w:tentative="1">
      <w:start w:val="1"/>
      <w:numFmt w:val="decimalEnclosedCircle"/>
      <w:lvlText w:val="%5"/>
      <w:lvlJc w:val="left"/>
      <w:pPr>
        <w:tabs>
          <w:tab w:val="num" w:pos="3600"/>
        </w:tabs>
        <w:ind w:left="3600" w:hanging="360"/>
      </w:pPr>
    </w:lvl>
    <w:lvl w:ilvl="5" w:tplc="37AC2AE8" w:tentative="1">
      <w:start w:val="1"/>
      <w:numFmt w:val="decimalEnclosedCircle"/>
      <w:lvlText w:val="%6"/>
      <w:lvlJc w:val="left"/>
      <w:pPr>
        <w:tabs>
          <w:tab w:val="num" w:pos="4320"/>
        </w:tabs>
        <w:ind w:left="4320" w:hanging="360"/>
      </w:pPr>
    </w:lvl>
    <w:lvl w:ilvl="6" w:tplc="796A4B1C" w:tentative="1">
      <w:start w:val="1"/>
      <w:numFmt w:val="decimalEnclosedCircle"/>
      <w:lvlText w:val="%7"/>
      <w:lvlJc w:val="left"/>
      <w:pPr>
        <w:tabs>
          <w:tab w:val="num" w:pos="5040"/>
        </w:tabs>
        <w:ind w:left="5040" w:hanging="360"/>
      </w:pPr>
    </w:lvl>
    <w:lvl w:ilvl="7" w:tplc="CDEEACA6" w:tentative="1">
      <w:start w:val="1"/>
      <w:numFmt w:val="decimalEnclosedCircle"/>
      <w:lvlText w:val="%8"/>
      <w:lvlJc w:val="left"/>
      <w:pPr>
        <w:tabs>
          <w:tab w:val="num" w:pos="5760"/>
        </w:tabs>
        <w:ind w:left="5760" w:hanging="360"/>
      </w:pPr>
    </w:lvl>
    <w:lvl w:ilvl="8" w:tplc="E092C554" w:tentative="1">
      <w:start w:val="1"/>
      <w:numFmt w:val="decimalEnclosedCircle"/>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evenAndOddHeaders/>
  <w:drawingGridHorizontalSpacing w:val="12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CE5"/>
    <w:rsid w:val="00006DAF"/>
    <w:rsid w:val="00027584"/>
    <w:rsid w:val="0003080E"/>
    <w:rsid w:val="00031D88"/>
    <w:rsid w:val="00040F07"/>
    <w:rsid w:val="00044F9E"/>
    <w:rsid w:val="0006768F"/>
    <w:rsid w:val="000D3807"/>
    <w:rsid w:val="000D4DE3"/>
    <w:rsid w:val="000F121A"/>
    <w:rsid w:val="000F32B1"/>
    <w:rsid w:val="00102376"/>
    <w:rsid w:val="001205A0"/>
    <w:rsid w:val="00133B3F"/>
    <w:rsid w:val="00143071"/>
    <w:rsid w:val="00145783"/>
    <w:rsid w:val="00170C27"/>
    <w:rsid w:val="001A5600"/>
    <w:rsid w:val="00204914"/>
    <w:rsid w:val="00205C3B"/>
    <w:rsid w:val="00244664"/>
    <w:rsid w:val="002561C0"/>
    <w:rsid w:val="00263D88"/>
    <w:rsid w:val="002B5223"/>
    <w:rsid w:val="002C4CBF"/>
    <w:rsid w:val="002C6B9F"/>
    <w:rsid w:val="002D37AD"/>
    <w:rsid w:val="002F3B4A"/>
    <w:rsid w:val="00310D06"/>
    <w:rsid w:val="003515EE"/>
    <w:rsid w:val="00372A9E"/>
    <w:rsid w:val="003765ED"/>
    <w:rsid w:val="003846A1"/>
    <w:rsid w:val="00395D35"/>
    <w:rsid w:val="003A0DF5"/>
    <w:rsid w:val="003A6438"/>
    <w:rsid w:val="003D7534"/>
    <w:rsid w:val="003E0AA9"/>
    <w:rsid w:val="003E14B3"/>
    <w:rsid w:val="003F10CC"/>
    <w:rsid w:val="003F5287"/>
    <w:rsid w:val="00446DCF"/>
    <w:rsid w:val="00470FD1"/>
    <w:rsid w:val="00474DAA"/>
    <w:rsid w:val="00477792"/>
    <w:rsid w:val="004A2C5E"/>
    <w:rsid w:val="004C035B"/>
    <w:rsid w:val="004C0828"/>
    <w:rsid w:val="004E4298"/>
    <w:rsid w:val="004E5B8F"/>
    <w:rsid w:val="004F2E82"/>
    <w:rsid w:val="005003CD"/>
    <w:rsid w:val="00537CAC"/>
    <w:rsid w:val="00543ED6"/>
    <w:rsid w:val="005511C7"/>
    <w:rsid w:val="005512FC"/>
    <w:rsid w:val="00566715"/>
    <w:rsid w:val="00583889"/>
    <w:rsid w:val="00586183"/>
    <w:rsid w:val="0059132B"/>
    <w:rsid w:val="005B4C16"/>
    <w:rsid w:val="005B4F9E"/>
    <w:rsid w:val="005E71BA"/>
    <w:rsid w:val="00600DF3"/>
    <w:rsid w:val="00613DCB"/>
    <w:rsid w:val="006364A4"/>
    <w:rsid w:val="0064127D"/>
    <w:rsid w:val="006542C5"/>
    <w:rsid w:val="00666CA0"/>
    <w:rsid w:val="00672D0B"/>
    <w:rsid w:val="00683B39"/>
    <w:rsid w:val="00684A15"/>
    <w:rsid w:val="006B2287"/>
    <w:rsid w:val="006C24DA"/>
    <w:rsid w:val="006E2935"/>
    <w:rsid w:val="006E6A37"/>
    <w:rsid w:val="00724192"/>
    <w:rsid w:val="00765F07"/>
    <w:rsid w:val="00775974"/>
    <w:rsid w:val="0078355A"/>
    <w:rsid w:val="00786DB6"/>
    <w:rsid w:val="007C5020"/>
    <w:rsid w:val="007C59C2"/>
    <w:rsid w:val="007F0F14"/>
    <w:rsid w:val="00817919"/>
    <w:rsid w:val="0083631C"/>
    <w:rsid w:val="00851256"/>
    <w:rsid w:val="00852FB5"/>
    <w:rsid w:val="00860B55"/>
    <w:rsid w:val="008850E0"/>
    <w:rsid w:val="00890B14"/>
    <w:rsid w:val="008F0E5A"/>
    <w:rsid w:val="008F2E9E"/>
    <w:rsid w:val="008F5D99"/>
    <w:rsid w:val="00911B04"/>
    <w:rsid w:val="009261F1"/>
    <w:rsid w:val="009277D9"/>
    <w:rsid w:val="009645B9"/>
    <w:rsid w:val="00972F84"/>
    <w:rsid w:val="00982E82"/>
    <w:rsid w:val="009A3BB8"/>
    <w:rsid w:val="009A470E"/>
    <w:rsid w:val="009D68F2"/>
    <w:rsid w:val="009E5389"/>
    <w:rsid w:val="009F13F0"/>
    <w:rsid w:val="009F5DC2"/>
    <w:rsid w:val="009F62A8"/>
    <w:rsid w:val="00A067FF"/>
    <w:rsid w:val="00A317ED"/>
    <w:rsid w:val="00A33F06"/>
    <w:rsid w:val="00A35A91"/>
    <w:rsid w:val="00A37EB2"/>
    <w:rsid w:val="00A43918"/>
    <w:rsid w:val="00A43B36"/>
    <w:rsid w:val="00A5710E"/>
    <w:rsid w:val="00A65E66"/>
    <w:rsid w:val="00AA0796"/>
    <w:rsid w:val="00AB6B79"/>
    <w:rsid w:val="00AC5F5A"/>
    <w:rsid w:val="00AD59BC"/>
    <w:rsid w:val="00AD73EB"/>
    <w:rsid w:val="00B05C50"/>
    <w:rsid w:val="00B11BB1"/>
    <w:rsid w:val="00B474EF"/>
    <w:rsid w:val="00B50648"/>
    <w:rsid w:val="00B541B5"/>
    <w:rsid w:val="00B55042"/>
    <w:rsid w:val="00B7132B"/>
    <w:rsid w:val="00B806CB"/>
    <w:rsid w:val="00B83387"/>
    <w:rsid w:val="00BA2171"/>
    <w:rsid w:val="00BC4F6D"/>
    <w:rsid w:val="00BF4687"/>
    <w:rsid w:val="00C02898"/>
    <w:rsid w:val="00C26CFB"/>
    <w:rsid w:val="00C5442D"/>
    <w:rsid w:val="00C5460D"/>
    <w:rsid w:val="00C85458"/>
    <w:rsid w:val="00C85A58"/>
    <w:rsid w:val="00CC6668"/>
    <w:rsid w:val="00CD4879"/>
    <w:rsid w:val="00CE1EA5"/>
    <w:rsid w:val="00CE3BC2"/>
    <w:rsid w:val="00CE5FE8"/>
    <w:rsid w:val="00CF09D2"/>
    <w:rsid w:val="00CF7927"/>
    <w:rsid w:val="00D006FE"/>
    <w:rsid w:val="00D03FA8"/>
    <w:rsid w:val="00D15CE1"/>
    <w:rsid w:val="00D45E76"/>
    <w:rsid w:val="00D50574"/>
    <w:rsid w:val="00D526E5"/>
    <w:rsid w:val="00DA11EB"/>
    <w:rsid w:val="00DA2867"/>
    <w:rsid w:val="00DA321F"/>
    <w:rsid w:val="00DD4B38"/>
    <w:rsid w:val="00E00B0E"/>
    <w:rsid w:val="00E343C0"/>
    <w:rsid w:val="00E35E47"/>
    <w:rsid w:val="00E36011"/>
    <w:rsid w:val="00E85763"/>
    <w:rsid w:val="00E95885"/>
    <w:rsid w:val="00EA0BD3"/>
    <w:rsid w:val="00EF2135"/>
    <w:rsid w:val="00EF5324"/>
    <w:rsid w:val="00F03B07"/>
    <w:rsid w:val="00F03BC0"/>
    <w:rsid w:val="00F1062A"/>
    <w:rsid w:val="00F17115"/>
    <w:rsid w:val="00F25CE5"/>
    <w:rsid w:val="00F31ABA"/>
    <w:rsid w:val="00F57C3C"/>
    <w:rsid w:val="00F705B0"/>
    <w:rsid w:val="00F8077B"/>
    <w:rsid w:val="00F94349"/>
    <w:rsid w:val="00FA2993"/>
    <w:rsid w:val="00FD20AA"/>
    <w:rsid w:val="00FE4232"/>
    <w:rsid w:val="00FF6B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03E080D"/>
  <w15:docId w15:val="{85D96DE9-B76A-4A6E-AF60-5D1724C88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F25CE5"/>
    <w:pPr>
      <w:ind w:leftChars="400" w:left="840"/>
    </w:pPr>
  </w:style>
  <w:style w:type="table" w:styleId="a8">
    <w:name w:val="Table Grid"/>
    <w:basedOn w:val="a1"/>
    <w:uiPriority w:val="59"/>
    <w:rsid w:val="008179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C59C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C59C2"/>
    <w:rPr>
      <w:rFonts w:asciiTheme="majorHAnsi" w:eastAsiaTheme="majorEastAsia" w:hAnsiTheme="majorHAnsi" w:cstheme="majorBidi"/>
      <w:sz w:val="18"/>
      <w:szCs w:val="18"/>
    </w:rPr>
  </w:style>
  <w:style w:type="character" w:styleId="ab">
    <w:name w:val="annotation reference"/>
    <w:basedOn w:val="a0"/>
    <w:uiPriority w:val="99"/>
    <w:semiHidden/>
    <w:unhideWhenUsed/>
    <w:rsid w:val="00B55042"/>
    <w:rPr>
      <w:sz w:val="18"/>
      <w:szCs w:val="18"/>
    </w:rPr>
  </w:style>
  <w:style w:type="paragraph" w:styleId="ac">
    <w:name w:val="annotation text"/>
    <w:basedOn w:val="a"/>
    <w:link w:val="ad"/>
    <w:uiPriority w:val="99"/>
    <w:semiHidden/>
    <w:unhideWhenUsed/>
    <w:rsid w:val="00B55042"/>
    <w:pPr>
      <w:jc w:val="left"/>
    </w:pPr>
  </w:style>
  <w:style w:type="character" w:customStyle="1" w:styleId="ad">
    <w:name w:val="コメント文字列 (文字)"/>
    <w:basedOn w:val="a0"/>
    <w:link w:val="ac"/>
    <w:uiPriority w:val="99"/>
    <w:semiHidden/>
    <w:rsid w:val="00B55042"/>
  </w:style>
  <w:style w:type="paragraph" w:styleId="ae">
    <w:name w:val="annotation subject"/>
    <w:basedOn w:val="ac"/>
    <w:next w:val="ac"/>
    <w:link w:val="af"/>
    <w:uiPriority w:val="99"/>
    <w:semiHidden/>
    <w:unhideWhenUsed/>
    <w:rsid w:val="00B55042"/>
    <w:rPr>
      <w:b/>
      <w:bCs/>
    </w:rPr>
  </w:style>
  <w:style w:type="character" w:customStyle="1" w:styleId="af">
    <w:name w:val="コメント内容 (文字)"/>
    <w:basedOn w:val="ad"/>
    <w:link w:val="ae"/>
    <w:uiPriority w:val="99"/>
    <w:semiHidden/>
    <w:rsid w:val="00B55042"/>
    <w:rPr>
      <w:b/>
      <w:bCs/>
    </w:rPr>
  </w:style>
  <w:style w:type="character" w:styleId="af0">
    <w:name w:val="Hyperlink"/>
    <w:basedOn w:val="a0"/>
    <w:uiPriority w:val="99"/>
    <w:unhideWhenUsed/>
    <w:rsid w:val="003F5287"/>
    <w:rPr>
      <w:color w:val="0000FF" w:themeColor="hyperlink"/>
      <w:u w:val="single"/>
    </w:rPr>
  </w:style>
  <w:style w:type="paragraph" w:styleId="af1">
    <w:name w:val="Revision"/>
    <w:hidden/>
    <w:uiPriority w:val="99"/>
    <w:semiHidden/>
    <w:rsid w:val="00E360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936760">
      <w:bodyDiv w:val="1"/>
      <w:marLeft w:val="0"/>
      <w:marRight w:val="0"/>
      <w:marTop w:val="0"/>
      <w:marBottom w:val="0"/>
      <w:divBdr>
        <w:top w:val="none" w:sz="0" w:space="0" w:color="auto"/>
        <w:left w:val="none" w:sz="0" w:space="0" w:color="auto"/>
        <w:bottom w:val="none" w:sz="0" w:space="0" w:color="auto"/>
        <w:right w:val="none" w:sz="0" w:space="0" w:color="auto"/>
      </w:divBdr>
    </w:div>
    <w:div w:id="1545823048">
      <w:bodyDiv w:val="1"/>
      <w:marLeft w:val="0"/>
      <w:marRight w:val="0"/>
      <w:marTop w:val="0"/>
      <w:marBottom w:val="0"/>
      <w:divBdr>
        <w:top w:val="none" w:sz="0" w:space="0" w:color="auto"/>
        <w:left w:val="none" w:sz="0" w:space="0" w:color="auto"/>
        <w:bottom w:val="none" w:sz="0" w:space="0" w:color="auto"/>
        <w:right w:val="none" w:sz="0" w:space="0" w:color="auto"/>
      </w:divBdr>
      <w:divsChild>
        <w:div w:id="156579092">
          <w:marLeft w:val="547"/>
          <w:marRight w:val="0"/>
          <w:marTop w:val="0"/>
          <w:marBottom w:val="0"/>
          <w:divBdr>
            <w:top w:val="none" w:sz="0" w:space="0" w:color="auto"/>
            <w:left w:val="none" w:sz="0" w:space="0" w:color="auto"/>
            <w:bottom w:val="none" w:sz="0" w:space="0" w:color="auto"/>
            <w:right w:val="none" w:sz="0" w:space="0" w:color="auto"/>
          </w:divBdr>
        </w:div>
        <w:div w:id="2124643762">
          <w:marLeft w:val="547"/>
          <w:marRight w:val="0"/>
          <w:marTop w:val="0"/>
          <w:marBottom w:val="0"/>
          <w:divBdr>
            <w:top w:val="none" w:sz="0" w:space="0" w:color="auto"/>
            <w:left w:val="none" w:sz="0" w:space="0" w:color="auto"/>
            <w:bottom w:val="none" w:sz="0" w:space="0" w:color="auto"/>
            <w:right w:val="none" w:sz="0" w:space="0" w:color="auto"/>
          </w:divBdr>
        </w:div>
        <w:div w:id="73669492">
          <w:marLeft w:val="547"/>
          <w:marRight w:val="0"/>
          <w:marTop w:val="0"/>
          <w:marBottom w:val="0"/>
          <w:divBdr>
            <w:top w:val="none" w:sz="0" w:space="0" w:color="auto"/>
            <w:left w:val="none" w:sz="0" w:space="0" w:color="auto"/>
            <w:bottom w:val="none" w:sz="0" w:space="0" w:color="auto"/>
            <w:right w:val="none" w:sz="0" w:space="0" w:color="auto"/>
          </w:divBdr>
        </w:div>
        <w:div w:id="154783177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mda.go.jp/files/000223210.pdf"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tjapan.or.jp/jp/mtj/smallbore/index.php" TargetMode="External"/><Relationship Id="rId4" Type="http://schemas.openxmlformats.org/officeDocument/2006/relationships/settings" Target="settings.xml"/><Relationship Id="rId9" Type="http://schemas.openxmlformats.org/officeDocument/2006/relationships/hyperlink" Target="http://www.fpmaj.gr.jp/documents/ISO80369-6.pdf"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D8EE0-1BDD-45F6-9933-172644666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527</Words>
  <Characters>3007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2018-05-01T02:35:00Z</cp:lastPrinted>
  <dcterms:created xsi:type="dcterms:W3CDTF">2018-08-09T02:15:00Z</dcterms:created>
  <dcterms:modified xsi:type="dcterms:W3CDTF">2018-08-09T02:15:00Z</dcterms:modified>
</cp:coreProperties>
</file>