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4353" w14:textId="3766F2FD" w:rsidR="00590721" w:rsidRDefault="00590721" w:rsidP="00590721">
      <w:pPr>
        <w:adjustRightInd w:val="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（様式５</w:t>
      </w:r>
      <w:r w:rsidR="003D725C">
        <w:rPr>
          <w:rFonts w:ascii="ＭＳ 明朝" w:eastAsia="ＭＳ ゴシック" w:hAnsi="Century" w:cs="ＭＳ ゴシック" w:hint="eastAsia"/>
          <w:color w:val="000000"/>
          <w:kern w:val="0"/>
          <w:sz w:val="24"/>
          <w:szCs w:val="24"/>
        </w:rPr>
        <w:t>－</w:t>
      </w:r>
      <w:r w:rsidRPr="00E578A4">
        <w:rPr>
          <w:rFonts w:ascii="ＭＳ 明朝" w:eastAsia="ＭＳ ゴシック" w:hAnsi="Century" w:cs="ＭＳ ゴシック" w:hint="eastAsia"/>
          <w:color w:val="000000"/>
          <w:kern w:val="0"/>
          <w:sz w:val="24"/>
          <w:szCs w:val="24"/>
        </w:rPr>
        <w:t>３）</w:t>
      </w:r>
    </w:p>
    <w:p w14:paraId="03849B9F" w14:textId="77777777" w:rsidR="00A919FF" w:rsidRPr="00E578A4" w:rsidRDefault="00A919FF" w:rsidP="00590721">
      <w:pPr>
        <w:adjustRightInd w:val="0"/>
        <w:jc w:val="left"/>
        <w:textAlignment w:val="baseline"/>
        <w:rPr>
          <w:rFonts w:ascii="ＭＳ 明朝" w:eastAsia="ＭＳ ゴシック" w:hAnsi="Century" w:cs="ＭＳ ゴシック"/>
          <w:color w:val="000000"/>
          <w:kern w:val="0"/>
          <w:sz w:val="24"/>
          <w:szCs w:val="24"/>
        </w:rPr>
      </w:pPr>
    </w:p>
    <w:p w14:paraId="74418E7B" w14:textId="77777777" w:rsidR="00590721" w:rsidRPr="00E578A4" w:rsidRDefault="00590721" w:rsidP="00590721">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120401E4" w14:textId="77777777" w:rsidR="00590721" w:rsidRPr="00E578A4" w:rsidRDefault="00590721" w:rsidP="00590721">
      <w:pPr>
        <w:adjustRightInd w:val="0"/>
        <w:spacing w:before="100" w:after="100"/>
        <w:jc w:val="left"/>
        <w:textAlignment w:val="baseline"/>
        <w:rPr>
          <w:rFonts w:ascii="ＭＳ ゴシック" w:eastAsia="ＭＳ ゴシック" w:hAnsi="Century" w:cs="ＭＳ ゴシック"/>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p>
    <w:p w14:paraId="3EC94F63"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00C23BC8">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によって製造販売された下記体外診断用医薬品が、日本国医薬品医療機器等法の規定に準拠して、厚生労働省の監督のもとに製造</w:t>
      </w:r>
      <w:r w:rsidR="004F1607">
        <w:rPr>
          <w:rFonts w:ascii="ＭＳ ゴシック" w:eastAsia="ＭＳ ゴシック" w:hAnsi="ＭＳ ゴシック" w:hint="eastAsia"/>
          <w:sz w:val="24"/>
          <w:szCs w:val="24"/>
        </w:rPr>
        <w:t>（輸入）</w:t>
      </w:r>
      <w:r w:rsidRPr="00E578A4">
        <w:rPr>
          <w:rFonts w:ascii="ＭＳ 明朝" w:eastAsia="ＭＳ ゴシック" w:hAnsi="Century" w:cs="ＭＳ ゴシック" w:hint="eastAsia"/>
          <w:color w:val="000000"/>
          <w:kern w:val="0"/>
          <w:sz w:val="24"/>
          <w:szCs w:val="24"/>
        </w:rPr>
        <w:t>され、かつ、日本国内において販売することを認められているものであることを証明します。</w:t>
      </w:r>
    </w:p>
    <w:p w14:paraId="4BF74E59" w14:textId="77777777" w:rsidR="00590721" w:rsidRPr="00E578A4" w:rsidRDefault="00590721" w:rsidP="00590721">
      <w:pPr>
        <w:adjustRightInd w:val="0"/>
        <w:spacing w:before="100" w:after="100"/>
        <w:jc w:val="left"/>
        <w:textAlignment w:val="baseline"/>
        <w:rPr>
          <w:rFonts w:ascii="ＭＳ 明朝" w:eastAsia="ＭＳ ゴシック" w:hAnsi="Century" w:cs="ＭＳ ゴシック"/>
          <w:color w:val="000000"/>
          <w:kern w:val="0"/>
          <w:sz w:val="24"/>
          <w:szCs w:val="24"/>
        </w:rPr>
      </w:pPr>
    </w:p>
    <w:p w14:paraId="69858DD0"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体外診断用医薬品の名称：</w:t>
      </w:r>
    </w:p>
    <w:p w14:paraId="439E4A77"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2A9B9245"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2D472F25"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1EE85C42" w14:textId="09714CB1"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53282432" w14:textId="77777777" w:rsidR="003D725C" w:rsidRPr="00E578A4" w:rsidRDefault="003D725C" w:rsidP="003D725C">
      <w:pPr>
        <w:adjustRightInd w:val="0"/>
        <w:spacing w:before="100" w:after="100"/>
        <w:jc w:val="left"/>
        <w:textAlignment w:val="baseline"/>
        <w:rPr>
          <w:rFonts w:ascii="ＭＳ 明朝" w:eastAsia="ＭＳ ゴシック" w:hAnsi="Century" w:cs="ＭＳ ゴシック"/>
          <w:color w:val="000000"/>
          <w:kern w:val="0"/>
          <w:sz w:val="24"/>
          <w:szCs w:val="24"/>
        </w:rPr>
      </w:pPr>
      <w:r w:rsidRPr="008736B4">
        <w:rPr>
          <w:rFonts w:ascii="ＭＳ 明朝" w:eastAsia="ＭＳ ゴシック" w:hAnsi="Century" w:cs="ＭＳ ゴシック" w:hint="eastAsia"/>
          <w:color w:val="000000"/>
          <w:kern w:val="0"/>
          <w:sz w:val="24"/>
          <w:szCs w:val="24"/>
        </w:rPr>
        <w:t xml:space="preserve">　　　　年　　月　　日</w:t>
      </w:r>
    </w:p>
    <w:p w14:paraId="4601724C" w14:textId="77777777" w:rsidR="003D725C" w:rsidRPr="00E578A4" w:rsidRDefault="003D725C" w:rsidP="003D725C">
      <w:pPr>
        <w:adjustRightInd w:val="0"/>
        <w:spacing w:before="100" w:after="100"/>
        <w:jc w:val="left"/>
        <w:textAlignment w:val="baseline"/>
        <w:rPr>
          <w:rFonts w:ascii="ＭＳ 明朝" w:eastAsia="ＭＳ 明朝" w:hAnsi="Times New Roman" w:cs="Times New Roman"/>
          <w:color w:val="000000"/>
          <w:kern w:val="0"/>
          <w:sz w:val="24"/>
          <w:szCs w:val="24"/>
        </w:rPr>
      </w:pPr>
    </w:p>
    <w:p w14:paraId="408AA92C" w14:textId="5A97D45A" w:rsidR="00590721" w:rsidRPr="003D725C" w:rsidRDefault="003D725C" w:rsidP="003D725C">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Pr>
          <w:rFonts w:ascii="ＭＳ 明朝" w:eastAsia="ＭＳ ゴシック" w:hAnsi="Century" w:cs="ＭＳ ゴシック" w:hint="eastAsia"/>
          <w:color w:val="000000"/>
          <w:kern w:val="0"/>
          <w:sz w:val="24"/>
          <w:szCs w:val="24"/>
        </w:rPr>
        <w:t>厚生労働省医薬局医療機器審査管理</w:t>
      </w:r>
      <w:r w:rsidRPr="00E578A4">
        <w:rPr>
          <w:rFonts w:ascii="ＭＳ 明朝" w:eastAsia="ＭＳ ゴシック" w:hAnsi="Century" w:cs="ＭＳ ゴシック" w:hint="eastAsia"/>
          <w:color w:val="000000"/>
          <w:kern w:val="0"/>
          <w:sz w:val="24"/>
          <w:szCs w:val="24"/>
        </w:rPr>
        <w:t>課長</w:t>
      </w:r>
      <w:r>
        <w:rPr>
          <w:rFonts w:ascii="ＭＳ 明朝" w:eastAsia="ＭＳ ゴシック" w:hAnsi="Century" w:cs="ＭＳ ゴシック" w:hint="eastAsia"/>
          <w:color w:val="000000"/>
          <w:kern w:val="0"/>
          <w:sz w:val="24"/>
          <w:szCs w:val="24"/>
        </w:rPr>
        <w:t xml:space="preserve">　　　　　</w:t>
      </w:r>
    </w:p>
    <w:sectPr w:rsidR="00590721" w:rsidRPr="003D725C" w:rsidSect="0059072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512F" w14:textId="77777777" w:rsidR="007E0008" w:rsidRDefault="007E0008" w:rsidP="00590721">
      <w:r>
        <w:separator/>
      </w:r>
    </w:p>
  </w:endnote>
  <w:endnote w:type="continuationSeparator" w:id="0">
    <w:p w14:paraId="55314059" w14:textId="77777777" w:rsidR="007E0008" w:rsidRDefault="007E0008" w:rsidP="005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D57A" w14:textId="77777777" w:rsidR="007E0008" w:rsidRDefault="007E0008" w:rsidP="00590721">
      <w:r>
        <w:separator/>
      </w:r>
    </w:p>
  </w:footnote>
  <w:footnote w:type="continuationSeparator" w:id="0">
    <w:p w14:paraId="1F588D83" w14:textId="77777777" w:rsidR="007E0008" w:rsidRDefault="007E0008" w:rsidP="0059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BB"/>
    <w:rsid w:val="000348A0"/>
    <w:rsid w:val="001D73C8"/>
    <w:rsid w:val="003D725C"/>
    <w:rsid w:val="004F1607"/>
    <w:rsid w:val="00590721"/>
    <w:rsid w:val="006520C0"/>
    <w:rsid w:val="00710F08"/>
    <w:rsid w:val="007772A0"/>
    <w:rsid w:val="007D44B9"/>
    <w:rsid w:val="007E0008"/>
    <w:rsid w:val="009A6BBB"/>
    <w:rsid w:val="00A850AA"/>
    <w:rsid w:val="00A919FF"/>
    <w:rsid w:val="00C23BC8"/>
    <w:rsid w:val="00D22B07"/>
    <w:rsid w:val="00D30F38"/>
    <w:rsid w:val="00D548EE"/>
    <w:rsid w:val="00DA0580"/>
    <w:rsid w:val="00E23BE7"/>
    <w:rsid w:val="00ED7ED5"/>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09F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721"/>
    <w:pPr>
      <w:tabs>
        <w:tab w:val="center" w:pos="4252"/>
        <w:tab w:val="right" w:pos="8504"/>
      </w:tabs>
      <w:snapToGrid w:val="0"/>
    </w:pPr>
  </w:style>
  <w:style w:type="character" w:customStyle="1" w:styleId="a4">
    <w:name w:val="ヘッダー (文字)"/>
    <w:basedOn w:val="a0"/>
    <w:link w:val="a3"/>
    <w:uiPriority w:val="99"/>
    <w:rsid w:val="00590721"/>
  </w:style>
  <w:style w:type="paragraph" w:styleId="a5">
    <w:name w:val="footer"/>
    <w:basedOn w:val="a"/>
    <w:link w:val="a6"/>
    <w:uiPriority w:val="99"/>
    <w:unhideWhenUsed/>
    <w:rsid w:val="00590721"/>
    <w:pPr>
      <w:tabs>
        <w:tab w:val="center" w:pos="4252"/>
        <w:tab w:val="right" w:pos="8504"/>
      </w:tabs>
      <w:snapToGrid w:val="0"/>
    </w:pPr>
  </w:style>
  <w:style w:type="character" w:customStyle="1" w:styleId="a6">
    <w:name w:val="フッター (文字)"/>
    <w:basedOn w:val="a0"/>
    <w:link w:val="a5"/>
    <w:uiPriority w:val="99"/>
    <w:rsid w:val="00590721"/>
  </w:style>
  <w:style w:type="paragraph" w:styleId="a7">
    <w:name w:val="Balloon Text"/>
    <w:basedOn w:val="a"/>
    <w:link w:val="a8"/>
    <w:uiPriority w:val="99"/>
    <w:semiHidden/>
    <w:unhideWhenUsed/>
    <w:rsid w:val="00C23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BC8"/>
    <w:rPr>
      <w:rFonts w:asciiTheme="majorHAnsi" w:eastAsiaTheme="majorEastAsia" w:hAnsiTheme="majorHAnsi" w:cstheme="majorBidi"/>
      <w:sz w:val="18"/>
      <w:szCs w:val="18"/>
    </w:rPr>
  </w:style>
  <w:style w:type="paragraph" w:styleId="a9">
    <w:name w:val="Revision"/>
    <w:hidden/>
    <w:uiPriority w:val="99"/>
    <w:semiHidden/>
    <w:rsid w:val="00A9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7E21-0048-4B1A-86C4-7170A263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2021-07-27T23:30:00Z</dcterms:created>
  <dcterms:modified xsi:type="dcterms:W3CDTF">2023-08-22T07:53:00Z</dcterms:modified>
</cp:coreProperties>
</file>