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B0CC0" w14:textId="07519AAB" w:rsidR="00C25897" w:rsidRPr="00202AA0" w:rsidRDefault="00CE1DBD" w:rsidP="00CE1DBD">
      <w:pPr>
        <w:jc w:val="center"/>
        <w:rPr>
          <w:sz w:val="32"/>
          <w:szCs w:val="32"/>
        </w:rPr>
      </w:pPr>
      <w:r w:rsidRPr="006E40D3">
        <w:rPr>
          <w:rFonts w:hint="eastAsia"/>
          <w:spacing w:val="230"/>
          <w:kern w:val="0"/>
          <w:sz w:val="32"/>
          <w:szCs w:val="32"/>
          <w:fitText w:val="1878" w:id="-1739229440"/>
        </w:rPr>
        <w:t>契約</w:t>
      </w:r>
      <w:r w:rsidRPr="006E40D3">
        <w:rPr>
          <w:rFonts w:hint="eastAsia"/>
          <w:spacing w:val="-1"/>
          <w:kern w:val="0"/>
          <w:sz w:val="32"/>
          <w:szCs w:val="32"/>
          <w:fitText w:val="1878" w:id="-1739229440"/>
        </w:rPr>
        <w:t>書</w:t>
      </w:r>
      <w:r w:rsidR="005A63EB">
        <w:rPr>
          <w:rFonts w:hint="eastAsia"/>
          <w:kern w:val="0"/>
          <w:sz w:val="32"/>
          <w:szCs w:val="32"/>
        </w:rPr>
        <w:t>（案）</w:t>
      </w:r>
    </w:p>
    <w:p w14:paraId="5AB5294B" w14:textId="77777777" w:rsidR="00CE1DBD" w:rsidRPr="00C4177B" w:rsidRDefault="00CE1DBD"/>
    <w:p w14:paraId="72FE12B6" w14:textId="77777777" w:rsidR="00903171" w:rsidRPr="00C4177B" w:rsidRDefault="00903171"/>
    <w:p w14:paraId="1820C29C" w14:textId="15B1B613" w:rsidR="00CE1DBD" w:rsidRPr="00C4177B" w:rsidRDefault="00CE1DBD" w:rsidP="007B3243">
      <w:pPr>
        <w:ind w:left="12"/>
      </w:pPr>
      <w:r w:rsidRPr="00C4177B">
        <w:rPr>
          <w:rFonts w:hint="eastAsia"/>
        </w:rPr>
        <w:t xml:space="preserve">　独立行政法人医薬品医療機器総合機構（以下</w:t>
      </w:r>
      <w:r w:rsidR="003A5D31" w:rsidRPr="00C4177B">
        <w:rPr>
          <w:rFonts w:hint="eastAsia"/>
        </w:rPr>
        <w:t>「甲」とい</w:t>
      </w:r>
      <w:r w:rsidR="00492C48" w:rsidRPr="00C4177B">
        <w:rPr>
          <w:rFonts w:hint="eastAsia"/>
        </w:rPr>
        <w:t>う</w:t>
      </w:r>
      <w:r w:rsidR="00281D67" w:rsidRPr="00C4177B">
        <w:rPr>
          <w:rFonts w:hint="eastAsia"/>
        </w:rPr>
        <w:t>。</w:t>
      </w:r>
      <w:r w:rsidR="003A5D31" w:rsidRPr="00C4177B">
        <w:rPr>
          <w:rFonts w:hint="eastAsia"/>
        </w:rPr>
        <w:t>）と</w:t>
      </w:r>
      <w:r w:rsidR="00FC0901">
        <w:rPr>
          <w:rFonts w:hint="eastAsia"/>
        </w:rPr>
        <w:t>○○○○（会社名）</w:t>
      </w:r>
      <w:r w:rsidRPr="00C4177B">
        <w:rPr>
          <w:rFonts w:hint="eastAsia"/>
        </w:rPr>
        <w:t>（以下「乙」という</w:t>
      </w:r>
      <w:r w:rsidR="00281D67" w:rsidRPr="00C4177B">
        <w:rPr>
          <w:rFonts w:hint="eastAsia"/>
        </w:rPr>
        <w:t>。</w:t>
      </w:r>
      <w:r w:rsidRPr="00C4177B">
        <w:rPr>
          <w:rFonts w:hint="eastAsia"/>
        </w:rPr>
        <w:t>）</w:t>
      </w:r>
      <w:r w:rsidR="000E7371" w:rsidRPr="00C4177B">
        <w:rPr>
          <w:rFonts w:hint="eastAsia"/>
        </w:rPr>
        <w:t>とは</w:t>
      </w:r>
      <w:r w:rsidR="0094558C" w:rsidRPr="00C4177B">
        <w:rPr>
          <w:rFonts w:hint="eastAsia"/>
        </w:rPr>
        <w:t>、</w:t>
      </w:r>
      <w:r w:rsidR="00FC0901" w:rsidRPr="00FC0901">
        <w:rPr>
          <w:rFonts w:hint="eastAsia"/>
        </w:rPr>
        <w:t>令和７年度</w:t>
      </w:r>
      <w:r w:rsidR="00FC0901" w:rsidRPr="00FC0901">
        <w:rPr>
          <w:rFonts w:hint="eastAsia"/>
        </w:rPr>
        <w:t xml:space="preserve"> </w:t>
      </w:r>
      <w:r w:rsidR="00FC0901" w:rsidRPr="00FC0901">
        <w:rPr>
          <w:rFonts w:hint="eastAsia"/>
        </w:rPr>
        <w:t>電子報告システム（報告受付サイト）に係る広報業務</w:t>
      </w:r>
      <w:r w:rsidR="00D53ECA" w:rsidRPr="00C4177B">
        <w:rPr>
          <w:rFonts w:hint="eastAsia"/>
        </w:rPr>
        <w:t>（</w:t>
      </w:r>
      <w:r w:rsidR="00850F4E" w:rsidRPr="00C4177B">
        <w:rPr>
          <w:rFonts w:hint="eastAsia"/>
        </w:rPr>
        <w:t>以下「</w:t>
      </w:r>
      <w:r w:rsidR="002460A1" w:rsidRPr="00C4177B">
        <w:rPr>
          <w:rFonts w:hint="eastAsia"/>
        </w:rPr>
        <w:t>本</w:t>
      </w:r>
      <w:r w:rsidR="00850F4E" w:rsidRPr="00C4177B">
        <w:rPr>
          <w:rFonts w:hint="eastAsia"/>
        </w:rPr>
        <w:t>業務」という</w:t>
      </w:r>
      <w:r w:rsidR="00281D67" w:rsidRPr="00C4177B">
        <w:rPr>
          <w:rFonts w:hint="eastAsia"/>
        </w:rPr>
        <w:t>。</w:t>
      </w:r>
      <w:r w:rsidR="00850F4E" w:rsidRPr="00C4177B">
        <w:rPr>
          <w:rFonts w:hint="eastAsia"/>
        </w:rPr>
        <w:t>）</w:t>
      </w:r>
      <w:r w:rsidRPr="00C4177B">
        <w:rPr>
          <w:rFonts w:hint="eastAsia"/>
        </w:rPr>
        <w:t>について下記条項により請負契約を締結する。</w:t>
      </w:r>
    </w:p>
    <w:p w14:paraId="3BD6A321" w14:textId="77777777" w:rsidR="00CE1DBD" w:rsidRPr="00C4177B" w:rsidRDefault="00CE1DBD"/>
    <w:p w14:paraId="343CF544" w14:textId="77777777" w:rsidR="00CE1DBD" w:rsidRPr="00C4177B" w:rsidRDefault="00CE1DBD" w:rsidP="00CE1DBD">
      <w:pPr>
        <w:pStyle w:val="a3"/>
      </w:pPr>
      <w:r w:rsidRPr="00C4177B">
        <w:rPr>
          <w:rFonts w:hint="eastAsia"/>
        </w:rPr>
        <w:t>記</w:t>
      </w:r>
    </w:p>
    <w:p w14:paraId="219A0819" w14:textId="77777777" w:rsidR="00CE1DBD" w:rsidRPr="00C4177B" w:rsidRDefault="00CE1DBD" w:rsidP="00CE1DBD"/>
    <w:p w14:paraId="2D356B1E" w14:textId="77777777" w:rsidR="0013435A" w:rsidRPr="00C4177B" w:rsidRDefault="0013435A" w:rsidP="00CE1DBD">
      <w:r w:rsidRPr="00C4177B">
        <w:rPr>
          <w:rFonts w:hint="eastAsia"/>
        </w:rPr>
        <w:t>（信義誠実の原則）</w:t>
      </w:r>
    </w:p>
    <w:p w14:paraId="755B350A" w14:textId="3E42951E" w:rsidR="00CE1DBD" w:rsidRPr="00C4177B" w:rsidRDefault="0013435A" w:rsidP="0013435A">
      <w:pPr>
        <w:numPr>
          <w:ilvl w:val="0"/>
          <w:numId w:val="1"/>
        </w:numPr>
      </w:pPr>
      <w:r w:rsidRPr="00C4177B">
        <w:rPr>
          <w:rFonts w:hint="eastAsia"/>
        </w:rPr>
        <w:t>甲</w:t>
      </w:r>
      <w:r w:rsidR="004A0135" w:rsidRPr="00C4177B">
        <w:rPr>
          <w:rFonts w:hint="eastAsia"/>
        </w:rPr>
        <w:t>及び</w:t>
      </w:r>
      <w:r w:rsidR="00D55A41" w:rsidRPr="00C4177B">
        <w:rPr>
          <w:rFonts w:hint="eastAsia"/>
        </w:rPr>
        <w:t>乙は、信義に従って誠実に本</w:t>
      </w:r>
      <w:r w:rsidRPr="00C4177B">
        <w:rPr>
          <w:rFonts w:hint="eastAsia"/>
        </w:rPr>
        <w:t>契約を履行するものとする。</w:t>
      </w:r>
    </w:p>
    <w:p w14:paraId="470EA3FD" w14:textId="77777777" w:rsidR="007C7207" w:rsidRPr="00C4177B" w:rsidRDefault="007C7207" w:rsidP="0013435A"/>
    <w:p w14:paraId="17B5F55B" w14:textId="77777777" w:rsidR="0013435A" w:rsidRPr="00C4177B" w:rsidRDefault="0013435A" w:rsidP="0013435A">
      <w:r w:rsidRPr="00C4177B">
        <w:rPr>
          <w:rFonts w:hint="eastAsia"/>
        </w:rPr>
        <w:t>（契約の目的）</w:t>
      </w:r>
    </w:p>
    <w:p w14:paraId="3A9272BC" w14:textId="7D517B07" w:rsidR="0013435A" w:rsidRPr="00C4177B" w:rsidRDefault="0013435A" w:rsidP="0013435A">
      <w:pPr>
        <w:ind w:left="210" w:hangingChars="99" w:hanging="210"/>
      </w:pPr>
      <w:r w:rsidRPr="00C4177B">
        <w:rPr>
          <w:rFonts w:hint="eastAsia"/>
        </w:rPr>
        <w:t xml:space="preserve">第２条　</w:t>
      </w:r>
      <w:r w:rsidR="003A5D31" w:rsidRPr="00C4177B">
        <w:rPr>
          <w:rFonts w:hint="eastAsia"/>
        </w:rPr>
        <w:t>乙は、</w:t>
      </w:r>
      <w:r w:rsidR="001F77BE" w:rsidRPr="00C4177B">
        <w:rPr>
          <w:rFonts w:hint="eastAsia"/>
        </w:rPr>
        <w:t>別添仕様書に基</w:t>
      </w:r>
      <w:r w:rsidR="00624C59" w:rsidRPr="00C4177B">
        <w:rPr>
          <w:rFonts w:hint="eastAsia"/>
        </w:rPr>
        <w:t>づき、</w:t>
      </w:r>
      <w:r w:rsidR="002460A1" w:rsidRPr="00C4177B">
        <w:rPr>
          <w:rFonts w:hint="eastAsia"/>
        </w:rPr>
        <w:t>本</w:t>
      </w:r>
      <w:r w:rsidR="00FB27E3" w:rsidRPr="00C4177B">
        <w:rPr>
          <w:rFonts w:hint="eastAsia"/>
        </w:rPr>
        <w:t>業務</w:t>
      </w:r>
      <w:r w:rsidRPr="00C4177B">
        <w:rPr>
          <w:rFonts w:hint="eastAsia"/>
        </w:rPr>
        <w:t>を行い、甲は乙にその対価</w:t>
      </w:r>
      <w:r w:rsidR="00D20CDA" w:rsidRPr="00C4177B">
        <w:rPr>
          <w:rFonts w:hint="eastAsia"/>
        </w:rPr>
        <w:t>として第３条</w:t>
      </w:r>
      <w:r w:rsidR="00931CC7" w:rsidRPr="00C4177B">
        <w:rPr>
          <w:rFonts w:hint="eastAsia"/>
        </w:rPr>
        <w:t>第</w:t>
      </w:r>
      <w:r w:rsidR="00D20CDA" w:rsidRPr="00C4177B">
        <w:rPr>
          <w:rFonts w:hint="eastAsia"/>
        </w:rPr>
        <w:t>１項で定める金額</w:t>
      </w:r>
      <w:r w:rsidRPr="00C4177B">
        <w:rPr>
          <w:rFonts w:hint="eastAsia"/>
        </w:rPr>
        <w:t>を</w:t>
      </w:r>
      <w:r w:rsidR="004A0135" w:rsidRPr="00C4177B">
        <w:rPr>
          <w:rFonts w:hint="eastAsia"/>
        </w:rPr>
        <w:t>支</w:t>
      </w:r>
      <w:r w:rsidRPr="00C4177B">
        <w:rPr>
          <w:rFonts w:hint="eastAsia"/>
        </w:rPr>
        <w:t>払うものとする。</w:t>
      </w:r>
    </w:p>
    <w:p w14:paraId="1F486580" w14:textId="77777777" w:rsidR="007C7207" w:rsidRPr="00C4177B" w:rsidRDefault="007C7207"/>
    <w:p w14:paraId="376A92C0" w14:textId="77777777" w:rsidR="00CE1DBD" w:rsidRPr="00C4177B" w:rsidRDefault="0013435A">
      <w:r w:rsidRPr="00C4177B">
        <w:rPr>
          <w:rFonts w:hint="eastAsia"/>
        </w:rPr>
        <w:t>（契約金額）</w:t>
      </w:r>
    </w:p>
    <w:p w14:paraId="0E8CB2E2" w14:textId="5797F70D" w:rsidR="007A6DAC" w:rsidRPr="00C4177B" w:rsidRDefault="009B4264" w:rsidP="009B4264">
      <w:pPr>
        <w:ind w:left="213" w:hangingChars="100" w:hanging="213"/>
      </w:pPr>
      <w:r w:rsidRPr="00C4177B">
        <w:rPr>
          <w:rFonts w:hint="eastAsia"/>
        </w:rPr>
        <w:t xml:space="preserve">第３条　</w:t>
      </w:r>
      <w:r w:rsidR="004206CB" w:rsidRPr="00C4177B">
        <w:rPr>
          <w:rFonts w:hint="eastAsia"/>
        </w:rPr>
        <w:t>契約金額は、金</w:t>
      </w:r>
      <w:r w:rsidR="00FC0901">
        <w:rPr>
          <w:rFonts w:hint="eastAsia"/>
        </w:rPr>
        <w:t xml:space="preserve">　　　　　　　</w:t>
      </w:r>
      <w:r w:rsidR="0013435A" w:rsidRPr="00C4177B">
        <w:rPr>
          <w:rFonts w:hint="eastAsia"/>
        </w:rPr>
        <w:t>円（うち消費税</w:t>
      </w:r>
      <w:r w:rsidR="00566936" w:rsidRPr="00C4177B">
        <w:rPr>
          <w:rFonts w:hint="eastAsia"/>
        </w:rPr>
        <w:t>額</w:t>
      </w:r>
      <w:r w:rsidR="004A0135" w:rsidRPr="00C4177B">
        <w:rPr>
          <w:rFonts w:hint="eastAsia"/>
        </w:rPr>
        <w:t>及び</w:t>
      </w:r>
      <w:r w:rsidR="0013435A" w:rsidRPr="00C4177B">
        <w:rPr>
          <w:rFonts w:hint="eastAsia"/>
        </w:rPr>
        <w:t>地方消費税額</w:t>
      </w:r>
      <w:r w:rsidR="00FC0901">
        <w:rPr>
          <w:rFonts w:hint="eastAsia"/>
        </w:rPr>
        <w:t xml:space="preserve">　　　　</w:t>
      </w:r>
      <w:r w:rsidR="000A3A59" w:rsidRPr="00C4177B">
        <w:rPr>
          <w:rFonts w:hint="eastAsia"/>
        </w:rPr>
        <w:t>円）</w:t>
      </w:r>
      <w:r w:rsidR="007636F8" w:rsidRPr="00C4177B">
        <w:rPr>
          <w:rFonts w:hint="eastAsia"/>
          <w:color w:val="000000"/>
        </w:rPr>
        <w:t>とする。</w:t>
      </w:r>
    </w:p>
    <w:p w14:paraId="0A411B08" w14:textId="294995F5" w:rsidR="00E53240" w:rsidRPr="00C4177B" w:rsidRDefault="007270CA" w:rsidP="00D90AB8">
      <w:pPr>
        <w:ind w:left="210" w:hangingChars="99" w:hanging="210"/>
      </w:pPr>
      <w:r w:rsidRPr="00C4177B">
        <w:rPr>
          <w:rFonts w:hint="eastAsia"/>
        </w:rPr>
        <w:t>２　前項の消費税額</w:t>
      </w:r>
      <w:r w:rsidR="004A0135" w:rsidRPr="00C4177B">
        <w:rPr>
          <w:rFonts w:hint="eastAsia"/>
        </w:rPr>
        <w:t>及び</w:t>
      </w:r>
      <w:r w:rsidRPr="00C4177B">
        <w:rPr>
          <w:rFonts w:hint="eastAsia"/>
        </w:rPr>
        <w:t>地方消費税額は、消費税法第２８条第１項及び第２９条並びに地方税法第７２条の８２及び第７２条の８３の規定に基づき、契約金額に１</w:t>
      </w:r>
      <w:r w:rsidR="00182E64" w:rsidRPr="00C4177B">
        <w:rPr>
          <w:rFonts w:hint="eastAsia"/>
        </w:rPr>
        <w:t>１０</w:t>
      </w:r>
      <w:r w:rsidRPr="00C4177B">
        <w:rPr>
          <w:rFonts w:hint="eastAsia"/>
        </w:rPr>
        <w:t>分の</w:t>
      </w:r>
      <w:r w:rsidR="00182E64" w:rsidRPr="00C4177B">
        <w:rPr>
          <w:rFonts w:hint="eastAsia"/>
        </w:rPr>
        <w:t>１０</w:t>
      </w:r>
      <w:r w:rsidRPr="00C4177B">
        <w:rPr>
          <w:rFonts w:hint="eastAsia"/>
        </w:rPr>
        <w:t>を</w:t>
      </w:r>
      <w:r w:rsidR="00BD2F9F" w:rsidRPr="00C4177B">
        <w:rPr>
          <w:rFonts w:hint="eastAsia"/>
        </w:rPr>
        <w:t>乗じて得た額である。</w:t>
      </w:r>
    </w:p>
    <w:p w14:paraId="003E79E1" w14:textId="77777777" w:rsidR="007C7207" w:rsidRPr="00C4177B" w:rsidRDefault="007C7207" w:rsidP="007270CA">
      <w:pPr>
        <w:ind w:left="210" w:hangingChars="99" w:hanging="210"/>
      </w:pPr>
    </w:p>
    <w:p w14:paraId="77D65CB0" w14:textId="77777777" w:rsidR="00BD2F9F" w:rsidRPr="00C4177B" w:rsidRDefault="00BD2F9F" w:rsidP="007270CA">
      <w:pPr>
        <w:ind w:left="210" w:hangingChars="99" w:hanging="210"/>
      </w:pPr>
      <w:r w:rsidRPr="00C4177B">
        <w:rPr>
          <w:rFonts w:hint="eastAsia"/>
        </w:rPr>
        <w:t>（契約保証金）</w:t>
      </w:r>
    </w:p>
    <w:p w14:paraId="75AED5BB" w14:textId="734F8EBB" w:rsidR="00BD2F9F" w:rsidRPr="00C4177B" w:rsidRDefault="00BD2F9F" w:rsidP="007270CA">
      <w:pPr>
        <w:ind w:left="210" w:hangingChars="99" w:hanging="210"/>
      </w:pPr>
      <w:r w:rsidRPr="00C4177B">
        <w:rPr>
          <w:rFonts w:hint="eastAsia"/>
        </w:rPr>
        <w:t xml:space="preserve">第４条　</w:t>
      </w:r>
      <w:r w:rsidR="004603FD" w:rsidRPr="00C4177B">
        <w:rPr>
          <w:rFonts w:hint="eastAsia"/>
        </w:rPr>
        <w:t>本</w:t>
      </w:r>
      <w:r w:rsidRPr="00C4177B">
        <w:rPr>
          <w:rFonts w:hint="eastAsia"/>
        </w:rPr>
        <w:t>契約の保証金は、免除する。</w:t>
      </w:r>
    </w:p>
    <w:p w14:paraId="4F4A50A8" w14:textId="77777777" w:rsidR="007C7207" w:rsidRPr="00C4177B" w:rsidRDefault="007C7207" w:rsidP="007270CA">
      <w:pPr>
        <w:ind w:left="210" w:hangingChars="99" w:hanging="210"/>
      </w:pPr>
    </w:p>
    <w:p w14:paraId="71052242" w14:textId="77777777" w:rsidR="00F9596F" w:rsidRPr="00C4177B" w:rsidRDefault="00F9596F" w:rsidP="00F9596F">
      <w:pPr>
        <w:ind w:left="210" w:hangingChars="99" w:hanging="210"/>
      </w:pPr>
      <w:r w:rsidRPr="00C4177B">
        <w:rPr>
          <w:rFonts w:hint="eastAsia"/>
        </w:rPr>
        <w:t>（契約期間及び成果物の納品場所）</w:t>
      </w:r>
    </w:p>
    <w:p w14:paraId="6D002706" w14:textId="4E239132" w:rsidR="00F9596F" w:rsidRPr="00C4177B" w:rsidRDefault="00F9596F" w:rsidP="00F9596F">
      <w:pPr>
        <w:ind w:left="210" w:hangingChars="99" w:hanging="210"/>
      </w:pPr>
      <w:r w:rsidRPr="00C4177B">
        <w:rPr>
          <w:rFonts w:hint="eastAsia"/>
        </w:rPr>
        <w:t xml:space="preserve">第５条　</w:t>
      </w:r>
      <w:r w:rsidR="004603FD" w:rsidRPr="00C4177B">
        <w:rPr>
          <w:rFonts w:hint="eastAsia"/>
        </w:rPr>
        <w:t>本</w:t>
      </w:r>
      <w:r w:rsidRPr="00C4177B">
        <w:rPr>
          <w:rFonts w:hint="eastAsia"/>
        </w:rPr>
        <w:t>契約の契約期間及び場所は次のとおりとする。</w:t>
      </w:r>
    </w:p>
    <w:p w14:paraId="39E6047F" w14:textId="7AA255E0" w:rsidR="00F9596F" w:rsidRPr="00C4177B" w:rsidRDefault="00F9596F" w:rsidP="00F9596F">
      <w:pPr>
        <w:ind w:left="210" w:hangingChars="99" w:hanging="210"/>
      </w:pPr>
      <w:r w:rsidRPr="00C4177B">
        <w:rPr>
          <w:rFonts w:hint="eastAsia"/>
        </w:rPr>
        <w:t xml:space="preserve">　契約期間　　</w:t>
      </w:r>
      <w:r w:rsidR="00DE58C7" w:rsidRPr="00C4177B">
        <w:rPr>
          <w:rFonts w:hint="eastAsia"/>
        </w:rPr>
        <w:t>契約締結の日から</w:t>
      </w:r>
      <w:r w:rsidR="00E53240" w:rsidRPr="00C4177B">
        <w:rPr>
          <w:rFonts w:hint="eastAsia"/>
        </w:rPr>
        <w:t>令和</w:t>
      </w:r>
      <w:r w:rsidR="00FC0901">
        <w:rPr>
          <w:rFonts w:hint="eastAsia"/>
        </w:rPr>
        <w:t>８</w:t>
      </w:r>
      <w:r w:rsidRPr="00C4177B">
        <w:rPr>
          <w:rFonts w:hint="eastAsia"/>
        </w:rPr>
        <w:t>年</w:t>
      </w:r>
      <w:r w:rsidR="00FC0901">
        <w:rPr>
          <w:rFonts w:hint="eastAsia"/>
        </w:rPr>
        <w:t>３</w:t>
      </w:r>
      <w:r w:rsidRPr="00C4177B">
        <w:rPr>
          <w:rFonts w:hint="eastAsia"/>
        </w:rPr>
        <w:t>月</w:t>
      </w:r>
      <w:r w:rsidR="00FC0901">
        <w:rPr>
          <w:rFonts w:hint="eastAsia"/>
        </w:rPr>
        <w:t>３１</w:t>
      </w:r>
      <w:r w:rsidRPr="00C4177B">
        <w:rPr>
          <w:rFonts w:hint="eastAsia"/>
        </w:rPr>
        <w:t>日</w:t>
      </w:r>
    </w:p>
    <w:p w14:paraId="7CF3019C" w14:textId="77777777" w:rsidR="00CA4CBD" w:rsidRDefault="00F9596F" w:rsidP="00F9596F">
      <w:pPr>
        <w:ind w:left="210" w:hangingChars="99" w:hanging="210"/>
        <w:rPr>
          <w:lang w:eastAsia="zh-TW"/>
        </w:rPr>
      </w:pPr>
      <w:r w:rsidRPr="00C4177B">
        <w:rPr>
          <w:rFonts w:hint="eastAsia"/>
        </w:rPr>
        <w:t xml:space="preserve">　</w:t>
      </w:r>
      <w:r w:rsidRPr="00C4177B">
        <w:rPr>
          <w:rFonts w:hint="eastAsia"/>
          <w:lang w:eastAsia="zh-TW"/>
        </w:rPr>
        <w:t>納品場所　　独立行政法人医薬品医療機器総合機構</w:t>
      </w:r>
    </w:p>
    <w:p w14:paraId="48474498" w14:textId="6ACAB0F1" w:rsidR="00F9596F" w:rsidRPr="00C4177B" w:rsidRDefault="00CA4CBD" w:rsidP="00CA4CBD">
      <w:pPr>
        <w:ind w:left="210" w:firstLineChars="600" w:firstLine="1276"/>
      </w:pPr>
      <w:r>
        <w:rPr>
          <w:rFonts w:hint="eastAsia"/>
        </w:rPr>
        <w:t>安全性情報・企画管理</w:t>
      </w:r>
      <w:r w:rsidR="007B3243" w:rsidRPr="00C4177B">
        <w:t>部</w:t>
      </w:r>
      <w:r>
        <w:rPr>
          <w:rFonts w:hint="eastAsia"/>
        </w:rPr>
        <w:t>情報管理課</w:t>
      </w:r>
    </w:p>
    <w:p w14:paraId="711F477E" w14:textId="77777777" w:rsidR="007C7207" w:rsidRPr="00C4177B" w:rsidRDefault="007C7207" w:rsidP="007270CA">
      <w:pPr>
        <w:ind w:left="210" w:hangingChars="99" w:hanging="210"/>
      </w:pPr>
    </w:p>
    <w:p w14:paraId="5806A987" w14:textId="77777777" w:rsidR="00BD2F9F" w:rsidRPr="00C4177B" w:rsidRDefault="00BD2F9F" w:rsidP="007270CA">
      <w:pPr>
        <w:ind w:left="210" w:hangingChars="99" w:hanging="210"/>
      </w:pPr>
      <w:r w:rsidRPr="00C4177B">
        <w:rPr>
          <w:rFonts w:hint="eastAsia"/>
        </w:rPr>
        <w:t>（費用負担）</w:t>
      </w:r>
    </w:p>
    <w:p w14:paraId="12A28A85" w14:textId="10744C93" w:rsidR="00810471" w:rsidRPr="00C4177B" w:rsidRDefault="00BD2F9F" w:rsidP="00245D63">
      <w:pPr>
        <w:ind w:left="210" w:hangingChars="99" w:hanging="210"/>
      </w:pPr>
      <w:r w:rsidRPr="00C4177B">
        <w:rPr>
          <w:rFonts w:hint="eastAsia"/>
        </w:rPr>
        <w:t xml:space="preserve">第６条　</w:t>
      </w:r>
      <w:r w:rsidR="004603FD" w:rsidRPr="00C4177B">
        <w:rPr>
          <w:rFonts w:hint="eastAsia"/>
        </w:rPr>
        <w:t>本</w:t>
      </w:r>
      <w:r w:rsidRPr="00C4177B">
        <w:rPr>
          <w:rFonts w:hint="eastAsia"/>
        </w:rPr>
        <w:t>契約書に定めるものを除き、乙が</w:t>
      </w:r>
      <w:r w:rsidR="004603FD" w:rsidRPr="00C4177B">
        <w:rPr>
          <w:rFonts w:hint="eastAsia"/>
        </w:rPr>
        <w:t>本</w:t>
      </w:r>
      <w:r w:rsidRPr="00C4177B">
        <w:rPr>
          <w:rFonts w:hint="eastAsia"/>
        </w:rPr>
        <w:t>契約を履行する</w:t>
      </w:r>
      <w:r w:rsidR="00AA7731" w:rsidRPr="00C4177B">
        <w:rPr>
          <w:rFonts w:hint="eastAsia"/>
        </w:rPr>
        <w:t>上</w:t>
      </w:r>
      <w:r w:rsidRPr="00C4177B">
        <w:rPr>
          <w:rFonts w:hint="eastAsia"/>
        </w:rPr>
        <w:t>で要する一切の費用は、乙の負担とする。</w:t>
      </w:r>
    </w:p>
    <w:p w14:paraId="00A8C811" w14:textId="77777777" w:rsidR="007C7207" w:rsidRPr="00C4177B" w:rsidRDefault="007C7207" w:rsidP="007270CA">
      <w:pPr>
        <w:ind w:left="210" w:hangingChars="99" w:hanging="210"/>
      </w:pPr>
    </w:p>
    <w:p w14:paraId="660FED0B" w14:textId="58AA589A" w:rsidR="009B7B48" w:rsidRPr="00C4177B" w:rsidRDefault="009B7B48" w:rsidP="007270CA">
      <w:pPr>
        <w:ind w:left="210" w:hangingChars="99" w:hanging="210"/>
      </w:pPr>
      <w:r w:rsidRPr="00C4177B">
        <w:rPr>
          <w:rFonts w:hint="eastAsia"/>
        </w:rPr>
        <w:t>（監督）</w:t>
      </w:r>
    </w:p>
    <w:p w14:paraId="0C05BA08" w14:textId="74177580" w:rsidR="009B7B48" w:rsidRPr="00C4177B" w:rsidRDefault="00245D63" w:rsidP="007270CA">
      <w:pPr>
        <w:ind w:left="210" w:hangingChars="99" w:hanging="210"/>
      </w:pPr>
      <w:r w:rsidRPr="00C4177B">
        <w:rPr>
          <w:rFonts w:hint="eastAsia"/>
        </w:rPr>
        <w:t>第７</w:t>
      </w:r>
      <w:r w:rsidR="009B7B48" w:rsidRPr="00C4177B">
        <w:rPr>
          <w:rFonts w:hint="eastAsia"/>
        </w:rPr>
        <w:t>条　甲は、</w:t>
      </w:r>
      <w:r w:rsidR="004603FD" w:rsidRPr="00C4177B">
        <w:rPr>
          <w:rFonts w:hint="eastAsia"/>
        </w:rPr>
        <w:t>本</w:t>
      </w:r>
      <w:r w:rsidR="009B7B48" w:rsidRPr="00C4177B">
        <w:rPr>
          <w:rFonts w:hint="eastAsia"/>
        </w:rPr>
        <w:t>契約の履行に関し、甲の指定する監督</w:t>
      </w:r>
      <w:r w:rsidR="001646D9" w:rsidRPr="00C4177B">
        <w:rPr>
          <w:rFonts w:hint="eastAsia"/>
        </w:rPr>
        <w:t>職員</w:t>
      </w:r>
      <w:r w:rsidR="009B7B48" w:rsidRPr="00C4177B">
        <w:rPr>
          <w:rFonts w:hint="eastAsia"/>
        </w:rPr>
        <w:t>に乙の業務を監督させ、必要な指示をさせることができる。</w:t>
      </w:r>
    </w:p>
    <w:p w14:paraId="734A94AC" w14:textId="77777777" w:rsidR="008C3D3B" w:rsidRPr="00C4177B" w:rsidRDefault="008C3D3B" w:rsidP="007270CA">
      <w:pPr>
        <w:ind w:left="210" w:hangingChars="99" w:hanging="210"/>
      </w:pPr>
    </w:p>
    <w:p w14:paraId="0F367AE1" w14:textId="4303A969" w:rsidR="009B7B48" w:rsidRPr="00C4177B" w:rsidRDefault="009B7B48" w:rsidP="007270CA">
      <w:pPr>
        <w:ind w:left="210" w:hangingChars="99" w:hanging="210"/>
      </w:pPr>
      <w:r w:rsidRPr="00C4177B">
        <w:rPr>
          <w:rFonts w:hint="eastAsia"/>
        </w:rPr>
        <w:t>（</w:t>
      </w:r>
      <w:r w:rsidR="00182E64" w:rsidRPr="00C4177B">
        <w:rPr>
          <w:rFonts w:hint="eastAsia"/>
        </w:rPr>
        <w:t>納品検査</w:t>
      </w:r>
      <w:r w:rsidRPr="00C4177B">
        <w:rPr>
          <w:rFonts w:hint="eastAsia"/>
        </w:rPr>
        <w:t>）</w:t>
      </w:r>
    </w:p>
    <w:p w14:paraId="3814CEE6" w14:textId="065AAA31" w:rsidR="008308A6" w:rsidRPr="00C4177B" w:rsidRDefault="00245D63" w:rsidP="008308A6">
      <w:pPr>
        <w:ind w:left="210" w:hangingChars="99" w:hanging="210"/>
        <w:rPr>
          <w:color w:val="000000"/>
        </w:rPr>
      </w:pPr>
      <w:r w:rsidRPr="00C4177B">
        <w:rPr>
          <w:rFonts w:hint="eastAsia"/>
        </w:rPr>
        <w:t>第８</w:t>
      </w:r>
      <w:r w:rsidR="009B7B48" w:rsidRPr="00C4177B">
        <w:rPr>
          <w:rFonts w:hint="eastAsia"/>
        </w:rPr>
        <w:t xml:space="preserve">条　</w:t>
      </w:r>
      <w:r w:rsidR="00145E74" w:rsidRPr="00C4177B">
        <w:rPr>
          <w:rFonts w:hint="eastAsia"/>
          <w:color w:val="000000"/>
        </w:rPr>
        <w:t>乙は、</w:t>
      </w:r>
      <w:r w:rsidR="00CA4CBD">
        <w:rPr>
          <w:rFonts w:hint="eastAsia"/>
          <w:color w:val="000000"/>
        </w:rPr>
        <w:t>成果物</w:t>
      </w:r>
      <w:r w:rsidR="00946C93" w:rsidRPr="00C4177B">
        <w:rPr>
          <w:rFonts w:hint="eastAsia"/>
          <w:color w:val="000000"/>
        </w:rPr>
        <w:t>を納入しようとするときは</w:t>
      </w:r>
      <w:r w:rsidR="00145E74" w:rsidRPr="00C4177B">
        <w:rPr>
          <w:rFonts w:hint="eastAsia"/>
          <w:color w:val="000000"/>
        </w:rPr>
        <w:t>、</w:t>
      </w:r>
      <w:r w:rsidR="00A55293" w:rsidRPr="00C4177B">
        <w:rPr>
          <w:rFonts w:hint="eastAsia"/>
          <w:color w:val="000000"/>
        </w:rPr>
        <w:t>業務完了報告書により</w:t>
      </w:r>
      <w:r w:rsidR="00145E74" w:rsidRPr="00C4177B">
        <w:rPr>
          <w:rFonts w:hint="eastAsia"/>
          <w:color w:val="000000"/>
        </w:rPr>
        <w:t>甲の指定する検査</w:t>
      </w:r>
      <w:r w:rsidR="00946C93" w:rsidRPr="00C4177B">
        <w:rPr>
          <w:rFonts w:hint="eastAsia"/>
          <w:color w:val="000000"/>
        </w:rPr>
        <w:t>職員</w:t>
      </w:r>
      <w:r w:rsidR="00145E74" w:rsidRPr="00C4177B">
        <w:rPr>
          <w:rFonts w:hint="eastAsia"/>
          <w:color w:val="000000"/>
        </w:rPr>
        <w:t>に</w:t>
      </w:r>
      <w:r w:rsidR="00946C93" w:rsidRPr="00C4177B">
        <w:rPr>
          <w:rFonts w:hint="eastAsia"/>
          <w:color w:val="000000"/>
        </w:rPr>
        <w:t>報告</w:t>
      </w:r>
      <w:r w:rsidR="00145E74" w:rsidRPr="00C4177B">
        <w:rPr>
          <w:rFonts w:hint="eastAsia"/>
          <w:color w:val="000000"/>
        </w:rPr>
        <w:t>し、立会いの</w:t>
      </w:r>
      <w:r w:rsidR="00AA7731" w:rsidRPr="00C4177B">
        <w:rPr>
          <w:rFonts w:hint="eastAsia"/>
          <w:color w:val="000000"/>
        </w:rPr>
        <w:t>上</w:t>
      </w:r>
      <w:r w:rsidR="00AA7731" w:rsidRPr="00C4177B">
        <w:rPr>
          <w:color w:val="000000"/>
        </w:rPr>
        <w:t>、</w:t>
      </w:r>
      <w:r w:rsidR="00145E74" w:rsidRPr="00C4177B">
        <w:rPr>
          <w:rFonts w:hint="eastAsia"/>
          <w:color w:val="000000"/>
        </w:rPr>
        <w:t>検査を受けなければならない。</w:t>
      </w:r>
    </w:p>
    <w:p w14:paraId="11521A22" w14:textId="77777777" w:rsidR="008308A6" w:rsidRPr="00C4177B" w:rsidRDefault="008308A6" w:rsidP="008308A6">
      <w:pPr>
        <w:ind w:left="210" w:hangingChars="99" w:hanging="210"/>
        <w:rPr>
          <w:color w:val="000000"/>
        </w:rPr>
      </w:pPr>
      <w:r w:rsidRPr="00C4177B">
        <w:rPr>
          <w:rFonts w:hint="eastAsia"/>
          <w:color w:val="000000"/>
        </w:rPr>
        <w:t xml:space="preserve">２　</w:t>
      </w:r>
      <w:r w:rsidR="00145E74" w:rsidRPr="00C4177B">
        <w:rPr>
          <w:rFonts w:hint="eastAsia"/>
        </w:rPr>
        <w:t>甲は、前項に定める検査を行うものとする。</w:t>
      </w:r>
    </w:p>
    <w:p w14:paraId="15C15642" w14:textId="3B13B7FC" w:rsidR="008308A6" w:rsidRPr="00C4177B" w:rsidRDefault="008308A6" w:rsidP="008308A6">
      <w:pPr>
        <w:ind w:left="210" w:hangingChars="99" w:hanging="210"/>
        <w:rPr>
          <w:color w:val="000000"/>
        </w:rPr>
      </w:pPr>
      <w:r w:rsidRPr="00C4177B">
        <w:rPr>
          <w:rFonts w:hint="eastAsia"/>
          <w:color w:val="000000"/>
        </w:rPr>
        <w:t xml:space="preserve">３　</w:t>
      </w:r>
      <w:r w:rsidR="004765AF" w:rsidRPr="00C4177B">
        <w:rPr>
          <w:rFonts w:hint="eastAsia"/>
          <w:color w:val="000000"/>
        </w:rPr>
        <w:t>納入</w:t>
      </w:r>
      <w:r w:rsidR="00CA4CBD">
        <w:rPr>
          <w:rFonts w:hint="eastAsia"/>
          <w:color w:val="000000"/>
        </w:rPr>
        <w:t>成果物</w:t>
      </w:r>
      <w:r w:rsidR="004765AF" w:rsidRPr="00C4177B">
        <w:rPr>
          <w:rFonts w:hint="eastAsia"/>
          <w:color w:val="000000"/>
        </w:rPr>
        <w:t>は、すべて</w:t>
      </w:r>
      <w:r w:rsidR="00D66DC8" w:rsidRPr="00C4177B">
        <w:rPr>
          <w:rFonts w:hint="eastAsia"/>
          <w:color w:val="000000"/>
        </w:rPr>
        <w:t>別添仕様書</w:t>
      </w:r>
      <w:r w:rsidR="004765AF" w:rsidRPr="00C4177B">
        <w:rPr>
          <w:rFonts w:hint="eastAsia"/>
          <w:color w:val="000000"/>
        </w:rPr>
        <w:t>のとおりであって、甲が行う検査に合格したものでなければなら</w:t>
      </w:r>
      <w:r w:rsidR="00D66DC8" w:rsidRPr="00C4177B">
        <w:rPr>
          <w:rFonts w:hint="eastAsia"/>
          <w:color w:val="000000"/>
        </w:rPr>
        <w:t>ない</w:t>
      </w:r>
      <w:r w:rsidR="004765AF" w:rsidRPr="00C4177B">
        <w:rPr>
          <w:rFonts w:hint="eastAsia"/>
          <w:color w:val="000000"/>
        </w:rPr>
        <w:t>。</w:t>
      </w:r>
    </w:p>
    <w:p w14:paraId="3516D587" w14:textId="7087C0C0" w:rsidR="008308A6" w:rsidRPr="00C4177B" w:rsidRDefault="0060702B" w:rsidP="008308A6">
      <w:pPr>
        <w:ind w:left="210" w:hangingChars="99" w:hanging="210"/>
        <w:rPr>
          <w:color w:val="000000"/>
        </w:rPr>
      </w:pPr>
      <w:r w:rsidRPr="00C4177B">
        <w:rPr>
          <w:rFonts w:hint="eastAsia"/>
          <w:color w:val="000000"/>
        </w:rPr>
        <w:t xml:space="preserve">４　</w:t>
      </w:r>
      <w:r w:rsidR="00D66DC8" w:rsidRPr="00C4177B">
        <w:rPr>
          <w:rFonts w:hint="eastAsia"/>
          <w:color w:val="000000"/>
        </w:rPr>
        <w:t>検査に必要な費用は、乙の負担とする</w:t>
      </w:r>
      <w:r w:rsidR="00145E74" w:rsidRPr="00C4177B">
        <w:rPr>
          <w:rFonts w:hint="eastAsia"/>
          <w:color w:val="000000"/>
        </w:rPr>
        <w:t>。</w:t>
      </w:r>
    </w:p>
    <w:p w14:paraId="184A5712" w14:textId="38DFC936" w:rsidR="007C7207" w:rsidRPr="00C4177B" w:rsidRDefault="007C7207" w:rsidP="009B7B48">
      <w:pPr>
        <w:ind w:left="210" w:hangingChars="99" w:hanging="210"/>
      </w:pPr>
    </w:p>
    <w:p w14:paraId="76FB15C4" w14:textId="77777777" w:rsidR="009B7B48" w:rsidRPr="00C4177B" w:rsidRDefault="009B7B48" w:rsidP="009B7B48">
      <w:pPr>
        <w:ind w:left="210" w:hangingChars="99" w:hanging="210"/>
      </w:pPr>
      <w:r w:rsidRPr="00C4177B">
        <w:rPr>
          <w:rFonts w:hint="eastAsia"/>
        </w:rPr>
        <w:t>（発生した著作権等の帰属）</w:t>
      </w:r>
    </w:p>
    <w:p w14:paraId="197F044E" w14:textId="77777777" w:rsidR="009B7B48" w:rsidRPr="00C4177B" w:rsidRDefault="00245D63" w:rsidP="009B7B48">
      <w:pPr>
        <w:ind w:left="210" w:hangingChars="99" w:hanging="210"/>
      </w:pPr>
      <w:r w:rsidRPr="00C4177B">
        <w:rPr>
          <w:rFonts w:hint="eastAsia"/>
        </w:rPr>
        <w:t>第９</w:t>
      </w:r>
      <w:r w:rsidR="00850F4E" w:rsidRPr="00C4177B">
        <w:rPr>
          <w:rFonts w:hint="eastAsia"/>
        </w:rPr>
        <w:t>条　業務</w:t>
      </w:r>
      <w:r w:rsidR="009B7B48" w:rsidRPr="00C4177B">
        <w:rPr>
          <w:rFonts w:hint="eastAsia"/>
        </w:rPr>
        <w:t>によって甲が乙に委託して制作した成果物及び成果物制作のために作成された著作物の著作権及び所有権等は、著作権法第２１条ないし第２８条に規定される権利を含めて書面による別段の定めのない限りは、甲に帰属する。</w:t>
      </w:r>
    </w:p>
    <w:p w14:paraId="38D4E0CE" w14:textId="77777777" w:rsidR="007C7207" w:rsidRPr="00C4177B" w:rsidRDefault="007C7207" w:rsidP="009B7B48">
      <w:pPr>
        <w:ind w:left="210" w:hangingChars="99" w:hanging="210"/>
      </w:pPr>
    </w:p>
    <w:p w14:paraId="59C108B7" w14:textId="77777777" w:rsidR="00134038" w:rsidRPr="00C4177B" w:rsidRDefault="00134038" w:rsidP="00134038">
      <w:pPr>
        <w:ind w:left="210" w:hangingChars="99" w:hanging="210"/>
      </w:pPr>
      <w:r w:rsidRPr="00C4177B">
        <w:rPr>
          <w:rFonts w:hint="eastAsia"/>
        </w:rPr>
        <w:t>（知的財産権等）</w:t>
      </w:r>
      <w:r w:rsidRPr="00C4177B">
        <w:rPr>
          <w:rFonts w:hint="eastAsia"/>
        </w:rPr>
        <w:t xml:space="preserve"> </w:t>
      </w:r>
    </w:p>
    <w:p w14:paraId="5D783210" w14:textId="2DBBC044" w:rsidR="00134038" w:rsidRPr="00C4177B" w:rsidRDefault="00134038" w:rsidP="00134038">
      <w:pPr>
        <w:ind w:left="210" w:hangingChars="99" w:hanging="210"/>
      </w:pPr>
      <w:r w:rsidRPr="00C4177B">
        <w:rPr>
          <w:rFonts w:hint="eastAsia"/>
        </w:rPr>
        <w:t>第１０条　甲が成果物に関し第三者から著作権、日本国における特許権その他の産業財産権（以下本条において「知的財産権」という。）の侵害</w:t>
      </w:r>
      <w:r w:rsidR="008F67AB" w:rsidRPr="00C4177B">
        <w:rPr>
          <w:rFonts w:hint="eastAsia"/>
        </w:rPr>
        <w:t>の申立</w:t>
      </w:r>
      <w:r w:rsidRPr="00C4177B">
        <w:rPr>
          <w:rFonts w:hint="eastAsia"/>
        </w:rPr>
        <w:t>を受けた場合、次の各号所定の全ての要件が</w:t>
      </w:r>
      <w:r w:rsidR="004A0135" w:rsidRPr="00C4177B">
        <w:rPr>
          <w:rFonts w:hint="eastAsia"/>
        </w:rPr>
        <w:t>満</w:t>
      </w:r>
      <w:r w:rsidRPr="00C4177B">
        <w:rPr>
          <w:rFonts w:hint="eastAsia"/>
        </w:rPr>
        <w:t>たされる場合に、乙は当該</w:t>
      </w:r>
      <w:r w:rsidR="008F67AB" w:rsidRPr="00C4177B">
        <w:rPr>
          <w:rFonts w:hint="eastAsia"/>
        </w:rPr>
        <w:t>申立によって</w:t>
      </w:r>
      <w:r w:rsidRPr="00C4177B">
        <w:rPr>
          <w:rFonts w:hint="eastAsia"/>
        </w:rPr>
        <w:t>甲が支払うべきとされた損害賠償額及び甲に生じた損害を負担するものとする。</w:t>
      </w:r>
    </w:p>
    <w:p w14:paraId="67258AFE" w14:textId="0BC1C810" w:rsidR="00134038" w:rsidRPr="00C4177B" w:rsidRDefault="00134038" w:rsidP="00134038">
      <w:pPr>
        <w:ind w:leftChars="100" w:left="638" w:hangingChars="200" w:hanging="425"/>
      </w:pPr>
      <w:r w:rsidRPr="00C4177B">
        <w:rPr>
          <w:rFonts w:hint="eastAsia"/>
        </w:rPr>
        <w:t>（１）甲が第三者から</w:t>
      </w:r>
      <w:r w:rsidR="008F67AB" w:rsidRPr="00C4177B">
        <w:rPr>
          <w:rFonts w:hint="eastAsia"/>
        </w:rPr>
        <w:t>申立</w:t>
      </w:r>
      <w:r w:rsidRPr="00C4177B">
        <w:rPr>
          <w:rFonts w:hint="eastAsia"/>
        </w:rPr>
        <w:t>を</w:t>
      </w:r>
      <w:r w:rsidR="008F67AB" w:rsidRPr="00C4177B">
        <w:rPr>
          <w:rFonts w:hint="eastAsia"/>
        </w:rPr>
        <w:t>受けた</w:t>
      </w:r>
      <w:r w:rsidRPr="00C4177B">
        <w:rPr>
          <w:rFonts w:hint="eastAsia"/>
        </w:rPr>
        <w:t>日から３０日以内に、乙に対して</w:t>
      </w:r>
      <w:r w:rsidR="008F67AB" w:rsidRPr="00C4177B">
        <w:rPr>
          <w:rFonts w:hint="eastAsia"/>
        </w:rPr>
        <w:t>申立</w:t>
      </w:r>
      <w:r w:rsidRPr="00C4177B">
        <w:rPr>
          <w:rFonts w:hint="eastAsia"/>
        </w:rPr>
        <w:t>の事実及び内容を通知すること。</w:t>
      </w:r>
    </w:p>
    <w:p w14:paraId="265223CB" w14:textId="4A60F100" w:rsidR="00134038" w:rsidRPr="00C4177B" w:rsidRDefault="00134038" w:rsidP="00134038">
      <w:pPr>
        <w:ind w:left="210"/>
      </w:pPr>
      <w:r w:rsidRPr="00C4177B">
        <w:rPr>
          <w:rFonts w:hint="eastAsia"/>
        </w:rPr>
        <w:t>（２）甲の敗訴判決が確定すること又は和解</w:t>
      </w:r>
      <w:r w:rsidR="00907E4A" w:rsidRPr="00C4177B">
        <w:rPr>
          <w:rFonts w:hint="eastAsia"/>
        </w:rPr>
        <w:t>等</w:t>
      </w:r>
      <w:r w:rsidRPr="00C4177B">
        <w:rPr>
          <w:rFonts w:hint="eastAsia"/>
        </w:rPr>
        <w:t>により確定的に解決すること。</w:t>
      </w:r>
    </w:p>
    <w:p w14:paraId="3833DD57" w14:textId="53293384" w:rsidR="00134038" w:rsidRPr="00C4177B" w:rsidRDefault="00134038" w:rsidP="00134038">
      <w:pPr>
        <w:ind w:left="210" w:hangingChars="99" w:hanging="210"/>
      </w:pPr>
      <w:r w:rsidRPr="00C4177B">
        <w:rPr>
          <w:rFonts w:hint="eastAsia"/>
        </w:rPr>
        <w:t>２　甲は、第三者との交渉又は訴訟の遂行</w:t>
      </w:r>
      <w:r w:rsidR="00907E4A" w:rsidRPr="00C4177B">
        <w:rPr>
          <w:rFonts w:hint="eastAsia"/>
        </w:rPr>
        <w:t>等</w:t>
      </w:r>
      <w:r w:rsidRPr="00C4177B">
        <w:rPr>
          <w:rFonts w:hint="eastAsia"/>
        </w:rPr>
        <w:t>に関し、乙に対して参加の機会を与え、解決に向けた協力を求めることができる。</w:t>
      </w:r>
    </w:p>
    <w:p w14:paraId="38BF2E18" w14:textId="71AAB8AC" w:rsidR="00134038" w:rsidRPr="00C4177B" w:rsidRDefault="00134038" w:rsidP="00134038">
      <w:pPr>
        <w:ind w:left="210" w:hangingChars="99" w:hanging="210"/>
      </w:pPr>
      <w:r w:rsidRPr="00C4177B">
        <w:rPr>
          <w:rFonts w:hint="eastAsia"/>
        </w:rPr>
        <w:t>３　甲は、知的財産権の侵害を理由として成果物の使用が不可能となるおそれがある場合には、乙に対し、乙の費用負担により、ⅰ）権利侵害のない他の成果物との交換、ⅱ）権利侵害している部分の変更、ⅲ）継続使用のための権利取得のいずれかの措置を講じることを求めることができ</w:t>
      </w:r>
      <w:r w:rsidR="00E30E8C" w:rsidRPr="00C4177B">
        <w:rPr>
          <w:rFonts w:hint="eastAsia"/>
        </w:rPr>
        <w:t>、乙はこれに応じなければならない</w:t>
      </w:r>
      <w:r w:rsidRPr="00C4177B">
        <w:rPr>
          <w:rFonts w:hint="eastAsia"/>
        </w:rPr>
        <w:t>。</w:t>
      </w:r>
    </w:p>
    <w:p w14:paraId="1958203E" w14:textId="77777777" w:rsidR="00134038" w:rsidRPr="00C4177B" w:rsidRDefault="00134038" w:rsidP="00134038">
      <w:pPr>
        <w:ind w:left="210" w:hangingChars="99" w:hanging="210"/>
      </w:pPr>
    </w:p>
    <w:p w14:paraId="64D9B5F9" w14:textId="77777777" w:rsidR="009B7B48" w:rsidRPr="00C4177B" w:rsidRDefault="009B7B48" w:rsidP="009B7B48">
      <w:pPr>
        <w:ind w:left="210" w:hangingChars="99" w:hanging="210"/>
      </w:pPr>
      <w:r w:rsidRPr="00C4177B">
        <w:rPr>
          <w:rFonts w:hint="eastAsia"/>
        </w:rPr>
        <w:t>（契約金額の請求）</w:t>
      </w:r>
    </w:p>
    <w:p w14:paraId="0F270E4A" w14:textId="13F151D9" w:rsidR="009B7B48" w:rsidRPr="00C4177B" w:rsidRDefault="00134038" w:rsidP="00245D63">
      <w:pPr>
        <w:ind w:left="213" w:hangingChars="100" w:hanging="213"/>
        <w:rPr>
          <w:color w:val="000000"/>
        </w:rPr>
      </w:pPr>
      <w:r w:rsidRPr="00C4177B">
        <w:rPr>
          <w:rFonts w:hint="eastAsia"/>
        </w:rPr>
        <w:t>第１１</w:t>
      </w:r>
      <w:r w:rsidR="00245D63" w:rsidRPr="00C4177B">
        <w:rPr>
          <w:rFonts w:hint="eastAsia"/>
        </w:rPr>
        <w:t>条</w:t>
      </w:r>
      <w:r w:rsidR="00850F4E" w:rsidRPr="00C4177B">
        <w:rPr>
          <w:rFonts w:hint="eastAsia"/>
        </w:rPr>
        <w:t xml:space="preserve">　</w:t>
      </w:r>
      <w:r w:rsidR="003C4866" w:rsidRPr="00C4177B">
        <w:rPr>
          <w:rFonts w:hint="eastAsia"/>
        </w:rPr>
        <w:t>乙</w:t>
      </w:r>
      <w:r w:rsidR="003C4866" w:rsidRPr="00C4177B">
        <w:rPr>
          <w:rFonts w:hint="eastAsia"/>
          <w:color w:val="000000"/>
        </w:rPr>
        <w:t>は、第８条第</w:t>
      </w:r>
      <w:r w:rsidR="008D02A7" w:rsidRPr="00C4177B">
        <w:rPr>
          <w:rFonts w:hint="eastAsia"/>
          <w:color w:val="000000"/>
        </w:rPr>
        <w:t>２</w:t>
      </w:r>
      <w:r w:rsidR="003C4866" w:rsidRPr="00C4177B">
        <w:rPr>
          <w:rFonts w:hint="eastAsia"/>
          <w:color w:val="000000"/>
        </w:rPr>
        <w:t>項</w:t>
      </w:r>
      <w:r w:rsidR="003C4866" w:rsidRPr="00C4177B">
        <w:rPr>
          <w:color w:val="000000"/>
        </w:rPr>
        <w:t>に</w:t>
      </w:r>
      <w:r w:rsidR="003C4866" w:rsidRPr="00C4177B">
        <w:rPr>
          <w:rFonts w:hint="eastAsia"/>
          <w:color w:val="000000"/>
        </w:rPr>
        <w:t>定める検査</w:t>
      </w:r>
      <w:r w:rsidR="00F6009B" w:rsidRPr="00C4177B">
        <w:rPr>
          <w:rFonts w:hint="eastAsia"/>
          <w:color w:val="000000"/>
        </w:rPr>
        <w:t>完了</w:t>
      </w:r>
      <w:r w:rsidR="003C4866" w:rsidRPr="00C4177B">
        <w:rPr>
          <w:rFonts w:hint="eastAsia"/>
          <w:color w:val="000000"/>
        </w:rPr>
        <w:t>後、第３条に定める</w:t>
      </w:r>
      <w:r w:rsidR="003A509F" w:rsidRPr="00C4177B">
        <w:rPr>
          <w:rFonts w:hint="eastAsia"/>
          <w:color w:val="000000"/>
        </w:rPr>
        <w:t>金</w:t>
      </w:r>
      <w:r w:rsidR="003C4866" w:rsidRPr="00C4177B">
        <w:rPr>
          <w:rFonts w:hint="eastAsia"/>
          <w:color w:val="000000"/>
        </w:rPr>
        <w:t>額により支払請求書を作成する。</w:t>
      </w:r>
    </w:p>
    <w:p w14:paraId="685BF7E2" w14:textId="77777777" w:rsidR="007C7207" w:rsidRPr="00C4177B" w:rsidRDefault="007C7207" w:rsidP="009B7B48">
      <w:pPr>
        <w:ind w:left="210" w:hangingChars="99" w:hanging="210"/>
      </w:pPr>
    </w:p>
    <w:p w14:paraId="2B41927D" w14:textId="77777777" w:rsidR="005F5A2A" w:rsidRPr="00C4177B" w:rsidRDefault="005F5A2A" w:rsidP="009B7B48">
      <w:pPr>
        <w:ind w:left="210" w:hangingChars="99" w:hanging="210"/>
      </w:pPr>
      <w:r w:rsidRPr="00C4177B">
        <w:rPr>
          <w:rFonts w:hint="eastAsia"/>
        </w:rPr>
        <w:t>（</w:t>
      </w:r>
      <w:r w:rsidR="00FD4B3A" w:rsidRPr="00C4177B">
        <w:rPr>
          <w:rFonts w:hint="eastAsia"/>
        </w:rPr>
        <w:t>契約金額の支払）</w:t>
      </w:r>
    </w:p>
    <w:p w14:paraId="0D9D82C8" w14:textId="3B97B447" w:rsidR="00FD4B3A" w:rsidRPr="00C4177B" w:rsidRDefault="00134038" w:rsidP="00850F4E">
      <w:pPr>
        <w:ind w:left="210" w:hangingChars="99" w:hanging="210"/>
      </w:pPr>
      <w:r w:rsidRPr="00C4177B">
        <w:rPr>
          <w:rFonts w:hint="eastAsia"/>
        </w:rPr>
        <w:t>第１２</w:t>
      </w:r>
      <w:r w:rsidR="00850F4E" w:rsidRPr="00C4177B">
        <w:rPr>
          <w:rFonts w:hint="eastAsia"/>
        </w:rPr>
        <w:t>条　甲は、前条</w:t>
      </w:r>
      <w:r w:rsidR="003C4628" w:rsidRPr="00C4177B">
        <w:rPr>
          <w:rFonts w:hint="eastAsia"/>
        </w:rPr>
        <w:t>の規定により乙から適法な支払請求書</w:t>
      </w:r>
      <w:r w:rsidR="00FD4B3A" w:rsidRPr="00C4177B">
        <w:rPr>
          <w:rFonts w:hint="eastAsia"/>
        </w:rPr>
        <w:t>が提出されたときは、これを受理した日から３０日以内に</w:t>
      </w:r>
      <w:r w:rsidR="00C56A4A" w:rsidRPr="00C4177B">
        <w:rPr>
          <w:rFonts w:hint="eastAsia"/>
        </w:rPr>
        <w:t>契約金額を</w:t>
      </w:r>
      <w:r w:rsidR="00FD4B3A" w:rsidRPr="00C4177B">
        <w:rPr>
          <w:rFonts w:hint="eastAsia"/>
        </w:rPr>
        <w:t>支払わなければならない。</w:t>
      </w:r>
    </w:p>
    <w:p w14:paraId="6EAEDD10" w14:textId="77777777" w:rsidR="007C7207" w:rsidRPr="00C4177B" w:rsidRDefault="007C7207" w:rsidP="009B7B48">
      <w:pPr>
        <w:ind w:left="210" w:hangingChars="99" w:hanging="210"/>
      </w:pPr>
    </w:p>
    <w:p w14:paraId="4563A7AC" w14:textId="77777777" w:rsidR="009B7B48" w:rsidRPr="00C4177B" w:rsidRDefault="009B7B48" w:rsidP="009B7B48">
      <w:pPr>
        <w:ind w:left="210" w:hangingChars="99" w:hanging="210"/>
      </w:pPr>
      <w:r w:rsidRPr="00C4177B">
        <w:rPr>
          <w:rFonts w:hint="eastAsia"/>
        </w:rPr>
        <w:t>（</w:t>
      </w:r>
      <w:r w:rsidR="005F5A2A" w:rsidRPr="00C4177B">
        <w:rPr>
          <w:rFonts w:hint="eastAsia"/>
        </w:rPr>
        <w:t>遅延利息）</w:t>
      </w:r>
    </w:p>
    <w:p w14:paraId="1B244AE0" w14:textId="10224115" w:rsidR="005F5A2A" w:rsidRPr="006E40D3" w:rsidRDefault="005F5A2A" w:rsidP="009B7B48">
      <w:pPr>
        <w:ind w:left="210" w:hangingChars="99" w:hanging="210"/>
      </w:pPr>
      <w:r w:rsidRPr="00C4177B">
        <w:rPr>
          <w:rFonts w:hint="eastAsia"/>
        </w:rPr>
        <w:t>第</w:t>
      </w:r>
      <w:r w:rsidR="00134038" w:rsidRPr="00C4177B">
        <w:rPr>
          <w:rFonts w:hint="eastAsia"/>
        </w:rPr>
        <w:t>１３</w:t>
      </w:r>
      <w:r w:rsidRPr="00C4177B">
        <w:rPr>
          <w:rFonts w:hint="eastAsia"/>
        </w:rPr>
        <w:t xml:space="preserve">条　</w:t>
      </w:r>
      <w:r w:rsidR="006E40D3" w:rsidRPr="006E40D3">
        <w:rPr>
          <w:rFonts w:hint="eastAsia"/>
        </w:rPr>
        <w:t>甲は、自己の責めに帰すべき事由により、前条の期限までに対価を支払わないときは、その翌日から起算して支払う日までの日数に応じ、当該未払金額に対し昭和</w:t>
      </w:r>
      <w:r w:rsidR="00CA4CBD">
        <w:rPr>
          <w:rFonts w:hint="eastAsia"/>
        </w:rPr>
        <w:t>２</w:t>
      </w:r>
      <w:r w:rsidR="00CA4CBD">
        <w:rPr>
          <w:rFonts w:hint="eastAsia"/>
        </w:rPr>
        <w:lastRenderedPageBreak/>
        <w:t>４</w:t>
      </w:r>
      <w:r w:rsidR="006E40D3" w:rsidRPr="006E40D3">
        <w:rPr>
          <w:rFonts w:hint="eastAsia"/>
        </w:rPr>
        <w:t>年</w:t>
      </w:r>
      <w:r w:rsidR="00CA4CBD">
        <w:rPr>
          <w:rFonts w:hint="eastAsia"/>
        </w:rPr>
        <w:t>１２</w:t>
      </w:r>
      <w:r w:rsidR="006E40D3" w:rsidRPr="006E40D3">
        <w:rPr>
          <w:rFonts w:hint="eastAsia"/>
        </w:rPr>
        <w:t>月大蔵省告示第</w:t>
      </w:r>
      <w:r w:rsidR="00CA4CBD">
        <w:rPr>
          <w:rFonts w:hint="eastAsia"/>
        </w:rPr>
        <w:t>９９１</w:t>
      </w:r>
      <w:r w:rsidR="006E40D3" w:rsidRPr="006E40D3">
        <w:rPr>
          <w:rFonts w:hint="eastAsia"/>
        </w:rPr>
        <w:t>号「政府契約の支払遅延に対する遅延利息の率を定める件」に定める率により計算して得られた額（百円未満切捨）を遅延利息として乙に支払うものとする。</w:t>
      </w:r>
      <w:r w:rsidR="00550ED4" w:rsidRPr="00550ED4">
        <w:rPr>
          <w:rFonts w:hint="eastAsia"/>
        </w:rPr>
        <w:t>ただし、本契約締結後に上記の率が変更された場合には、前条に規定する期日の翌日時点の率を基準としてその同率で計算して得られた額を乙に支払うべき遅延利息の額とする。</w:t>
      </w:r>
    </w:p>
    <w:p w14:paraId="5A594199" w14:textId="77777777" w:rsidR="00914C52" w:rsidRPr="00C4177B" w:rsidRDefault="00914C52" w:rsidP="00914C52">
      <w:pPr>
        <w:ind w:left="210" w:hangingChars="99" w:hanging="210"/>
      </w:pPr>
    </w:p>
    <w:p w14:paraId="2D367CB3" w14:textId="77777777" w:rsidR="00B825B0" w:rsidRPr="00C4177B" w:rsidRDefault="00B825B0" w:rsidP="00B825B0">
      <w:r w:rsidRPr="00C4177B">
        <w:rPr>
          <w:rFonts w:hint="eastAsia"/>
        </w:rPr>
        <w:t>（危険負担）</w:t>
      </w:r>
    </w:p>
    <w:p w14:paraId="1E5AAB02" w14:textId="54B06EE2" w:rsidR="00B825B0" w:rsidRPr="00C4177B" w:rsidRDefault="00B825B0" w:rsidP="00914C52">
      <w:pPr>
        <w:ind w:left="210" w:hangingChars="99" w:hanging="210"/>
      </w:pPr>
      <w:r w:rsidRPr="00C4177B">
        <w:rPr>
          <w:rFonts w:hint="eastAsia"/>
        </w:rPr>
        <w:t xml:space="preserve">第１４条　</w:t>
      </w:r>
      <w:r w:rsidR="00A55293" w:rsidRPr="00C4177B">
        <w:rPr>
          <w:rFonts w:hint="eastAsia"/>
        </w:rPr>
        <w:t>甲及び</w:t>
      </w:r>
      <w:r w:rsidRPr="00C4177B">
        <w:rPr>
          <w:rFonts w:hint="eastAsia"/>
        </w:rPr>
        <w:t>乙の責</w:t>
      </w:r>
      <w:r w:rsidR="007F34F3" w:rsidRPr="00C4177B">
        <w:rPr>
          <w:rFonts w:hint="eastAsia"/>
        </w:rPr>
        <w:t>め</w:t>
      </w:r>
      <w:r w:rsidRPr="00C4177B">
        <w:rPr>
          <w:rFonts w:hint="eastAsia"/>
        </w:rPr>
        <w:t>に帰</w:t>
      </w:r>
      <w:r w:rsidR="00C36BBE" w:rsidRPr="00C4177B">
        <w:rPr>
          <w:rFonts w:hint="eastAsia"/>
        </w:rPr>
        <w:t>することができない</w:t>
      </w:r>
      <w:r w:rsidRPr="00C4177B">
        <w:rPr>
          <w:rFonts w:hint="eastAsia"/>
        </w:rPr>
        <w:t>事由によ</w:t>
      </w:r>
      <w:r w:rsidR="00C36BBE" w:rsidRPr="00C4177B">
        <w:rPr>
          <w:rFonts w:hint="eastAsia"/>
        </w:rPr>
        <w:t>って乙</w:t>
      </w:r>
      <w:r w:rsidR="00497D7B" w:rsidRPr="00C4177B">
        <w:rPr>
          <w:rFonts w:hint="eastAsia"/>
        </w:rPr>
        <w:t>につき本</w:t>
      </w:r>
      <w:r w:rsidR="00A55293" w:rsidRPr="00C4177B">
        <w:rPr>
          <w:rFonts w:hint="eastAsia"/>
        </w:rPr>
        <w:t>契約の</w:t>
      </w:r>
      <w:r w:rsidR="000973EE" w:rsidRPr="00C4177B">
        <w:rPr>
          <w:rFonts w:hint="eastAsia"/>
        </w:rPr>
        <w:t>債務を</w:t>
      </w:r>
      <w:r w:rsidR="00A55293" w:rsidRPr="00C4177B">
        <w:rPr>
          <w:rFonts w:hint="eastAsia"/>
        </w:rPr>
        <w:t>履行</w:t>
      </w:r>
      <w:r w:rsidR="000973EE" w:rsidRPr="00C4177B">
        <w:rPr>
          <w:rFonts w:hint="eastAsia"/>
        </w:rPr>
        <w:t>すること</w:t>
      </w:r>
      <w:r w:rsidR="00A55293" w:rsidRPr="00C4177B">
        <w:rPr>
          <w:rFonts w:hint="eastAsia"/>
        </w:rPr>
        <w:t>ができなくなった</w:t>
      </w:r>
      <w:r w:rsidR="00C36BBE" w:rsidRPr="00C4177B">
        <w:rPr>
          <w:rFonts w:hint="eastAsia"/>
        </w:rPr>
        <w:t>とき</w:t>
      </w:r>
      <w:r w:rsidR="00A55293" w:rsidRPr="00C4177B">
        <w:rPr>
          <w:rFonts w:hint="eastAsia"/>
        </w:rPr>
        <w:t>は、</w:t>
      </w:r>
      <w:r w:rsidR="008553A7" w:rsidRPr="00C4177B">
        <w:rPr>
          <w:rFonts w:hint="eastAsia"/>
        </w:rPr>
        <w:t>甲は契約金額の支払いの義務を免れるものとする。</w:t>
      </w:r>
    </w:p>
    <w:p w14:paraId="175F2640" w14:textId="77777777" w:rsidR="00B825B0" w:rsidRPr="00C4177B" w:rsidRDefault="00B825B0" w:rsidP="00914C52">
      <w:pPr>
        <w:ind w:left="210" w:hangingChars="99" w:hanging="210"/>
      </w:pPr>
    </w:p>
    <w:p w14:paraId="384B1368" w14:textId="0F9AC253" w:rsidR="00914C52" w:rsidRPr="00C4177B" w:rsidRDefault="00914C52" w:rsidP="00914C52">
      <w:pPr>
        <w:ind w:left="210" w:hangingChars="99" w:hanging="210"/>
      </w:pPr>
      <w:r w:rsidRPr="00C4177B">
        <w:rPr>
          <w:rFonts w:hint="eastAsia"/>
        </w:rPr>
        <w:t>（</w:t>
      </w:r>
      <w:r w:rsidR="005B6C2C" w:rsidRPr="00C4177B">
        <w:rPr>
          <w:rFonts w:hint="eastAsia"/>
        </w:rPr>
        <w:t>納品物が契約の内容に適合しない場合の措置</w:t>
      </w:r>
      <w:r w:rsidRPr="00C4177B">
        <w:rPr>
          <w:rFonts w:hint="eastAsia"/>
        </w:rPr>
        <w:t>）</w:t>
      </w:r>
    </w:p>
    <w:p w14:paraId="0BB22EF7" w14:textId="1D4FE7CF" w:rsidR="009023A8" w:rsidRPr="00C4177B" w:rsidRDefault="00914C52" w:rsidP="009023A8">
      <w:pPr>
        <w:ind w:left="210" w:hangingChars="99" w:hanging="210"/>
      </w:pPr>
      <w:r w:rsidRPr="00C4177B">
        <w:rPr>
          <w:rFonts w:hint="eastAsia"/>
        </w:rPr>
        <w:t>第１５条　甲は、</w:t>
      </w:r>
      <w:r w:rsidR="003D024C" w:rsidRPr="00C4177B">
        <w:rPr>
          <w:rFonts w:hint="eastAsia"/>
        </w:rPr>
        <w:t>第８条に規定する</w:t>
      </w:r>
      <w:r w:rsidR="004569CE" w:rsidRPr="00C4177B">
        <w:rPr>
          <w:rFonts w:hint="eastAsia"/>
        </w:rPr>
        <w:t>検査完了後に</w:t>
      </w:r>
      <w:r w:rsidR="0023638B" w:rsidRPr="00C4177B">
        <w:rPr>
          <w:rFonts w:hint="eastAsia"/>
        </w:rPr>
        <w:t>本契約書及び第２条の別添仕様書に定める事項</w:t>
      </w:r>
      <w:r w:rsidR="003D024C" w:rsidRPr="00C4177B">
        <w:rPr>
          <w:rFonts w:hint="eastAsia"/>
        </w:rPr>
        <w:t>に</w:t>
      </w:r>
      <w:r w:rsidR="00E83B2B" w:rsidRPr="00C4177B">
        <w:rPr>
          <w:rFonts w:hint="eastAsia"/>
        </w:rPr>
        <w:t>適合していないこと（以下「契約不適合」という。）を知った</w:t>
      </w:r>
      <w:r w:rsidR="004569CE" w:rsidRPr="00C4177B">
        <w:rPr>
          <w:rFonts w:hint="eastAsia"/>
        </w:rPr>
        <w:t>場合、</w:t>
      </w:r>
      <w:r w:rsidR="00E55123" w:rsidRPr="00C4177B">
        <w:rPr>
          <w:rFonts w:hint="eastAsia"/>
        </w:rPr>
        <w:t>検査に合格したとき</w:t>
      </w:r>
      <w:r w:rsidR="00E83B2B" w:rsidRPr="00C4177B">
        <w:rPr>
          <w:rFonts w:hint="eastAsia"/>
        </w:rPr>
        <w:t>から</w:t>
      </w:r>
      <w:r w:rsidR="00E55123" w:rsidRPr="00C4177B">
        <w:rPr>
          <w:rFonts w:hint="eastAsia"/>
        </w:rPr>
        <w:t>１</w:t>
      </w:r>
      <w:r w:rsidR="003D024C" w:rsidRPr="00C4177B">
        <w:rPr>
          <w:rFonts w:hint="eastAsia"/>
        </w:rPr>
        <w:t>年以内に（数量又は権利の不適合については期間制限なく）その旨を乙に通知し</w:t>
      </w:r>
      <w:r w:rsidR="004569CE" w:rsidRPr="00C4177B">
        <w:rPr>
          <w:rFonts w:hint="eastAsia"/>
        </w:rPr>
        <w:t>た上で</w:t>
      </w:r>
      <w:r w:rsidR="003D024C" w:rsidRPr="00C4177B">
        <w:rPr>
          <w:rFonts w:hint="eastAsia"/>
        </w:rPr>
        <w:t>、次の各号のいずれかを選択して</w:t>
      </w:r>
      <w:r w:rsidR="004569CE" w:rsidRPr="00C4177B">
        <w:rPr>
          <w:rFonts w:hint="eastAsia"/>
        </w:rPr>
        <w:t>乙に</w:t>
      </w:r>
      <w:r w:rsidR="003D024C" w:rsidRPr="00C4177B">
        <w:rPr>
          <w:rFonts w:hint="eastAsia"/>
        </w:rPr>
        <w:t>請求することができ、乙はこれに応じなければならない。なお、甲は、乙に対して第２号を請求する場合において、事前に相当の期間を定めて第１号の履行を催告することを要しないものとする</w:t>
      </w:r>
      <w:r w:rsidRPr="00C4177B">
        <w:rPr>
          <w:rFonts w:hint="eastAsia"/>
        </w:rPr>
        <w:t>。</w:t>
      </w:r>
    </w:p>
    <w:p w14:paraId="76B57713" w14:textId="4A3EA950" w:rsidR="003D024C" w:rsidRPr="00C4177B" w:rsidRDefault="00A45520" w:rsidP="009023A8">
      <w:pPr>
        <w:ind w:leftChars="100" w:left="638" w:hangingChars="200" w:hanging="425"/>
      </w:pPr>
      <w:r w:rsidRPr="00C4177B">
        <w:rPr>
          <w:rFonts w:hint="eastAsia"/>
        </w:rPr>
        <w:t>（１）</w:t>
      </w:r>
      <w:r w:rsidR="003D024C" w:rsidRPr="00C4177B">
        <w:rPr>
          <w:rFonts w:hint="eastAsia"/>
        </w:rPr>
        <w:t>甲の選択に従い、甲の指定した期限内に、乙の責任と費用負担により、他の良品との引換え、修理又は不足分の引渡しを行うこと</w:t>
      </w:r>
    </w:p>
    <w:p w14:paraId="2AE68083" w14:textId="6EBECD30" w:rsidR="003D024C" w:rsidRPr="00C4177B" w:rsidRDefault="00A45520" w:rsidP="00A45520">
      <w:pPr>
        <w:ind w:firstLineChars="100" w:firstLine="213"/>
      </w:pPr>
      <w:r w:rsidRPr="00C4177B">
        <w:rPr>
          <w:rFonts w:hint="eastAsia"/>
        </w:rPr>
        <w:t>（２）</w:t>
      </w:r>
      <w:r w:rsidR="007824F1" w:rsidRPr="00C4177B">
        <w:rPr>
          <w:rFonts w:hint="eastAsia"/>
        </w:rPr>
        <w:t>直ちに代金の減額を行うこと</w:t>
      </w:r>
    </w:p>
    <w:p w14:paraId="794AEAAC" w14:textId="7E8E1407" w:rsidR="00914C52" w:rsidRPr="00C4177B" w:rsidRDefault="00914C52" w:rsidP="00914C52">
      <w:pPr>
        <w:ind w:left="210" w:hangingChars="99" w:hanging="210"/>
      </w:pPr>
      <w:r w:rsidRPr="00C4177B">
        <w:rPr>
          <w:rFonts w:hint="eastAsia"/>
        </w:rPr>
        <w:t>２</w:t>
      </w:r>
      <w:r w:rsidR="00324691" w:rsidRPr="00C4177B">
        <w:rPr>
          <w:rFonts w:hint="eastAsia"/>
        </w:rPr>
        <w:t xml:space="preserve">　</w:t>
      </w:r>
      <w:r w:rsidR="007824F1" w:rsidRPr="00C4177B">
        <w:rPr>
          <w:rFonts w:hint="eastAsia"/>
        </w:rPr>
        <w:t>甲は、</w:t>
      </w:r>
      <w:r w:rsidRPr="00C4177B">
        <w:rPr>
          <w:rFonts w:hint="eastAsia"/>
        </w:rPr>
        <w:t>前項</w:t>
      </w:r>
      <w:r w:rsidR="007824F1" w:rsidRPr="00C4177B">
        <w:rPr>
          <w:rFonts w:hint="eastAsia"/>
        </w:rPr>
        <w:t>の通知をした場合は、</w:t>
      </w:r>
      <w:r w:rsidR="00D437C2" w:rsidRPr="00C4177B">
        <w:rPr>
          <w:rFonts w:hint="eastAsia"/>
        </w:rPr>
        <w:t>乙に対して、</w:t>
      </w:r>
      <w:r w:rsidR="007824F1" w:rsidRPr="00C4177B">
        <w:rPr>
          <w:rFonts w:hint="eastAsia"/>
        </w:rPr>
        <w:t>前項各号</w:t>
      </w:r>
      <w:r w:rsidR="00D437C2" w:rsidRPr="00C4177B">
        <w:rPr>
          <w:rFonts w:hint="eastAsia"/>
        </w:rPr>
        <w:t>の請求</w:t>
      </w:r>
      <w:r w:rsidR="007824F1" w:rsidRPr="00C4177B">
        <w:rPr>
          <w:rFonts w:hint="eastAsia"/>
        </w:rPr>
        <w:t>に加え</w:t>
      </w:r>
      <w:r w:rsidR="00D437C2" w:rsidRPr="00C4177B">
        <w:rPr>
          <w:rFonts w:hint="eastAsia"/>
        </w:rPr>
        <w:t>、</w:t>
      </w:r>
      <w:r w:rsidR="007824F1" w:rsidRPr="00C4177B">
        <w:rPr>
          <w:rFonts w:hint="eastAsia"/>
        </w:rPr>
        <w:t>損害賠償請求及び本契約の解除を行うことができる</w:t>
      </w:r>
      <w:r w:rsidRPr="00C4177B">
        <w:rPr>
          <w:rFonts w:hint="eastAsia"/>
        </w:rPr>
        <w:t>。</w:t>
      </w:r>
    </w:p>
    <w:p w14:paraId="4A19C8D6" w14:textId="18EC8C16" w:rsidR="007C7207" w:rsidRPr="00C4177B" w:rsidRDefault="00914C52" w:rsidP="009B7B48">
      <w:pPr>
        <w:ind w:left="210" w:hangingChars="99" w:hanging="210"/>
      </w:pPr>
      <w:r w:rsidRPr="00C4177B">
        <w:rPr>
          <w:rFonts w:hint="eastAsia"/>
        </w:rPr>
        <w:t>３</w:t>
      </w:r>
      <w:r w:rsidR="00870753" w:rsidRPr="00C4177B">
        <w:rPr>
          <w:rFonts w:hint="eastAsia"/>
        </w:rPr>
        <w:t xml:space="preserve">　</w:t>
      </w:r>
      <w:r w:rsidR="00333E62" w:rsidRPr="00C4177B">
        <w:rPr>
          <w:rFonts w:hint="eastAsia"/>
        </w:rPr>
        <w:t>乙が契約不適合について知りもしくは重大な過失</w:t>
      </w:r>
      <w:r w:rsidR="00D65B12" w:rsidRPr="00C4177B">
        <w:rPr>
          <w:rFonts w:hint="eastAsia"/>
        </w:rPr>
        <w:t>により知らなかった場合、又は契約不適合が重大である場合は、第１項</w:t>
      </w:r>
      <w:r w:rsidR="00333E62" w:rsidRPr="00C4177B">
        <w:rPr>
          <w:rFonts w:hint="eastAsia"/>
        </w:rPr>
        <w:t>の通知期間を経過した後においてもなお前２項を適用するものとする</w:t>
      </w:r>
      <w:r w:rsidRPr="00C4177B">
        <w:rPr>
          <w:rFonts w:hint="eastAsia"/>
        </w:rPr>
        <w:t>。</w:t>
      </w:r>
    </w:p>
    <w:p w14:paraId="5A3A996D" w14:textId="77777777" w:rsidR="00914C52" w:rsidRPr="00C4177B" w:rsidRDefault="00914C52" w:rsidP="009B7B48">
      <w:pPr>
        <w:ind w:left="210" w:hangingChars="99" w:hanging="210"/>
      </w:pPr>
    </w:p>
    <w:p w14:paraId="151CC2B7" w14:textId="77777777" w:rsidR="005F5A2A" w:rsidRPr="00C4177B" w:rsidRDefault="00FD4B3A" w:rsidP="009B7B48">
      <w:pPr>
        <w:ind w:left="210" w:hangingChars="99" w:hanging="210"/>
      </w:pPr>
      <w:r w:rsidRPr="00C4177B">
        <w:rPr>
          <w:rFonts w:hint="eastAsia"/>
        </w:rPr>
        <w:t>（権利義務の譲渡等）</w:t>
      </w:r>
    </w:p>
    <w:p w14:paraId="0B66B156" w14:textId="5ACEC748" w:rsidR="005F76E3" w:rsidRPr="00C4177B" w:rsidRDefault="00134038" w:rsidP="005F76E3">
      <w:pPr>
        <w:ind w:left="210" w:hangingChars="99" w:hanging="210"/>
      </w:pPr>
      <w:r w:rsidRPr="00C4177B">
        <w:rPr>
          <w:rFonts w:hint="eastAsia"/>
        </w:rPr>
        <w:t>第１</w:t>
      </w:r>
      <w:r w:rsidR="00914C52" w:rsidRPr="00C4177B">
        <w:rPr>
          <w:rFonts w:hint="eastAsia"/>
        </w:rPr>
        <w:t>６</w:t>
      </w:r>
      <w:r w:rsidR="00FD4B3A" w:rsidRPr="00C4177B">
        <w:rPr>
          <w:rFonts w:hint="eastAsia"/>
        </w:rPr>
        <w:t xml:space="preserve">条　</w:t>
      </w:r>
      <w:r w:rsidR="005F76E3" w:rsidRPr="00C4177B">
        <w:rPr>
          <w:rFonts w:hint="eastAsia"/>
        </w:rPr>
        <w:t>乙は、甲の承諾を得た場合を除き、</w:t>
      </w:r>
      <w:r w:rsidR="00914C52" w:rsidRPr="00C4177B">
        <w:rPr>
          <w:rFonts w:hint="eastAsia"/>
        </w:rPr>
        <w:t>本契約上の地位を第三者に承継させ、又は</w:t>
      </w:r>
      <w:r w:rsidR="004603FD" w:rsidRPr="00C4177B">
        <w:rPr>
          <w:rFonts w:hint="eastAsia"/>
        </w:rPr>
        <w:t>本</w:t>
      </w:r>
      <w:r w:rsidR="005F76E3" w:rsidRPr="00C4177B">
        <w:rPr>
          <w:rFonts w:hint="eastAsia"/>
        </w:rPr>
        <w:t>契約によって生ずる権利義務の全部若しくは一部を第三者に譲渡</w:t>
      </w:r>
      <w:r w:rsidR="00914C52" w:rsidRPr="00C4177B">
        <w:rPr>
          <w:rFonts w:hint="eastAsia"/>
        </w:rPr>
        <w:t>し、引き受けさせ</w:t>
      </w:r>
      <w:r w:rsidR="007F34F3" w:rsidRPr="00C4177B">
        <w:rPr>
          <w:rFonts w:hint="eastAsia"/>
        </w:rPr>
        <w:t>、</w:t>
      </w:r>
      <w:r w:rsidR="00914C52" w:rsidRPr="00C4177B">
        <w:rPr>
          <w:rFonts w:hint="eastAsia"/>
        </w:rPr>
        <w:t>若しくは担保に供</w:t>
      </w:r>
      <w:r w:rsidR="005F76E3" w:rsidRPr="00C4177B">
        <w:rPr>
          <w:rFonts w:hint="eastAsia"/>
        </w:rPr>
        <w:t>してはならない。ただし、売掛債権担保融資制度に基づき融資を受けるに</w:t>
      </w:r>
      <w:r w:rsidR="007F34F3" w:rsidRPr="00C4177B">
        <w:rPr>
          <w:rFonts w:hint="eastAsia"/>
        </w:rPr>
        <w:t>当</w:t>
      </w:r>
      <w:r w:rsidR="005F76E3" w:rsidRPr="00C4177B">
        <w:rPr>
          <w:rFonts w:hint="eastAsia"/>
        </w:rPr>
        <w:t>たり信用保証協会</w:t>
      </w:r>
      <w:r w:rsidR="00BD59DC" w:rsidRPr="00C4177B">
        <w:rPr>
          <w:rFonts w:hint="eastAsia"/>
        </w:rPr>
        <w:t>、</w:t>
      </w:r>
      <w:r w:rsidR="006F4009" w:rsidRPr="00C4177B">
        <w:rPr>
          <w:rFonts w:hint="eastAsia"/>
        </w:rPr>
        <w:t>中小企業信用保険法施行令（昭和２５年政令第３５０号）第１条の４</w:t>
      </w:r>
      <w:r w:rsidR="005F76E3" w:rsidRPr="00C4177B">
        <w:rPr>
          <w:rFonts w:hint="eastAsia"/>
        </w:rPr>
        <w:t>に規定する金融機関</w:t>
      </w:r>
      <w:r w:rsidR="006D67E3" w:rsidRPr="00C4177B">
        <w:rPr>
          <w:rFonts w:hint="eastAsia"/>
        </w:rPr>
        <w:t>に対して</w:t>
      </w:r>
      <w:r w:rsidR="005F76E3" w:rsidRPr="00C4177B">
        <w:rPr>
          <w:rFonts w:hint="eastAsia"/>
        </w:rPr>
        <w:t>債権を譲渡する場合は、この限りではない。</w:t>
      </w:r>
    </w:p>
    <w:p w14:paraId="7DADF553" w14:textId="26106FA8" w:rsidR="005F76E3" w:rsidRPr="00C4177B" w:rsidRDefault="005F76E3" w:rsidP="005F76E3">
      <w:pPr>
        <w:ind w:left="213" w:hangingChars="100" w:hanging="213"/>
      </w:pPr>
      <w:r w:rsidRPr="00C4177B">
        <w:rPr>
          <w:rFonts w:hint="eastAsia"/>
        </w:rPr>
        <w:t>２　乙は、前項ただし書の規定による債権譲渡をすることになったときは、速やかにその旨を書面により甲に届</w:t>
      </w:r>
      <w:r w:rsidR="007F34F3" w:rsidRPr="00C4177B">
        <w:rPr>
          <w:rFonts w:hint="eastAsia"/>
        </w:rPr>
        <w:t>け</w:t>
      </w:r>
      <w:r w:rsidRPr="00C4177B">
        <w:rPr>
          <w:rFonts w:hint="eastAsia"/>
        </w:rPr>
        <w:t>出なければならない。</w:t>
      </w:r>
    </w:p>
    <w:p w14:paraId="15A95D20" w14:textId="77777777" w:rsidR="007C7207" w:rsidRPr="00C4177B" w:rsidRDefault="007C7207" w:rsidP="005F76E3">
      <w:pPr>
        <w:ind w:left="210" w:hangingChars="99" w:hanging="210"/>
      </w:pPr>
    </w:p>
    <w:p w14:paraId="1D6664BA" w14:textId="49C00792" w:rsidR="00245D63" w:rsidRPr="00C4177B" w:rsidRDefault="00245D63" w:rsidP="00245D63">
      <w:r w:rsidRPr="00C4177B">
        <w:rPr>
          <w:rFonts w:hint="eastAsia"/>
        </w:rPr>
        <w:t>（</w:t>
      </w:r>
      <w:r w:rsidR="001C13C4" w:rsidRPr="00C4177B">
        <w:rPr>
          <w:rFonts w:hint="eastAsia"/>
        </w:rPr>
        <w:t>再委託</w:t>
      </w:r>
      <w:r w:rsidRPr="00C4177B">
        <w:rPr>
          <w:rFonts w:hint="eastAsia"/>
        </w:rPr>
        <w:t>の禁止）</w:t>
      </w:r>
    </w:p>
    <w:p w14:paraId="7C32EDB6" w14:textId="1D7CBA9B" w:rsidR="00245D63" w:rsidRPr="00C4177B" w:rsidRDefault="00134038" w:rsidP="00245D63">
      <w:pPr>
        <w:ind w:left="210" w:hanging="210"/>
      </w:pPr>
      <w:r w:rsidRPr="00C4177B">
        <w:rPr>
          <w:rFonts w:hint="eastAsia"/>
        </w:rPr>
        <w:t>第１</w:t>
      </w:r>
      <w:r w:rsidR="00914C52" w:rsidRPr="00C4177B">
        <w:rPr>
          <w:rFonts w:hint="eastAsia"/>
        </w:rPr>
        <w:t>７</w:t>
      </w:r>
      <w:r w:rsidR="00245D63" w:rsidRPr="00C4177B">
        <w:rPr>
          <w:rFonts w:hint="eastAsia"/>
        </w:rPr>
        <w:t>条</w:t>
      </w:r>
      <w:r w:rsidR="00245D63" w:rsidRPr="00C4177B">
        <w:rPr>
          <w:rFonts w:hint="eastAsia"/>
        </w:rPr>
        <w:t xml:space="preserve">  </w:t>
      </w:r>
      <w:r w:rsidR="00245D63" w:rsidRPr="00C4177B">
        <w:rPr>
          <w:rFonts w:hint="eastAsia"/>
        </w:rPr>
        <w:t>乙は、本契約の全部</w:t>
      </w:r>
      <w:r w:rsidR="004603FD" w:rsidRPr="00C4177B">
        <w:rPr>
          <w:rFonts w:hint="eastAsia"/>
        </w:rPr>
        <w:t>又は</w:t>
      </w:r>
      <w:r w:rsidR="00315840" w:rsidRPr="00C4177B">
        <w:rPr>
          <w:rFonts w:hint="eastAsia"/>
        </w:rPr>
        <w:t>主要</w:t>
      </w:r>
      <w:r w:rsidR="00245D63" w:rsidRPr="00C4177B">
        <w:rPr>
          <w:rFonts w:hint="eastAsia"/>
        </w:rPr>
        <w:t>部分を第三者</w:t>
      </w:r>
      <w:r w:rsidR="00121335" w:rsidRPr="00C4177B">
        <w:rPr>
          <w:rFonts w:hint="eastAsia"/>
        </w:rPr>
        <w:t>（乙の子会社（会社法第２条第３号に規定する子会社をいう。）を含む。）</w:t>
      </w:r>
      <w:r w:rsidR="00245D63" w:rsidRPr="00C4177B">
        <w:rPr>
          <w:rFonts w:hint="eastAsia"/>
        </w:rPr>
        <w:t>に</w:t>
      </w:r>
      <w:r w:rsidR="001C13C4" w:rsidRPr="00C4177B">
        <w:rPr>
          <w:rFonts w:hint="eastAsia"/>
        </w:rPr>
        <w:t>委託</w:t>
      </w:r>
      <w:r w:rsidR="00996BF6" w:rsidRPr="00C4177B">
        <w:rPr>
          <w:rFonts w:hint="eastAsia"/>
        </w:rPr>
        <w:t>することはでき</w:t>
      </w:r>
      <w:r w:rsidR="00245D63" w:rsidRPr="00C4177B">
        <w:rPr>
          <w:rFonts w:hint="eastAsia"/>
        </w:rPr>
        <w:t>ない。</w:t>
      </w:r>
    </w:p>
    <w:p w14:paraId="48D65D85" w14:textId="550F8DF2" w:rsidR="00652065" w:rsidRPr="00C4177B" w:rsidRDefault="00652065" w:rsidP="00652065">
      <w:pPr>
        <w:ind w:left="210" w:hangingChars="99" w:hanging="210"/>
      </w:pPr>
      <w:r w:rsidRPr="00C4177B">
        <w:rPr>
          <w:rFonts w:hint="eastAsia"/>
        </w:rPr>
        <w:t>２　乙は、</w:t>
      </w:r>
      <w:r w:rsidR="00E55123" w:rsidRPr="00C4177B">
        <w:rPr>
          <w:rFonts w:hint="eastAsia"/>
        </w:rPr>
        <w:t>本業務の一部を第三者に</w:t>
      </w:r>
      <w:r w:rsidR="00996BF6" w:rsidRPr="00C4177B">
        <w:rPr>
          <w:rFonts w:hint="eastAsia"/>
        </w:rPr>
        <w:t>委託</w:t>
      </w:r>
      <w:r w:rsidRPr="00C4177B">
        <w:rPr>
          <w:rFonts w:hint="eastAsia"/>
        </w:rPr>
        <w:t>する場合</w:t>
      </w:r>
      <w:r w:rsidR="00E55123" w:rsidRPr="00C4177B">
        <w:rPr>
          <w:rFonts w:hint="eastAsia"/>
        </w:rPr>
        <w:t>（以下「再委託」という。）</w:t>
      </w:r>
      <w:r w:rsidRPr="00C4177B">
        <w:rPr>
          <w:rFonts w:hint="eastAsia"/>
        </w:rPr>
        <w:t>には、甲に</w:t>
      </w:r>
      <w:r w:rsidR="004603FD" w:rsidRPr="00C4177B">
        <w:rPr>
          <w:rFonts w:hint="eastAsia"/>
        </w:rPr>
        <w:t>対</w:t>
      </w:r>
      <w:r w:rsidR="004603FD" w:rsidRPr="00C4177B">
        <w:rPr>
          <w:rFonts w:hint="eastAsia"/>
        </w:rPr>
        <w:lastRenderedPageBreak/>
        <w:t>して</w:t>
      </w:r>
      <w:r w:rsidRPr="00C4177B">
        <w:rPr>
          <w:rFonts w:hint="eastAsia"/>
        </w:rPr>
        <w:t>次の各号に掲げる事項を記載した承認申請書を提出し、その承認を受けなければならない。</w:t>
      </w:r>
      <w:r w:rsidR="00996BF6" w:rsidRPr="00C4177B">
        <w:rPr>
          <w:rFonts w:hint="eastAsia"/>
        </w:rPr>
        <w:t>ただし、当該再委託</w:t>
      </w:r>
      <w:r w:rsidR="00703760" w:rsidRPr="00C4177B">
        <w:rPr>
          <w:rFonts w:hint="eastAsia"/>
        </w:rPr>
        <w:t>の総額</w:t>
      </w:r>
      <w:r w:rsidR="00996BF6" w:rsidRPr="00C4177B">
        <w:rPr>
          <w:rFonts w:hint="eastAsia"/>
        </w:rPr>
        <w:t>が５０万円未満の場合は、この限りでない。</w:t>
      </w:r>
    </w:p>
    <w:p w14:paraId="62CEA1A3" w14:textId="7014A87B" w:rsidR="00652065" w:rsidRPr="00C4177B" w:rsidRDefault="00652065" w:rsidP="00652065">
      <w:pPr>
        <w:ind w:leftChars="100" w:left="426" w:hangingChars="100" w:hanging="213"/>
      </w:pPr>
      <w:r w:rsidRPr="00C4177B">
        <w:rPr>
          <w:rFonts w:hint="eastAsia"/>
        </w:rPr>
        <w:t>（１）</w:t>
      </w:r>
      <w:r w:rsidR="00FC2884" w:rsidRPr="00C4177B">
        <w:rPr>
          <w:rFonts w:hint="eastAsia"/>
        </w:rPr>
        <w:t>再委託</w:t>
      </w:r>
      <w:r w:rsidRPr="00C4177B">
        <w:rPr>
          <w:rFonts w:hint="eastAsia"/>
        </w:rPr>
        <w:t>する相手方の商号又は名称及び住所</w:t>
      </w:r>
    </w:p>
    <w:p w14:paraId="2C1BE0C1" w14:textId="63906B1F" w:rsidR="00652065" w:rsidRPr="00C4177B" w:rsidRDefault="00652065" w:rsidP="00652065">
      <w:pPr>
        <w:ind w:leftChars="100" w:left="426" w:hangingChars="100" w:hanging="213"/>
      </w:pPr>
      <w:r w:rsidRPr="00C4177B">
        <w:rPr>
          <w:rFonts w:hint="eastAsia"/>
        </w:rPr>
        <w:t>（２）</w:t>
      </w:r>
      <w:r w:rsidR="00FC2884" w:rsidRPr="00C4177B">
        <w:rPr>
          <w:rFonts w:hint="eastAsia"/>
        </w:rPr>
        <w:t>再委託</w:t>
      </w:r>
      <w:r w:rsidRPr="00C4177B">
        <w:rPr>
          <w:rFonts w:hint="eastAsia"/>
        </w:rPr>
        <w:t>する相手方の業務の範囲</w:t>
      </w:r>
      <w:r w:rsidR="00FC2884" w:rsidRPr="00C4177B">
        <w:rPr>
          <w:rFonts w:hint="eastAsia"/>
        </w:rPr>
        <w:t>及び履行体制図</w:t>
      </w:r>
    </w:p>
    <w:p w14:paraId="448A0D3A" w14:textId="366A6897" w:rsidR="00652065" w:rsidRPr="00C4177B" w:rsidRDefault="00652065" w:rsidP="00652065">
      <w:pPr>
        <w:ind w:leftChars="100" w:left="426" w:hangingChars="100" w:hanging="213"/>
      </w:pPr>
      <w:r w:rsidRPr="00C4177B">
        <w:rPr>
          <w:rFonts w:hint="eastAsia"/>
        </w:rPr>
        <w:t>（３）</w:t>
      </w:r>
      <w:r w:rsidR="00FC2884" w:rsidRPr="00C4177B">
        <w:rPr>
          <w:rFonts w:hint="eastAsia"/>
        </w:rPr>
        <w:t>再委託</w:t>
      </w:r>
      <w:r w:rsidRPr="00C4177B">
        <w:rPr>
          <w:rFonts w:hint="eastAsia"/>
        </w:rPr>
        <w:t>を行う合理的理由</w:t>
      </w:r>
    </w:p>
    <w:p w14:paraId="7F2A3DFD" w14:textId="1CB989FC" w:rsidR="00652065" w:rsidRPr="00C4177B" w:rsidRDefault="00652065" w:rsidP="00652065">
      <w:pPr>
        <w:ind w:leftChars="100" w:left="213"/>
      </w:pPr>
      <w:r w:rsidRPr="00C4177B">
        <w:rPr>
          <w:rFonts w:hint="eastAsia"/>
        </w:rPr>
        <w:t>（４）</w:t>
      </w:r>
      <w:r w:rsidR="00FC2884" w:rsidRPr="00C4177B">
        <w:rPr>
          <w:rFonts w:hint="eastAsia"/>
        </w:rPr>
        <w:t>再委託</w:t>
      </w:r>
      <w:r w:rsidRPr="00C4177B">
        <w:rPr>
          <w:rFonts w:hint="eastAsia"/>
        </w:rPr>
        <w:t>する相手方が、</w:t>
      </w:r>
      <w:r w:rsidR="00FC2884" w:rsidRPr="00C4177B">
        <w:rPr>
          <w:rFonts w:hint="eastAsia"/>
        </w:rPr>
        <w:t>再委託</w:t>
      </w:r>
      <w:r w:rsidRPr="00C4177B">
        <w:rPr>
          <w:rFonts w:hint="eastAsia"/>
        </w:rPr>
        <w:t>される業務を履行する能力</w:t>
      </w:r>
    </w:p>
    <w:p w14:paraId="1298FD89" w14:textId="14EF3E80" w:rsidR="00652065" w:rsidRPr="00C4177B" w:rsidRDefault="00652065" w:rsidP="00652065">
      <w:pPr>
        <w:ind w:leftChars="100" w:left="213"/>
      </w:pPr>
      <w:r w:rsidRPr="00C4177B">
        <w:rPr>
          <w:rFonts w:hint="eastAsia"/>
        </w:rPr>
        <w:t>（５）</w:t>
      </w:r>
      <w:r w:rsidR="00FC2884" w:rsidRPr="00C4177B">
        <w:rPr>
          <w:rFonts w:hint="eastAsia"/>
        </w:rPr>
        <w:t>再委託</w:t>
      </w:r>
      <w:r w:rsidRPr="00C4177B">
        <w:rPr>
          <w:rFonts w:hint="eastAsia"/>
        </w:rPr>
        <w:t>に要する費用</w:t>
      </w:r>
    </w:p>
    <w:p w14:paraId="12433688" w14:textId="77777777" w:rsidR="00652065" w:rsidRPr="00C4177B" w:rsidRDefault="00652065" w:rsidP="00652065">
      <w:pPr>
        <w:ind w:leftChars="100" w:left="426" w:hangingChars="100" w:hanging="213"/>
      </w:pPr>
      <w:r w:rsidRPr="00C4177B">
        <w:rPr>
          <w:rFonts w:hint="eastAsia"/>
        </w:rPr>
        <w:t>（６）その他必要と認められる事項</w:t>
      </w:r>
    </w:p>
    <w:p w14:paraId="378FB701" w14:textId="7FE8B010" w:rsidR="00AD0897" w:rsidRPr="00C4177B" w:rsidRDefault="00AD0897" w:rsidP="00AD0897">
      <w:pPr>
        <w:ind w:left="213" w:hangingChars="100" w:hanging="213"/>
      </w:pPr>
      <w:r w:rsidRPr="00C4177B">
        <w:rPr>
          <w:rFonts w:hint="eastAsia"/>
        </w:rPr>
        <w:t>３　乙は、本業務の一部を</w:t>
      </w:r>
      <w:r w:rsidR="00FC2884" w:rsidRPr="00C4177B">
        <w:rPr>
          <w:rFonts w:hint="eastAsia"/>
        </w:rPr>
        <w:t>再委託</w:t>
      </w:r>
      <w:r w:rsidRPr="00C4177B">
        <w:rPr>
          <w:rFonts w:hint="eastAsia"/>
        </w:rPr>
        <w:t>する場合、</w:t>
      </w:r>
      <w:r w:rsidRPr="00C4177B">
        <w:rPr>
          <w:rFonts w:hint="eastAsia"/>
        </w:rPr>
        <w:t xml:space="preserve"> </w:t>
      </w:r>
      <w:r w:rsidR="003D6A8D" w:rsidRPr="00C4177B">
        <w:rPr>
          <w:rFonts w:hint="eastAsia"/>
        </w:rPr>
        <w:t>再委託</w:t>
      </w:r>
      <w:r w:rsidR="00E55123" w:rsidRPr="00C4177B">
        <w:rPr>
          <w:rFonts w:hint="eastAsia"/>
        </w:rPr>
        <w:t>の相手方</w:t>
      </w:r>
      <w:r w:rsidRPr="00C4177B">
        <w:rPr>
          <w:rFonts w:hint="eastAsia"/>
        </w:rPr>
        <w:t>に対し、本契約に基づき乙が甲に対して負担するものと同一の義務を負わせるものとし、</w:t>
      </w:r>
      <w:r w:rsidR="003D6A8D" w:rsidRPr="00C4177B">
        <w:rPr>
          <w:rFonts w:hint="eastAsia"/>
        </w:rPr>
        <w:t>再委託先</w:t>
      </w:r>
      <w:r w:rsidRPr="00C4177B">
        <w:rPr>
          <w:rFonts w:hint="eastAsia"/>
        </w:rPr>
        <w:t>に関する全ての責任を</w:t>
      </w:r>
      <w:r w:rsidR="007F34F3" w:rsidRPr="00C4177B">
        <w:rPr>
          <w:rFonts w:hint="eastAsia"/>
        </w:rPr>
        <w:t>負</w:t>
      </w:r>
      <w:r w:rsidRPr="00C4177B">
        <w:rPr>
          <w:rFonts w:hint="eastAsia"/>
        </w:rPr>
        <w:t>うものとする。</w:t>
      </w:r>
    </w:p>
    <w:p w14:paraId="7F319B2D" w14:textId="77777777" w:rsidR="00CC32C4" w:rsidRPr="00C4177B" w:rsidRDefault="00CC32C4" w:rsidP="00CC32C4">
      <w:pPr>
        <w:ind w:left="213" w:hangingChars="100" w:hanging="213"/>
      </w:pPr>
      <w:r w:rsidRPr="00C4177B">
        <w:rPr>
          <w:rFonts w:hint="eastAsia"/>
        </w:rPr>
        <w:t>４　前項の場合、乙は、再委託の相手方に対し、本契約書を準用して、乙が本契約を遵守するために必要な事項を全て明記した契約を締結しなければならない。</w:t>
      </w:r>
    </w:p>
    <w:p w14:paraId="2D1B048F" w14:textId="77777777" w:rsidR="00CC32C4" w:rsidRPr="00C4177B" w:rsidRDefault="00CC32C4" w:rsidP="00CC32C4">
      <w:pPr>
        <w:ind w:left="213" w:hangingChars="100" w:hanging="213"/>
        <w:rPr>
          <w:shd w:val="pct15" w:color="auto" w:fill="FFFFFF"/>
        </w:rPr>
      </w:pPr>
      <w:r w:rsidRPr="00C4177B">
        <w:rPr>
          <w:rFonts w:hint="eastAsia"/>
        </w:rPr>
        <w:t>５　乙は、再委託する相手方を変更する場合には、第２項ただし書に該当する場合を除き、予め、甲に対し、同項に規定する承認申請書を甲に提出し、その承認を受けなければならない。</w:t>
      </w:r>
    </w:p>
    <w:p w14:paraId="008ABB7E" w14:textId="776A304A" w:rsidR="00CC32C4" w:rsidRPr="00C4177B" w:rsidRDefault="00CC32C4" w:rsidP="00CC32C4">
      <w:pPr>
        <w:ind w:left="210" w:hangingChars="99" w:hanging="210"/>
      </w:pPr>
      <w:r w:rsidRPr="00C4177B">
        <w:rPr>
          <w:rFonts w:hint="eastAsia"/>
        </w:rPr>
        <w:t>６　乙は、再委託の相手方からさら</w:t>
      </w:r>
      <w:r w:rsidR="0029059E" w:rsidRPr="00C4177B">
        <w:rPr>
          <w:rFonts w:hint="eastAsia"/>
        </w:rPr>
        <w:t>に第三者へ再委託する場合（以下「再々委託という。」）には、第２項から第５項</w:t>
      </w:r>
      <w:r w:rsidRPr="00C4177B">
        <w:rPr>
          <w:rFonts w:hint="eastAsia"/>
        </w:rPr>
        <w:t>の再委託にかかる定めを準用する。</w:t>
      </w:r>
    </w:p>
    <w:p w14:paraId="21B14C62" w14:textId="65478692" w:rsidR="00CC32C4" w:rsidRPr="00C4177B" w:rsidRDefault="00CC32C4" w:rsidP="00CC32C4">
      <w:pPr>
        <w:ind w:left="213" w:hangingChars="100" w:hanging="213"/>
      </w:pPr>
      <w:r w:rsidRPr="00C4177B">
        <w:rPr>
          <w:rFonts w:hint="eastAsia"/>
        </w:rPr>
        <w:t>７　再々委託先からさらに第三者へ委託することはできない。</w:t>
      </w:r>
    </w:p>
    <w:p w14:paraId="14BBA327" w14:textId="77777777" w:rsidR="00F148E5" w:rsidRPr="00C4177B" w:rsidRDefault="00F148E5" w:rsidP="00FD4B3A">
      <w:pPr>
        <w:ind w:left="210" w:hangingChars="99" w:hanging="210"/>
      </w:pPr>
    </w:p>
    <w:p w14:paraId="1E779A4F" w14:textId="77777777" w:rsidR="00FD4B3A" w:rsidRPr="00C4177B" w:rsidRDefault="00FD4B3A" w:rsidP="00FD4B3A">
      <w:pPr>
        <w:ind w:left="210" w:hangingChars="99" w:hanging="210"/>
      </w:pPr>
      <w:r w:rsidRPr="00C4177B">
        <w:rPr>
          <w:rFonts w:hint="eastAsia"/>
        </w:rPr>
        <w:t>（秘密の保持）</w:t>
      </w:r>
    </w:p>
    <w:p w14:paraId="6D67852A" w14:textId="2DE8731F" w:rsidR="00BB4A96" w:rsidRPr="00C4177B" w:rsidRDefault="00134038" w:rsidP="00BB4A96">
      <w:pPr>
        <w:ind w:left="210" w:hangingChars="99" w:hanging="210"/>
      </w:pPr>
      <w:r w:rsidRPr="00C4177B">
        <w:rPr>
          <w:rFonts w:hint="eastAsia"/>
        </w:rPr>
        <w:t>第１</w:t>
      </w:r>
      <w:r w:rsidR="00914C52" w:rsidRPr="00C4177B">
        <w:rPr>
          <w:rFonts w:hint="eastAsia"/>
        </w:rPr>
        <w:t>８</w:t>
      </w:r>
      <w:r w:rsidR="00BB4A96" w:rsidRPr="00C4177B">
        <w:rPr>
          <w:rFonts w:hint="eastAsia"/>
        </w:rPr>
        <w:t>条　乙は、</w:t>
      </w:r>
      <w:r w:rsidR="003502E7" w:rsidRPr="00C4177B">
        <w:rPr>
          <w:rFonts w:hint="eastAsia"/>
        </w:rPr>
        <w:t>本</w:t>
      </w:r>
      <w:r w:rsidR="00BB4A96" w:rsidRPr="00C4177B">
        <w:rPr>
          <w:rFonts w:hint="eastAsia"/>
        </w:rPr>
        <w:t>契約によって知り得た</w:t>
      </w:r>
      <w:r w:rsidR="00CC32C4" w:rsidRPr="00C4177B">
        <w:rPr>
          <w:rFonts w:hint="eastAsia"/>
        </w:rPr>
        <w:t>一切の</w:t>
      </w:r>
      <w:r w:rsidR="00BB4A96" w:rsidRPr="00C4177B">
        <w:rPr>
          <w:rFonts w:hint="eastAsia"/>
        </w:rPr>
        <w:t>内容</w:t>
      </w:r>
      <w:r w:rsidR="00CC32C4" w:rsidRPr="00C4177B">
        <w:rPr>
          <w:rFonts w:hint="eastAsia"/>
        </w:rPr>
        <w:t>（以下「秘密」という。）</w:t>
      </w:r>
      <w:r w:rsidR="00BB4A96" w:rsidRPr="00C4177B">
        <w:rPr>
          <w:rFonts w:hint="eastAsia"/>
        </w:rPr>
        <w:t>を本契約の目的以外に利用し、</w:t>
      </w:r>
      <w:r w:rsidR="00701A63" w:rsidRPr="00C4177B">
        <w:rPr>
          <w:rFonts w:hint="eastAsia"/>
        </w:rPr>
        <w:t>又は</w:t>
      </w:r>
      <w:r w:rsidR="00BB4A96" w:rsidRPr="00C4177B">
        <w:rPr>
          <w:rFonts w:hint="eastAsia"/>
        </w:rPr>
        <w:t>第三者に漏らしてはならない。</w:t>
      </w:r>
      <w:r w:rsidR="00CC32C4" w:rsidRPr="00C4177B">
        <w:rPr>
          <w:rFonts w:hint="eastAsia"/>
        </w:rPr>
        <w:t>ただし、以下に定めるものは、秘密に含まない。</w:t>
      </w:r>
    </w:p>
    <w:p w14:paraId="60871561" w14:textId="77777777" w:rsidR="00CC32C4" w:rsidRPr="00C4177B" w:rsidRDefault="00CC32C4" w:rsidP="00CC32C4">
      <w:pPr>
        <w:ind w:left="210" w:hangingChars="99" w:hanging="210"/>
      </w:pPr>
      <w:r w:rsidRPr="00C4177B">
        <w:rPr>
          <w:rFonts w:hint="eastAsia"/>
        </w:rPr>
        <w:t>（１）乙が甲より開示を受けた時点で既に公知であったもの</w:t>
      </w:r>
    </w:p>
    <w:p w14:paraId="394C1802" w14:textId="77777777" w:rsidR="00CC32C4" w:rsidRPr="00C4177B" w:rsidRDefault="00CC32C4" w:rsidP="00CC32C4">
      <w:pPr>
        <w:ind w:left="210" w:hangingChars="99" w:hanging="210"/>
      </w:pPr>
      <w:r w:rsidRPr="00C4177B">
        <w:rPr>
          <w:rFonts w:hint="eastAsia"/>
        </w:rPr>
        <w:t>（２）乙が甲より開示を受けた時点で既に所有していたもの</w:t>
      </w:r>
    </w:p>
    <w:p w14:paraId="3741E28A" w14:textId="77777777" w:rsidR="00CC32C4" w:rsidRPr="00C4177B" w:rsidRDefault="00CC32C4" w:rsidP="00CC32C4">
      <w:pPr>
        <w:ind w:left="210" w:hangingChars="99" w:hanging="210"/>
      </w:pPr>
      <w:r w:rsidRPr="00C4177B">
        <w:rPr>
          <w:rFonts w:hint="eastAsia"/>
        </w:rPr>
        <w:t>（３）乙が甲より開示を受けた後に乙の責によらずに公知となったもの</w:t>
      </w:r>
    </w:p>
    <w:p w14:paraId="759C8B7E" w14:textId="77777777" w:rsidR="00CC32C4" w:rsidRPr="00C4177B" w:rsidRDefault="00CC32C4" w:rsidP="00CC32C4">
      <w:pPr>
        <w:ind w:left="210" w:hangingChars="99" w:hanging="210"/>
      </w:pPr>
      <w:r w:rsidRPr="00C4177B">
        <w:rPr>
          <w:rFonts w:hint="eastAsia"/>
        </w:rPr>
        <w:t>（４）乙が正当な権限を有する第三者から守秘義務を負わずに適法に入手したもの</w:t>
      </w:r>
    </w:p>
    <w:p w14:paraId="11A045EE" w14:textId="77777777" w:rsidR="00CC32C4" w:rsidRPr="00C4177B" w:rsidRDefault="00CC32C4" w:rsidP="00CC32C4">
      <w:pPr>
        <w:ind w:left="210" w:hangingChars="99" w:hanging="210"/>
      </w:pPr>
      <w:r w:rsidRPr="00C4177B">
        <w:rPr>
          <w:rFonts w:hint="eastAsia"/>
        </w:rPr>
        <w:t>（５）法令または裁判所の命令により開示を義務づけられたもの</w:t>
      </w:r>
    </w:p>
    <w:p w14:paraId="4CA77754" w14:textId="77777777" w:rsidR="00CC32C4" w:rsidRPr="00C4177B" w:rsidRDefault="00CC32C4" w:rsidP="00CC32C4">
      <w:pPr>
        <w:ind w:left="210" w:hangingChars="99" w:hanging="210"/>
      </w:pPr>
      <w:r w:rsidRPr="00C4177B">
        <w:rPr>
          <w:rFonts w:hint="eastAsia"/>
        </w:rPr>
        <w:t>２　前項の定めは、甲に準用する。この場合、甲を乙と読み替え、乙を甲と読み替える。</w:t>
      </w:r>
    </w:p>
    <w:p w14:paraId="50C3FE04" w14:textId="4F99B060" w:rsidR="00CC32C4" w:rsidRPr="00C4177B" w:rsidRDefault="00CC32C4" w:rsidP="00CC32C4">
      <w:pPr>
        <w:ind w:left="210" w:hangingChars="99" w:hanging="210"/>
      </w:pPr>
      <w:r w:rsidRPr="00C4177B">
        <w:rPr>
          <w:rFonts w:hint="eastAsia"/>
        </w:rPr>
        <w:t>３　乙は、本契約締結と同時に又は締結後遅滞なく、別に定める秘密保持等に関する誓約書に署名押印し、甲に提出するものとする。</w:t>
      </w:r>
    </w:p>
    <w:p w14:paraId="376C8C80" w14:textId="77777777" w:rsidR="007C7207" w:rsidRPr="00C4177B" w:rsidRDefault="007C7207" w:rsidP="00245D63"/>
    <w:p w14:paraId="5A56E83C" w14:textId="77777777" w:rsidR="00134038" w:rsidRPr="00C4177B" w:rsidRDefault="00134038" w:rsidP="00134038">
      <w:pPr>
        <w:ind w:left="210" w:hangingChars="99" w:hanging="210"/>
      </w:pPr>
      <w:r w:rsidRPr="00C4177B">
        <w:rPr>
          <w:rFonts w:hint="eastAsia"/>
        </w:rPr>
        <w:t>（個人情報の保護）</w:t>
      </w:r>
    </w:p>
    <w:p w14:paraId="28D1C3F9" w14:textId="0DC29CCE" w:rsidR="00CC32C4" w:rsidRPr="00C4177B" w:rsidRDefault="00134038" w:rsidP="00CC32C4">
      <w:pPr>
        <w:ind w:left="210" w:hangingChars="99" w:hanging="210"/>
      </w:pPr>
      <w:r w:rsidRPr="00C4177B">
        <w:rPr>
          <w:rFonts w:hint="eastAsia"/>
        </w:rPr>
        <w:t>第１</w:t>
      </w:r>
      <w:r w:rsidR="00914C52" w:rsidRPr="00C4177B">
        <w:rPr>
          <w:rFonts w:hint="eastAsia"/>
        </w:rPr>
        <w:t>９</w:t>
      </w:r>
      <w:r w:rsidRPr="00C4177B">
        <w:rPr>
          <w:rFonts w:hint="eastAsia"/>
        </w:rPr>
        <w:t>条</w:t>
      </w:r>
      <w:r w:rsidR="00C405B8" w:rsidRPr="00C4177B">
        <w:rPr>
          <w:rFonts w:hint="eastAsia"/>
        </w:rPr>
        <w:t xml:space="preserve">　</w:t>
      </w:r>
      <w:r w:rsidR="00CC32C4" w:rsidRPr="00C4177B">
        <w:rPr>
          <w:rFonts w:hint="eastAsia"/>
        </w:rPr>
        <w:t>乙は、個人情報（本業務に際し、甲から提供された情報のうち、個人情報の保護に関する法律第２条第</w:t>
      </w:r>
      <w:r w:rsidR="00AA3221">
        <w:rPr>
          <w:rFonts w:hint="eastAsia"/>
        </w:rPr>
        <w:t>１</w:t>
      </w:r>
      <w:r w:rsidR="00CC32C4" w:rsidRPr="00C4177B">
        <w:rPr>
          <w:rFonts w:hint="eastAsia"/>
        </w:rPr>
        <w:t>項に定める個人情報をいう。以下同じ。）を第三者（子会社（会社法（平成</w:t>
      </w:r>
      <w:r w:rsidR="00CA4CBD">
        <w:rPr>
          <w:rFonts w:hint="eastAsia"/>
        </w:rPr>
        <w:t>１７</w:t>
      </w:r>
      <w:r w:rsidR="00CC32C4" w:rsidRPr="00C4177B">
        <w:rPr>
          <w:rFonts w:hint="eastAsia"/>
        </w:rPr>
        <w:t>年法律第</w:t>
      </w:r>
      <w:r w:rsidR="00CA4CBD">
        <w:rPr>
          <w:rFonts w:hint="eastAsia"/>
        </w:rPr>
        <w:t>８６</w:t>
      </w:r>
      <w:r w:rsidR="00CC32C4" w:rsidRPr="00C4177B">
        <w:rPr>
          <w:rFonts w:hint="eastAsia"/>
        </w:rPr>
        <w:t>号）第２条第</w:t>
      </w:r>
      <w:r w:rsidR="00A63DE5">
        <w:rPr>
          <w:rFonts w:hint="eastAsia"/>
        </w:rPr>
        <w:t>３</w:t>
      </w:r>
      <w:r w:rsidR="00CC32C4" w:rsidRPr="00C4177B">
        <w:rPr>
          <w:rFonts w:hint="eastAsia"/>
        </w:rPr>
        <w:t>号に規定する子会社をいう。）である場合も含む。）に漏洩してはならない。</w:t>
      </w:r>
    </w:p>
    <w:p w14:paraId="1257FE87" w14:textId="77777777" w:rsidR="00CC32C4" w:rsidRPr="00C4177B" w:rsidRDefault="00CC32C4" w:rsidP="00CC32C4">
      <w:pPr>
        <w:ind w:left="210" w:hangingChars="99" w:hanging="210"/>
      </w:pPr>
      <w:r w:rsidRPr="00C4177B">
        <w:rPr>
          <w:rFonts w:hint="eastAsia"/>
        </w:rPr>
        <w:t>２　乙は、個人情報を取り扱う場合は、安全確保のための措置を講じ、善良な管理者の注意義務をもって管理し、そのために必要な措置を講ずるものとし、個人情報を紛失して</w:t>
      </w:r>
      <w:r w:rsidRPr="00C4177B">
        <w:rPr>
          <w:rFonts w:hint="eastAsia"/>
        </w:rPr>
        <w:lastRenderedPageBreak/>
        <w:t>はならない。</w:t>
      </w:r>
    </w:p>
    <w:p w14:paraId="54CC3711" w14:textId="77777777" w:rsidR="00CC32C4" w:rsidRPr="00C4177B" w:rsidRDefault="00CC32C4" w:rsidP="00CC32C4">
      <w:pPr>
        <w:ind w:left="210" w:hangingChars="99" w:hanging="210"/>
      </w:pPr>
      <w:r w:rsidRPr="00C4177B">
        <w:rPr>
          <w:rFonts w:hint="eastAsia"/>
        </w:rPr>
        <w:t>３　乙は、甲から提供を受けた個人情報について速やかに匿名化措置（氏名等を番号に置き換える等の措置をいう。以下同じ。）を講ずるものとし、当該情報についても、本契約に規定する個人情報として取り扱うべき義務を負うものとする。ただし、甲に対して匿名化措置を講じない理由を記載した書面を提出し、甲から書面による承認がある場合はこの限りではない。</w:t>
      </w:r>
    </w:p>
    <w:p w14:paraId="39695F98" w14:textId="77777777" w:rsidR="00CC32C4" w:rsidRPr="00C4177B" w:rsidRDefault="00CC32C4" w:rsidP="00CC32C4">
      <w:pPr>
        <w:ind w:left="210" w:hangingChars="99" w:hanging="210"/>
      </w:pPr>
      <w:r w:rsidRPr="00C4177B">
        <w:rPr>
          <w:rFonts w:hint="eastAsia"/>
        </w:rPr>
        <w:t>４　乙は、個人情報について、本契約の目的の範囲内でのみ使用し、本契約の目的の範囲を超える使用、複製、改変が必要なときは、事前に甲から書面による承認を受けるものとする。</w:t>
      </w:r>
    </w:p>
    <w:p w14:paraId="1A850A96" w14:textId="77777777" w:rsidR="00CC32C4" w:rsidRPr="00C4177B" w:rsidRDefault="00CC32C4" w:rsidP="00CC32C4">
      <w:pPr>
        <w:ind w:left="210" w:hangingChars="99" w:hanging="210"/>
      </w:pPr>
      <w:r w:rsidRPr="00C4177B">
        <w:rPr>
          <w:rFonts w:hint="eastAsia"/>
        </w:rPr>
        <w:t>５　乙は、個人情報を第三者に漏洩したとき、又は、個人情報を紛失したときは、若しくは、それらの疑いが生じたときは、発生原因の如何にかかわらず直ちに甲に連絡するとともに、その詳細を速やかに書面にして報告しなければならない。</w:t>
      </w:r>
    </w:p>
    <w:p w14:paraId="7CF3D117" w14:textId="77777777" w:rsidR="00CC32C4" w:rsidRPr="00C4177B" w:rsidRDefault="00CC32C4" w:rsidP="00CC32C4">
      <w:pPr>
        <w:ind w:left="210" w:hangingChars="99" w:hanging="210"/>
      </w:pPr>
      <w:r w:rsidRPr="00C4177B">
        <w:rPr>
          <w:rFonts w:hint="eastAsia"/>
        </w:rPr>
        <w:t>６　乙は、甲の事前の承認を受けた場合に限り、個人情報の取扱いを第三者（以下「個人情報取扱の再委託先」という。）に委託すること（以下「個人情報取扱の再委託」という。）ができる。ただし、個人情報取扱の再委託先はさらに第三者に個人情報取扱の再委託をすることは一切できないものとする。</w:t>
      </w:r>
    </w:p>
    <w:p w14:paraId="30A94CD4" w14:textId="77777777" w:rsidR="00CC32C4" w:rsidRPr="00C4177B" w:rsidRDefault="00CC32C4" w:rsidP="00CC32C4">
      <w:pPr>
        <w:ind w:left="210" w:hangingChars="99" w:hanging="210"/>
      </w:pPr>
      <w:r w:rsidRPr="00C4177B">
        <w:rPr>
          <w:rFonts w:hint="eastAsia"/>
        </w:rPr>
        <w:t>７　乙は、個人情報取扱の再委託をする場合には、甲に対して次の各号に掲げる事項を記載した承認申請書を提出し、その承認を受けなければならない。</w:t>
      </w:r>
    </w:p>
    <w:p w14:paraId="69F52306" w14:textId="77777777" w:rsidR="00CC32C4" w:rsidRPr="00C4177B" w:rsidRDefault="00CC32C4" w:rsidP="00CC32C4">
      <w:pPr>
        <w:ind w:leftChars="100" w:left="426" w:hangingChars="100" w:hanging="213"/>
      </w:pPr>
      <w:r w:rsidRPr="00C4177B">
        <w:rPr>
          <w:rFonts w:hint="eastAsia"/>
        </w:rPr>
        <w:t>（１）個人情報取扱の再委託する相手方の商号又は名称及び住所</w:t>
      </w:r>
    </w:p>
    <w:p w14:paraId="7C4D9E5A" w14:textId="77777777" w:rsidR="00CC32C4" w:rsidRPr="00C4177B" w:rsidRDefault="00CC32C4" w:rsidP="00CC32C4">
      <w:pPr>
        <w:ind w:leftChars="100" w:left="426" w:hangingChars="100" w:hanging="213"/>
      </w:pPr>
      <w:r w:rsidRPr="00C4177B">
        <w:rPr>
          <w:rFonts w:hint="eastAsia"/>
        </w:rPr>
        <w:t>（２）個人情報取扱の再委託を行う合理的理由</w:t>
      </w:r>
    </w:p>
    <w:p w14:paraId="48C0E898" w14:textId="77777777" w:rsidR="00CC32C4" w:rsidRPr="00C4177B" w:rsidRDefault="00CC32C4" w:rsidP="00CC32C4">
      <w:pPr>
        <w:ind w:leftChars="100" w:left="426" w:hangingChars="100" w:hanging="213"/>
      </w:pPr>
      <w:r w:rsidRPr="00C4177B">
        <w:rPr>
          <w:rFonts w:hint="eastAsia"/>
        </w:rPr>
        <w:t>（３）個人情報取扱の再委託する相手方が講じる安全措置の内容及び客観的に証明できる書類</w:t>
      </w:r>
    </w:p>
    <w:p w14:paraId="2BA7D979" w14:textId="77777777" w:rsidR="00CC32C4" w:rsidRPr="00C4177B" w:rsidRDefault="00CC32C4" w:rsidP="00CC32C4">
      <w:pPr>
        <w:ind w:leftChars="100" w:left="213"/>
      </w:pPr>
      <w:r w:rsidRPr="00C4177B">
        <w:rPr>
          <w:rFonts w:hint="eastAsia"/>
        </w:rPr>
        <w:t>（４）その他必要と認められる事項</w:t>
      </w:r>
    </w:p>
    <w:p w14:paraId="4E64D4C2" w14:textId="5B07DB2F" w:rsidR="00134038" w:rsidRDefault="00CC32C4" w:rsidP="00CC32C4">
      <w:pPr>
        <w:ind w:left="210" w:hangingChars="99" w:hanging="210"/>
      </w:pPr>
      <w:r w:rsidRPr="00C4177B">
        <w:rPr>
          <w:rFonts w:hint="eastAsia"/>
        </w:rPr>
        <w:t>８　乙は、本契約の終了後、甲の指示に従い、速やかに個人情報を返還し、又は復元不可能な方法で消去し、甲の求めがあった場合は、返還又は消去</w:t>
      </w:r>
      <w:r w:rsidR="00C63CC1" w:rsidRPr="00C4177B">
        <w:rPr>
          <w:rFonts w:hint="eastAsia"/>
        </w:rPr>
        <w:t>について書面により報告書を提出し、甲の承認を受けるものとする。</w:t>
      </w:r>
    </w:p>
    <w:p w14:paraId="5770866B" w14:textId="783089F7" w:rsidR="00067BA2" w:rsidRPr="00C4177B" w:rsidRDefault="00067BA2" w:rsidP="00CC32C4">
      <w:pPr>
        <w:ind w:left="210" w:hangingChars="99" w:hanging="210"/>
      </w:pPr>
      <w:r w:rsidRPr="00067BA2">
        <w:rPr>
          <w:rFonts w:hint="eastAsia"/>
        </w:rPr>
        <w:t>９　個人情報取扱の再委託先について第１項から前項までの規程を準用し、乙は個人情報取扱の再委託先と連帯して甲に対し責任を負うものとする。</w:t>
      </w:r>
    </w:p>
    <w:p w14:paraId="0D42ECA6" w14:textId="77777777" w:rsidR="00134038" w:rsidRPr="00C4177B" w:rsidRDefault="00134038" w:rsidP="00245D63"/>
    <w:p w14:paraId="5B7D4B6F" w14:textId="77777777" w:rsidR="00245D63" w:rsidRPr="00C4177B" w:rsidRDefault="00245D63" w:rsidP="00245D63">
      <w:r w:rsidRPr="00C4177B">
        <w:rPr>
          <w:rFonts w:hint="eastAsia"/>
        </w:rPr>
        <w:t>（契約の解除）</w:t>
      </w:r>
    </w:p>
    <w:p w14:paraId="70C3C4D4" w14:textId="5B7BBA3E" w:rsidR="00245D63" w:rsidRPr="00C4177B" w:rsidRDefault="00446F88" w:rsidP="00A96972">
      <w:pPr>
        <w:ind w:left="223" w:hangingChars="105" w:hanging="223"/>
      </w:pPr>
      <w:r w:rsidRPr="00C4177B">
        <w:rPr>
          <w:rFonts w:hint="eastAsia"/>
        </w:rPr>
        <w:t>第</w:t>
      </w:r>
      <w:r w:rsidR="00914C52" w:rsidRPr="00C4177B">
        <w:rPr>
          <w:rFonts w:hint="eastAsia"/>
        </w:rPr>
        <w:t>２０</w:t>
      </w:r>
      <w:r w:rsidR="00245D63" w:rsidRPr="00C4177B">
        <w:rPr>
          <w:rFonts w:hint="eastAsia"/>
        </w:rPr>
        <w:t>条</w:t>
      </w:r>
      <w:r w:rsidR="00245D63" w:rsidRPr="00C4177B">
        <w:rPr>
          <w:rFonts w:hint="eastAsia"/>
        </w:rPr>
        <w:t xml:space="preserve">  </w:t>
      </w:r>
      <w:r w:rsidR="00245D63" w:rsidRPr="00C4177B">
        <w:rPr>
          <w:rFonts w:hint="eastAsia"/>
        </w:rPr>
        <w:t>甲は、いつでも自己の都合により、</w:t>
      </w:r>
      <w:r w:rsidR="003502E7" w:rsidRPr="00C4177B">
        <w:rPr>
          <w:rFonts w:hint="eastAsia"/>
        </w:rPr>
        <w:t>本</w:t>
      </w:r>
      <w:r w:rsidR="00245D63" w:rsidRPr="00C4177B">
        <w:rPr>
          <w:rFonts w:hint="eastAsia"/>
        </w:rPr>
        <w:t>契約</w:t>
      </w:r>
      <w:r w:rsidR="00B04F6F" w:rsidRPr="00C4177B">
        <w:rPr>
          <w:rFonts w:hint="eastAsia"/>
        </w:rPr>
        <w:t>の全部又は一部</w:t>
      </w:r>
      <w:r w:rsidR="00245D63" w:rsidRPr="00C4177B">
        <w:rPr>
          <w:rFonts w:hint="eastAsia"/>
        </w:rPr>
        <w:t>を解除することができる。</w:t>
      </w:r>
    </w:p>
    <w:p w14:paraId="2162DB40" w14:textId="458F4837" w:rsidR="00AD0897" w:rsidRPr="00C4177B" w:rsidRDefault="00AD0897" w:rsidP="00B04F6F">
      <w:pPr>
        <w:ind w:left="213" w:hangingChars="100" w:hanging="213"/>
      </w:pPr>
      <w:r w:rsidRPr="00C4177B">
        <w:rPr>
          <w:rFonts w:hint="eastAsia"/>
        </w:rPr>
        <w:t>２</w:t>
      </w:r>
      <w:r w:rsidRPr="00C4177B">
        <w:rPr>
          <w:rFonts w:hint="eastAsia"/>
        </w:rPr>
        <w:t xml:space="preserve"> </w:t>
      </w:r>
      <w:r w:rsidRPr="00C4177B">
        <w:rPr>
          <w:rFonts w:hint="eastAsia"/>
        </w:rPr>
        <w:t>甲は、乙が次</w:t>
      </w:r>
      <w:r w:rsidR="003A509F" w:rsidRPr="00C4177B">
        <w:rPr>
          <w:rFonts w:hint="eastAsia"/>
        </w:rPr>
        <w:t>の各号</w:t>
      </w:r>
      <w:r w:rsidRPr="00C4177B">
        <w:rPr>
          <w:rFonts w:hint="eastAsia"/>
        </w:rPr>
        <w:t>の一に該当するときは、</w:t>
      </w:r>
      <w:r w:rsidR="003502E7" w:rsidRPr="00C4177B">
        <w:rPr>
          <w:rFonts w:hint="eastAsia"/>
        </w:rPr>
        <w:t>本</w:t>
      </w:r>
      <w:r w:rsidRPr="00C4177B">
        <w:rPr>
          <w:rFonts w:hint="eastAsia"/>
        </w:rPr>
        <w:t>契約を直ちに解除することができる。この場合、</w:t>
      </w:r>
      <w:r w:rsidR="00B04F6F" w:rsidRPr="00C4177B">
        <w:rPr>
          <w:rFonts w:hint="eastAsia"/>
        </w:rPr>
        <w:t>乙</w:t>
      </w:r>
      <w:r w:rsidRPr="00C4177B">
        <w:rPr>
          <w:rFonts w:hint="eastAsia"/>
        </w:rPr>
        <w:t>は、契約金額の１００分の１０に相当する金額を、違約金として</w:t>
      </w:r>
      <w:r w:rsidR="00B04F6F" w:rsidRPr="00C4177B">
        <w:rPr>
          <w:rFonts w:hint="eastAsia"/>
        </w:rPr>
        <w:t>甲の指定する期間内に納付しなければならない</w:t>
      </w:r>
      <w:r w:rsidRPr="00C4177B">
        <w:rPr>
          <w:rFonts w:hint="eastAsia"/>
        </w:rPr>
        <w:t>。</w:t>
      </w:r>
    </w:p>
    <w:p w14:paraId="6881DED2" w14:textId="33564D1C" w:rsidR="00AD0897" w:rsidRPr="00C4177B" w:rsidRDefault="00AD0897" w:rsidP="00AD0897">
      <w:pPr>
        <w:ind w:firstLineChars="100" w:firstLine="213"/>
      </w:pPr>
      <w:r w:rsidRPr="00C4177B">
        <w:rPr>
          <w:rFonts w:hint="eastAsia"/>
        </w:rPr>
        <w:t>（１）支払停止又は支払不能となったとき。</w:t>
      </w:r>
    </w:p>
    <w:p w14:paraId="594DFD72" w14:textId="77777777" w:rsidR="00AD0897" w:rsidRPr="00C4177B" w:rsidRDefault="00AD0897" w:rsidP="00AD0897">
      <w:pPr>
        <w:ind w:firstLineChars="100" w:firstLine="213"/>
      </w:pPr>
      <w:r w:rsidRPr="00C4177B">
        <w:rPr>
          <w:rFonts w:hint="eastAsia"/>
        </w:rPr>
        <w:t>（２）手形又は小切手が不渡りとなったとき。</w:t>
      </w:r>
    </w:p>
    <w:p w14:paraId="2000F27B" w14:textId="46C4E3EE" w:rsidR="00AD0897" w:rsidRPr="00C4177B" w:rsidRDefault="00AD0897" w:rsidP="00AD0897">
      <w:pPr>
        <w:ind w:firstLineChars="100" w:firstLine="213"/>
      </w:pPr>
      <w:r w:rsidRPr="00C4177B">
        <w:rPr>
          <w:rFonts w:hint="eastAsia"/>
        </w:rPr>
        <w:t>（３）差押え、仮差押え若しくは仮処分があったとき</w:t>
      </w:r>
      <w:r w:rsidR="007F34F3" w:rsidRPr="00C4177B">
        <w:rPr>
          <w:rFonts w:hint="eastAsia"/>
        </w:rPr>
        <w:t>、</w:t>
      </w:r>
      <w:r w:rsidRPr="00C4177B">
        <w:rPr>
          <w:rFonts w:hint="eastAsia"/>
        </w:rPr>
        <w:t>又は競売の申立があったとき。</w:t>
      </w:r>
    </w:p>
    <w:p w14:paraId="5F631A05" w14:textId="77777777" w:rsidR="00AD0897" w:rsidRPr="00C4177B" w:rsidRDefault="00AD0897" w:rsidP="00AD0897">
      <w:pPr>
        <w:ind w:firstLineChars="100" w:firstLine="213"/>
      </w:pPr>
      <w:r w:rsidRPr="00C4177B">
        <w:rPr>
          <w:rFonts w:hint="eastAsia"/>
        </w:rPr>
        <w:t>（４）破産、会社更生又は民事再生の手続開始申立があったとき。</w:t>
      </w:r>
    </w:p>
    <w:p w14:paraId="77EA1AA3" w14:textId="77777777" w:rsidR="00AD0897" w:rsidRPr="00C4177B" w:rsidRDefault="00AD0897" w:rsidP="00AD0897">
      <w:pPr>
        <w:ind w:firstLineChars="100" w:firstLine="213"/>
      </w:pPr>
      <w:r w:rsidRPr="00C4177B">
        <w:rPr>
          <w:rFonts w:hint="eastAsia"/>
        </w:rPr>
        <w:t>（５）解散又は営業の全部若しくは重要な一部を第三者に譲渡しようとしたとき。</w:t>
      </w:r>
    </w:p>
    <w:p w14:paraId="6B0CE3D6" w14:textId="0A68EE6A" w:rsidR="00AD0897" w:rsidRPr="00C4177B" w:rsidRDefault="00AD0897" w:rsidP="00AD0897">
      <w:pPr>
        <w:ind w:leftChars="100" w:left="638" w:hangingChars="200" w:hanging="425"/>
      </w:pPr>
      <w:r w:rsidRPr="00C4177B">
        <w:rPr>
          <w:rFonts w:hint="eastAsia"/>
        </w:rPr>
        <w:lastRenderedPageBreak/>
        <w:t>（６）前各号のほか、乙が本業務を遂行する見込みがないと認められるとき。ただし、乙の責</w:t>
      </w:r>
      <w:r w:rsidR="007F34F3" w:rsidRPr="00C4177B">
        <w:rPr>
          <w:rFonts w:hint="eastAsia"/>
        </w:rPr>
        <w:t>め</w:t>
      </w:r>
      <w:r w:rsidRPr="00C4177B">
        <w:rPr>
          <w:rFonts w:hint="eastAsia"/>
        </w:rPr>
        <w:t>に帰する事由がない場合は、</w:t>
      </w:r>
      <w:r w:rsidR="004A0135" w:rsidRPr="00C4177B">
        <w:rPr>
          <w:rFonts w:hint="eastAsia"/>
        </w:rPr>
        <w:t>こ</w:t>
      </w:r>
      <w:r w:rsidRPr="00C4177B">
        <w:rPr>
          <w:rFonts w:hint="eastAsia"/>
        </w:rPr>
        <w:t>の限りではない。</w:t>
      </w:r>
    </w:p>
    <w:p w14:paraId="688D760F" w14:textId="2259E218" w:rsidR="00AD0897" w:rsidRPr="00C4177B" w:rsidRDefault="00AD0897" w:rsidP="00AD0897">
      <w:pPr>
        <w:ind w:firstLineChars="100" w:firstLine="213"/>
      </w:pPr>
      <w:r w:rsidRPr="00C4177B">
        <w:rPr>
          <w:rFonts w:hint="eastAsia"/>
        </w:rPr>
        <w:t>（７）乙が</w:t>
      </w:r>
      <w:r w:rsidR="003502E7" w:rsidRPr="00C4177B">
        <w:rPr>
          <w:rFonts w:hint="eastAsia"/>
        </w:rPr>
        <w:t>本</w:t>
      </w:r>
      <w:r w:rsidRPr="00C4177B">
        <w:rPr>
          <w:rFonts w:hint="eastAsia"/>
        </w:rPr>
        <w:t>契約の解除を請求したとき。</w:t>
      </w:r>
    </w:p>
    <w:p w14:paraId="15F71E41" w14:textId="6C897C62" w:rsidR="00AD0897" w:rsidRPr="00C4177B" w:rsidRDefault="00AD0897" w:rsidP="00AD0897">
      <w:pPr>
        <w:ind w:leftChars="100" w:left="638" w:hangingChars="200" w:hanging="425"/>
      </w:pPr>
      <w:r w:rsidRPr="00C4177B">
        <w:rPr>
          <w:rFonts w:hint="eastAsia"/>
        </w:rPr>
        <w:t>（８）本契約に関し、乙</w:t>
      </w:r>
      <w:r w:rsidR="006969AE" w:rsidRPr="00C4177B">
        <w:rPr>
          <w:rFonts w:hint="eastAsia"/>
        </w:rPr>
        <w:t>又は</w:t>
      </w:r>
      <w:r w:rsidRPr="00C4177B">
        <w:rPr>
          <w:rFonts w:hint="eastAsia"/>
        </w:rPr>
        <w:t>その代理人</w:t>
      </w:r>
      <w:r w:rsidR="008B2EAE" w:rsidRPr="00C4177B">
        <w:rPr>
          <w:rFonts w:hint="eastAsia"/>
        </w:rPr>
        <w:t>（乙又は乙の代理人が法人の場合にあっては、その役員又は使用人。以下同じ。）</w:t>
      </w:r>
      <w:r w:rsidRPr="00C4177B">
        <w:rPr>
          <w:rFonts w:hint="eastAsia"/>
        </w:rPr>
        <w:t>が甲の職務執行を妨げ、又は詐欺その他の不正行為</w:t>
      </w:r>
      <w:r w:rsidR="006969AE" w:rsidRPr="00C4177B">
        <w:rPr>
          <w:rFonts w:hint="eastAsia"/>
        </w:rPr>
        <w:t>を行</w:t>
      </w:r>
      <w:r w:rsidRPr="00C4177B">
        <w:rPr>
          <w:rFonts w:hint="eastAsia"/>
        </w:rPr>
        <w:t>ったとき。</w:t>
      </w:r>
    </w:p>
    <w:p w14:paraId="4450604E" w14:textId="4806D562" w:rsidR="00AD0897" w:rsidRPr="00C4177B" w:rsidRDefault="00AD0897" w:rsidP="001D0129">
      <w:pPr>
        <w:ind w:leftChars="100" w:left="638" w:hangingChars="200" w:hanging="425"/>
      </w:pPr>
      <w:r w:rsidRPr="00C4177B">
        <w:rPr>
          <w:rFonts w:hint="eastAsia"/>
        </w:rPr>
        <w:t>（９）前各号に定めるもののほか、乙が本契約に違反し、当該違反に関する書面による催告を受領した後１４日以内にこれを是正しないとき。ただし、重大な違反の場合には、甲は催告を要することなく直ちに本契約を解除することができる。</w:t>
      </w:r>
    </w:p>
    <w:p w14:paraId="42B1FD73" w14:textId="78C570D5" w:rsidR="00FB7569" w:rsidRPr="00C4177B" w:rsidRDefault="00FB7569" w:rsidP="007C41AA">
      <w:pPr>
        <w:ind w:left="213" w:hangingChars="100" w:hanging="213"/>
      </w:pPr>
      <w:r w:rsidRPr="00C4177B">
        <w:rPr>
          <w:rFonts w:hint="eastAsia"/>
        </w:rPr>
        <w:t>３　甲は、乙について民法第５４２条各項各号に定める事由が発生したときは、何らの催告を要せず、本契約の全部又は一部を解除することができる。</w:t>
      </w:r>
    </w:p>
    <w:p w14:paraId="3232C97C" w14:textId="157E5668" w:rsidR="00AD0897" w:rsidRPr="00C4177B" w:rsidRDefault="00AD0897" w:rsidP="00AD0897"/>
    <w:p w14:paraId="61686FFD" w14:textId="77777777" w:rsidR="00245D63" w:rsidRPr="00C4177B" w:rsidRDefault="001F2BE5" w:rsidP="00245D63">
      <w:r w:rsidRPr="00C4177B">
        <w:rPr>
          <w:rFonts w:hint="eastAsia"/>
        </w:rPr>
        <w:t xml:space="preserve"> </w:t>
      </w:r>
      <w:r w:rsidR="00245D63" w:rsidRPr="00C4177B">
        <w:rPr>
          <w:rFonts w:hint="eastAsia"/>
        </w:rPr>
        <w:t>（損害賠償）</w:t>
      </w:r>
    </w:p>
    <w:p w14:paraId="7E9D23DC" w14:textId="4934E50C" w:rsidR="003A509F" w:rsidRPr="00C4177B" w:rsidRDefault="00245D63" w:rsidP="00AD0897">
      <w:pPr>
        <w:ind w:left="210" w:hanging="210"/>
      </w:pPr>
      <w:r w:rsidRPr="00C4177B">
        <w:rPr>
          <w:rFonts w:hint="eastAsia"/>
        </w:rPr>
        <w:t>第</w:t>
      </w:r>
      <w:r w:rsidR="00914C52" w:rsidRPr="00C4177B">
        <w:rPr>
          <w:rFonts w:hint="eastAsia"/>
        </w:rPr>
        <w:t>２</w:t>
      </w:r>
      <w:r w:rsidRPr="00C4177B">
        <w:rPr>
          <w:rFonts w:hint="eastAsia"/>
        </w:rPr>
        <w:t>１条</w:t>
      </w:r>
      <w:r w:rsidRPr="00C4177B">
        <w:rPr>
          <w:rFonts w:hint="eastAsia"/>
        </w:rPr>
        <w:t xml:space="preserve">  </w:t>
      </w:r>
      <w:r w:rsidR="003A509F" w:rsidRPr="00C4177B">
        <w:rPr>
          <w:rFonts w:hint="eastAsia"/>
        </w:rPr>
        <w:t>甲及び乙は、本契約の違反により損害が生じたときは、その損害につき賠償責任を負うものとする。</w:t>
      </w:r>
    </w:p>
    <w:p w14:paraId="6D759ECA" w14:textId="77777777" w:rsidR="00AD0897" w:rsidRPr="00C4177B" w:rsidRDefault="003A509F" w:rsidP="00AD0897">
      <w:pPr>
        <w:ind w:left="210" w:hanging="210"/>
      </w:pPr>
      <w:r w:rsidRPr="00C4177B">
        <w:rPr>
          <w:rFonts w:hint="eastAsia"/>
        </w:rPr>
        <w:t xml:space="preserve">２　</w:t>
      </w:r>
      <w:r w:rsidR="00AD0897" w:rsidRPr="00C4177B">
        <w:rPr>
          <w:rFonts w:hint="eastAsia"/>
        </w:rPr>
        <w:t>甲は、前条第２項の規定による契約の解除により損害を受けたときは、乙に対してその損害の賠償を請求することができる。</w:t>
      </w:r>
    </w:p>
    <w:p w14:paraId="54598C90" w14:textId="0D43CC0A" w:rsidR="007C7207" w:rsidRPr="00C4177B" w:rsidRDefault="003A509F" w:rsidP="00AD0897">
      <w:pPr>
        <w:ind w:left="210" w:hanging="210"/>
      </w:pPr>
      <w:r w:rsidRPr="00C4177B">
        <w:rPr>
          <w:rFonts w:hint="eastAsia"/>
        </w:rPr>
        <w:t>３</w:t>
      </w:r>
      <w:r w:rsidR="00AD0897" w:rsidRPr="00C4177B">
        <w:rPr>
          <w:rFonts w:hint="eastAsia"/>
        </w:rPr>
        <w:t xml:space="preserve">  </w:t>
      </w:r>
      <w:r w:rsidR="00AD0897" w:rsidRPr="00C4177B">
        <w:rPr>
          <w:rFonts w:hint="eastAsia"/>
        </w:rPr>
        <w:t>乙は、前条第１項の規定による契約の解除のため損害を生じたときは、甲の意思表示があった日より１０日以内に、甲に損害賠償を請求することができる。この場合、甲は、乙との協議の上、双方が合意した損害額を、乙に対して支払うものとする。</w:t>
      </w:r>
    </w:p>
    <w:p w14:paraId="0A7260C9" w14:textId="77777777" w:rsidR="00941DDD" w:rsidRPr="00C4177B" w:rsidRDefault="00941DDD" w:rsidP="00AD0897">
      <w:pPr>
        <w:ind w:left="210" w:hanging="210"/>
      </w:pPr>
    </w:p>
    <w:p w14:paraId="60F7A4C8" w14:textId="77777777" w:rsidR="000B699A" w:rsidRPr="00C4177B" w:rsidRDefault="000B699A" w:rsidP="000B699A">
      <w:r w:rsidRPr="00C4177B">
        <w:rPr>
          <w:rFonts w:hint="eastAsia"/>
        </w:rPr>
        <w:t>（談合等の不正行為に係る解除）</w:t>
      </w:r>
    </w:p>
    <w:p w14:paraId="18D45C7B" w14:textId="77777777" w:rsidR="00A14FD3" w:rsidRPr="00C4177B" w:rsidRDefault="00446F88" w:rsidP="00A14FD3">
      <w:pPr>
        <w:ind w:left="213" w:hangingChars="100" w:hanging="213"/>
      </w:pPr>
      <w:r w:rsidRPr="00C4177B">
        <w:rPr>
          <w:rFonts w:hint="eastAsia"/>
        </w:rPr>
        <w:t>第２</w:t>
      </w:r>
      <w:r w:rsidR="00914C52" w:rsidRPr="00C4177B">
        <w:rPr>
          <w:rFonts w:hint="eastAsia"/>
        </w:rPr>
        <w:t>２</w:t>
      </w:r>
      <w:r w:rsidR="000B699A" w:rsidRPr="00C4177B">
        <w:rPr>
          <w:rFonts w:hint="eastAsia"/>
        </w:rPr>
        <w:t xml:space="preserve">条　</w:t>
      </w:r>
      <w:r w:rsidR="00A14FD3" w:rsidRPr="00C4177B">
        <w:rPr>
          <w:rFonts w:hint="eastAsia"/>
        </w:rPr>
        <w:t>甲は、本契約に関して、次の各号の一に該当するときは、何ら催告を要せず、本契約の全部又は一部を解除することができる。</w:t>
      </w:r>
    </w:p>
    <w:p w14:paraId="25EC9B20" w14:textId="77777777" w:rsidR="00A14FD3" w:rsidRPr="00C4177B" w:rsidRDefault="00A14FD3" w:rsidP="00A14FD3">
      <w:pPr>
        <w:ind w:leftChars="100" w:left="638" w:hangingChars="200" w:hanging="425"/>
      </w:pPr>
      <w:r w:rsidRPr="00C4177B">
        <w:rPr>
          <w:rFonts w:hint="eastAsia"/>
        </w:rPr>
        <w:t>（１）公正取引委員会が、乙又は乙の代理人に対し、私的独占の禁止及び公正取引の確保に関する法律（昭和２２年法律第５４号。以下「独占禁止法」という。）第７条又は第８条の２（同法第８条第１項第１号若しくは第２号に該当する行為の場合に限る。）の規定による排除措置命令を行ったとき、同法第７条の２第１項（同法第８条の３において読み替えて準用する場合を含む。）の規定による課徴金の納付命令を行ったとき、又は同法第７条の４第７項若しくは第７条の７第３項の規定による課徴金の納付を命じない旨の通知を行ったとき。</w:t>
      </w:r>
    </w:p>
    <w:p w14:paraId="0107ED33" w14:textId="77777777" w:rsidR="00A14FD3" w:rsidRPr="00C4177B" w:rsidRDefault="00A14FD3" w:rsidP="00A14FD3">
      <w:pPr>
        <w:ind w:leftChars="100" w:left="638" w:hangingChars="200" w:hanging="425"/>
      </w:pPr>
      <w:r w:rsidRPr="00C4177B">
        <w:rPr>
          <w:rFonts w:hint="eastAsia"/>
        </w:rPr>
        <w:t>（２）乙又は乙の代理人が刑法（明治４０年法律第４５号）第９６条の６若しくは第１９８条又は独占禁止法第８９条第１項の規定による刑の容疑により公訴を提起されたとき（乙の役員又はその使用人が当該公訴を提起されたときを含む。）。</w:t>
      </w:r>
    </w:p>
    <w:p w14:paraId="2DC42CDB" w14:textId="28237773" w:rsidR="005F76E3" w:rsidRPr="00C4177B" w:rsidRDefault="00A14FD3" w:rsidP="00A14FD3">
      <w:pPr>
        <w:ind w:left="213" w:hangingChars="100" w:hanging="213"/>
      </w:pPr>
      <w:r w:rsidRPr="00C4177B">
        <w:rPr>
          <w:rFonts w:hint="eastAsia"/>
        </w:rPr>
        <w:t>２　乙は、本契約に関して、乙又は乙の代理人が独占禁止法第７条の４第７項又は第７条の７第３項の規定による通知を受けた場合には、速やかに、当該通知文書の写しを甲に提出しなければならない。</w:t>
      </w:r>
    </w:p>
    <w:p w14:paraId="59F9A4B3" w14:textId="77777777" w:rsidR="00E77E27" w:rsidRPr="00C4177B" w:rsidRDefault="00E77E27" w:rsidP="00E77E27">
      <w:pPr>
        <w:ind w:left="213" w:hangingChars="100" w:hanging="213"/>
      </w:pPr>
    </w:p>
    <w:p w14:paraId="59304A62" w14:textId="77777777" w:rsidR="000B699A" w:rsidRPr="00C4177B" w:rsidRDefault="000B699A" w:rsidP="000B699A">
      <w:r w:rsidRPr="00C4177B">
        <w:rPr>
          <w:rFonts w:hint="eastAsia"/>
        </w:rPr>
        <w:t>（談合等の不正行為に係る違約金）</w:t>
      </w:r>
    </w:p>
    <w:p w14:paraId="711A9CCA" w14:textId="77777777" w:rsidR="00A14FD3" w:rsidRPr="00C4177B" w:rsidRDefault="00446F88" w:rsidP="00A14FD3">
      <w:pPr>
        <w:ind w:left="213" w:hangingChars="100" w:hanging="213"/>
      </w:pPr>
      <w:r w:rsidRPr="00C4177B">
        <w:rPr>
          <w:rFonts w:hint="eastAsia"/>
        </w:rPr>
        <w:t>第２</w:t>
      </w:r>
      <w:r w:rsidR="00914C52" w:rsidRPr="00C4177B">
        <w:rPr>
          <w:rFonts w:hint="eastAsia"/>
        </w:rPr>
        <w:t>３</w:t>
      </w:r>
      <w:r w:rsidR="000B699A" w:rsidRPr="00C4177B">
        <w:rPr>
          <w:rFonts w:hint="eastAsia"/>
        </w:rPr>
        <w:t xml:space="preserve">条　</w:t>
      </w:r>
      <w:r w:rsidR="00A14FD3" w:rsidRPr="00C4177B">
        <w:rPr>
          <w:rFonts w:hint="eastAsia"/>
        </w:rPr>
        <w:t>乙は、本契約に関し、次の各号の一に該当するときは、甲が本契約の全部又は</w:t>
      </w:r>
      <w:r w:rsidR="00A14FD3" w:rsidRPr="00C4177B">
        <w:rPr>
          <w:rFonts w:hint="eastAsia"/>
        </w:rPr>
        <w:lastRenderedPageBreak/>
        <w:t>一部を解除するか否かにかかわらず、違約金（損害賠償金の予定）として、甲の請求に基づき、契約金額（本契約締結後、契約金額の変更があった場合には、変更後の金額）の１００分の１０に相当する額を甲が指定する期日までに支払わなければならない。</w:t>
      </w:r>
    </w:p>
    <w:p w14:paraId="24FDE30D" w14:textId="77777777" w:rsidR="00A14FD3" w:rsidRPr="00C4177B" w:rsidRDefault="00A14FD3" w:rsidP="00A14FD3">
      <w:pPr>
        <w:ind w:leftChars="100" w:left="638" w:hangingChars="200" w:hanging="425"/>
      </w:pPr>
      <w:r w:rsidRPr="00C4177B">
        <w:rPr>
          <w:rFonts w:hint="eastAsia"/>
        </w:rPr>
        <w:t>（１）公正取引委員会が、乙又は乙の代理人に対し、独占禁止法第７条又は第８条の２（同法第８条第１項第１号若しくは第２号に該当する行為の場合に限る。）の規定による排除措置命令を行い、当該排除措置命令が確定したとき。</w:t>
      </w:r>
    </w:p>
    <w:p w14:paraId="3AFC3254" w14:textId="77777777" w:rsidR="00A14FD3" w:rsidRPr="00C4177B" w:rsidRDefault="00A14FD3" w:rsidP="00A14FD3">
      <w:pPr>
        <w:ind w:leftChars="100" w:left="638" w:hangingChars="200" w:hanging="425"/>
      </w:pPr>
      <w:r w:rsidRPr="00C4177B">
        <w:rPr>
          <w:rFonts w:hint="eastAsia"/>
        </w:rPr>
        <w:t>（２）公正取引委員会が、乙又は乙の代理人に対し、独占禁止法第７条の２第１項（同法第８条の３において読み替えて準用する場合を含む。）の規定による課徴金の納付命令を行い、当該納付命令が確定したとき。</w:t>
      </w:r>
    </w:p>
    <w:p w14:paraId="78239ABA" w14:textId="77777777" w:rsidR="00A14FD3" w:rsidRPr="00C4177B" w:rsidRDefault="00A14FD3" w:rsidP="00A14FD3">
      <w:pPr>
        <w:ind w:leftChars="100" w:left="638" w:hangingChars="200" w:hanging="425"/>
      </w:pPr>
      <w:r w:rsidRPr="00C4177B">
        <w:rPr>
          <w:rFonts w:hint="eastAsia"/>
        </w:rPr>
        <w:t>（３）公正取引委員会が、乙又は乙の代理人に対し、独占禁止法第７条の４第７項又は第７条の７第３項の規定による課徴金の納付を命じない旨の通知を行ったとき。</w:t>
      </w:r>
    </w:p>
    <w:p w14:paraId="08F3C616" w14:textId="77777777" w:rsidR="00A14FD3" w:rsidRPr="00C4177B" w:rsidRDefault="00A14FD3" w:rsidP="00A14FD3">
      <w:pPr>
        <w:ind w:leftChars="100" w:left="638" w:hangingChars="200" w:hanging="425"/>
      </w:pPr>
      <w:r w:rsidRPr="00C4177B">
        <w:rPr>
          <w:rFonts w:hint="eastAsia"/>
        </w:rPr>
        <w:t>（４）乙又は乙の代理人が刑法第９６条の６若しくは第１９８条又は独占禁止法第８９条第１項の規定による刑が確定したとき。</w:t>
      </w:r>
    </w:p>
    <w:p w14:paraId="0B02FEDB" w14:textId="77777777" w:rsidR="00A14FD3" w:rsidRPr="00C4177B" w:rsidRDefault="00A14FD3" w:rsidP="00A14FD3">
      <w:pPr>
        <w:ind w:left="213" w:hangingChars="100" w:hanging="213"/>
      </w:pPr>
      <w:r w:rsidRPr="00C4177B">
        <w:rPr>
          <w:rFonts w:hint="eastAsia"/>
        </w:rPr>
        <w:t>２　乙は、契約の履行を理由として、前項の違約金を免れることができない。</w:t>
      </w:r>
    </w:p>
    <w:p w14:paraId="4C02DACB" w14:textId="0CF7C844" w:rsidR="000B699A" w:rsidRPr="00C4177B" w:rsidRDefault="00A14FD3" w:rsidP="00A14FD3">
      <w:pPr>
        <w:ind w:left="213" w:hangingChars="100" w:hanging="213"/>
      </w:pPr>
      <w:r w:rsidRPr="00C4177B">
        <w:rPr>
          <w:rFonts w:hint="eastAsia"/>
        </w:rPr>
        <w:t>３　第１項の規定は、甲に生じた実際の損害の額が違約金の額を超過する場合において、甲がその超過分の損害につき賠償を請求することを妨げない。</w:t>
      </w:r>
    </w:p>
    <w:p w14:paraId="24908B85" w14:textId="77777777" w:rsidR="00E77E27" w:rsidRPr="00C4177B" w:rsidRDefault="00E77E27" w:rsidP="00E77E27">
      <w:pPr>
        <w:ind w:left="213" w:hangingChars="100" w:hanging="213"/>
      </w:pPr>
    </w:p>
    <w:p w14:paraId="584524C3" w14:textId="77777777" w:rsidR="000B699A" w:rsidRPr="00C4177B" w:rsidRDefault="000B699A" w:rsidP="000B699A">
      <w:r w:rsidRPr="00C4177B">
        <w:rPr>
          <w:rFonts w:hint="eastAsia"/>
        </w:rPr>
        <w:t>（違約金に関する遅延利息）</w:t>
      </w:r>
    </w:p>
    <w:p w14:paraId="6FA03690" w14:textId="20E9C5CF" w:rsidR="000B699A" w:rsidRPr="00C4177B" w:rsidRDefault="00446F88" w:rsidP="000B699A">
      <w:pPr>
        <w:ind w:left="213" w:hangingChars="100" w:hanging="213"/>
      </w:pPr>
      <w:r w:rsidRPr="00C4177B">
        <w:rPr>
          <w:rFonts w:hint="eastAsia"/>
        </w:rPr>
        <w:t>第２</w:t>
      </w:r>
      <w:r w:rsidR="00914C52" w:rsidRPr="00C4177B">
        <w:rPr>
          <w:rFonts w:hint="eastAsia"/>
        </w:rPr>
        <w:t>４</w:t>
      </w:r>
      <w:r w:rsidR="000B699A" w:rsidRPr="00C4177B">
        <w:rPr>
          <w:rFonts w:hint="eastAsia"/>
        </w:rPr>
        <w:t xml:space="preserve">条　</w:t>
      </w:r>
      <w:r w:rsidR="002E2F88" w:rsidRPr="002E2F88">
        <w:rPr>
          <w:rFonts w:hint="eastAsia"/>
        </w:rPr>
        <w:t>乙が前条に規定する違約金を甲の指定する期日までに支払わないときは、乙は、当該期日を経過した日から支払をする日までの日数に応じ、国の債権の管理等に関する法律（昭和</w:t>
      </w:r>
      <w:r w:rsidR="00CA4CBD">
        <w:rPr>
          <w:rFonts w:hint="eastAsia"/>
        </w:rPr>
        <w:t>３１</w:t>
      </w:r>
      <w:r w:rsidR="002E2F88" w:rsidRPr="002E2F88">
        <w:rPr>
          <w:rFonts w:hint="eastAsia"/>
        </w:rPr>
        <w:t>年法律第</w:t>
      </w:r>
      <w:r w:rsidR="00CA4CBD">
        <w:rPr>
          <w:rFonts w:hint="eastAsia"/>
        </w:rPr>
        <w:t>１１４</w:t>
      </w:r>
      <w:r w:rsidR="002E2F88" w:rsidRPr="002E2F88">
        <w:rPr>
          <w:rFonts w:hint="eastAsia"/>
        </w:rPr>
        <w:t>号）第</w:t>
      </w:r>
      <w:r w:rsidR="00CA4CBD">
        <w:rPr>
          <w:rFonts w:hint="eastAsia"/>
        </w:rPr>
        <w:t>３５</w:t>
      </w:r>
      <w:r w:rsidR="002E2F88" w:rsidRPr="002E2F88">
        <w:rPr>
          <w:rFonts w:hint="eastAsia"/>
        </w:rPr>
        <w:t>条第</w:t>
      </w:r>
      <w:r w:rsidR="00CA4CBD">
        <w:rPr>
          <w:rFonts w:hint="eastAsia"/>
        </w:rPr>
        <w:t>１</w:t>
      </w:r>
      <w:r w:rsidR="002E2F88" w:rsidRPr="002E2F88">
        <w:rPr>
          <w:rFonts w:hint="eastAsia"/>
        </w:rPr>
        <w:t>号に基づき、昭和</w:t>
      </w:r>
      <w:r w:rsidR="00CA4CBD">
        <w:rPr>
          <w:rFonts w:hint="eastAsia"/>
        </w:rPr>
        <w:t>３２</w:t>
      </w:r>
      <w:r w:rsidR="002E2F88" w:rsidRPr="002E2F88">
        <w:rPr>
          <w:rFonts w:hint="eastAsia"/>
        </w:rPr>
        <w:t>年１月大蔵省告示第８号「国の債権の管理等に関する法律施行令第</w:t>
      </w:r>
      <w:r w:rsidR="00CA4CBD">
        <w:rPr>
          <w:rFonts w:hint="eastAsia"/>
        </w:rPr>
        <w:t>２９</w:t>
      </w:r>
      <w:r w:rsidR="002E2F88" w:rsidRPr="002E2F88">
        <w:rPr>
          <w:rFonts w:hint="eastAsia"/>
        </w:rPr>
        <w:t>条第１項本文に規定する財務大臣が定める率を定める件」により定める率と同率により計算して得られた額（百円未満切捨）の遅延利息を甲に支払わなければならない。ただし、本契約締結後に上記の率が変更された場合には、前条に規定する違約金につき甲が指定した期日の翌日時点の率を基準としてその同率で計算して得られた額を甲に支払うべき遅延利息の額とする。</w:t>
      </w:r>
    </w:p>
    <w:p w14:paraId="705A1777" w14:textId="77777777" w:rsidR="001F2BE5" w:rsidRPr="00C4177B" w:rsidRDefault="001F2BE5" w:rsidP="00810471"/>
    <w:p w14:paraId="4B431276" w14:textId="77777777" w:rsidR="00F23C29" w:rsidRPr="00C4177B" w:rsidRDefault="00F23C29" w:rsidP="00810471">
      <w:r w:rsidRPr="00C4177B">
        <w:rPr>
          <w:rFonts w:hint="eastAsia"/>
        </w:rPr>
        <w:t>（監査</w:t>
      </w:r>
      <w:r w:rsidRPr="00C4177B">
        <w:t>）</w:t>
      </w:r>
    </w:p>
    <w:p w14:paraId="672817CD" w14:textId="188CB51C" w:rsidR="00F23C29" w:rsidRPr="00C4177B" w:rsidRDefault="00F23C29" w:rsidP="00527716">
      <w:pPr>
        <w:ind w:left="213" w:hangingChars="100" w:hanging="213"/>
      </w:pPr>
      <w:r w:rsidRPr="00C4177B">
        <w:rPr>
          <w:rFonts w:hint="eastAsia"/>
        </w:rPr>
        <w:t>第</w:t>
      </w:r>
      <w:r w:rsidR="00446F88" w:rsidRPr="00C4177B">
        <w:t>２</w:t>
      </w:r>
      <w:r w:rsidR="00CF20AB" w:rsidRPr="00C4177B">
        <w:rPr>
          <w:rFonts w:hint="eastAsia"/>
        </w:rPr>
        <w:t>５</w:t>
      </w:r>
      <w:r w:rsidRPr="00C4177B">
        <w:t xml:space="preserve">条　</w:t>
      </w:r>
      <w:r w:rsidR="000E0869" w:rsidRPr="00C4177B">
        <w:rPr>
          <w:rFonts w:hint="eastAsia"/>
        </w:rPr>
        <w:t>甲は</w:t>
      </w:r>
      <w:r w:rsidR="000E0869" w:rsidRPr="00C4177B">
        <w:t>、本業務の履行状況に</w:t>
      </w:r>
      <w:r w:rsidR="000E0869" w:rsidRPr="00C4177B">
        <w:rPr>
          <w:rFonts w:hint="eastAsia"/>
        </w:rPr>
        <w:t>つき</w:t>
      </w:r>
      <w:r w:rsidR="000E0869" w:rsidRPr="00C4177B">
        <w:t>、定期的又は</w:t>
      </w:r>
      <w:r w:rsidR="000E0869" w:rsidRPr="00C4177B">
        <w:rPr>
          <w:rFonts w:hint="eastAsia"/>
        </w:rPr>
        <w:t>随時監査を</w:t>
      </w:r>
      <w:r w:rsidR="000E0869" w:rsidRPr="00C4177B">
        <w:t>行うことができるものとし、乙はこれに協力し必要な情報を提供することとする。</w:t>
      </w:r>
      <w:r w:rsidR="000E0869" w:rsidRPr="00C4177B">
        <w:rPr>
          <w:rFonts w:hint="eastAsia"/>
        </w:rPr>
        <w:t>この場合、甲は、乙に対し、予め調査対象事項及び調査方法を通知するものとし、</w:t>
      </w:r>
      <w:r w:rsidR="000E0869" w:rsidRPr="00C4177B">
        <w:t>調査費用は甲の負担</w:t>
      </w:r>
      <w:r w:rsidR="000E0869" w:rsidRPr="00C4177B">
        <w:rPr>
          <w:rFonts w:hint="eastAsia"/>
        </w:rPr>
        <w:t>と</w:t>
      </w:r>
      <w:r w:rsidR="000E0869" w:rsidRPr="00C4177B">
        <w:t>する。</w:t>
      </w:r>
    </w:p>
    <w:p w14:paraId="3F0B6741" w14:textId="77777777" w:rsidR="000E0869" w:rsidRPr="00C4177B" w:rsidRDefault="000E0869" w:rsidP="000E0869">
      <w:pPr>
        <w:ind w:left="213" w:hangingChars="100" w:hanging="213"/>
      </w:pPr>
      <w:r w:rsidRPr="00C4177B">
        <w:rPr>
          <w:rFonts w:hint="eastAsia"/>
        </w:rPr>
        <w:t>２　甲は、本業務に際して乙に個人情報を提供するときは、提供前または提供後に乙の管理体制及び実施体制や個人情報の管理の状況について、少なくとも年１回以上、原則として実地検査により確認することとし、乙はこれに応じるものとする。この場合、</w:t>
      </w:r>
      <w:r w:rsidRPr="00C4177B">
        <w:t>調査費用は甲の負担</w:t>
      </w:r>
      <w:r w:rsidRPr="00C4177B">
        <w:rPr>
          <w:rFonts w:hint="eastAsia"/>
        </w:rPr>
        <w:t>とし</w:t>
      </w:r>
      <w:r w:rsidRPr="00C4177B">
        <w:t>、調査の対象事項及び方法の詳細については、甲乙が別途協議の上定めるものとする。</w:t>
      </w:r>
    </w:p>
    <w:p w14:paraId="3384F318" w14:textId="77777777" w:rsidR="000E0869" w:rsidRPr="00C4177B" w:rsidRDefault="000E0869" w:rsidP="000E0869">
      <w:pPr>
        <w:ind w:left="213" w:hangingChars="100" w:hanging="213"/>
      </w:pPr>
      <w:r w:rsidRPr="00C4177B">
        <w:rPr>
          <w:rFonts w:hint="eastAsia"/>
        </w:rPr>
        <w:t>３　甲は、前項の実地検査を実施したときは、個人情報の保護状況を確認してその結果を記録し、必要に応じて改善要求を行うことができるものとし、乙はこれに応じるものとする。この場合、改善のために要する</w:t>
      </w:r>
      <w:r w:rsidRPr="00C4177B">
        <w:t>費用は</w:t>
      </w:r>
      <w:r w:rsidRPr="00C4177B">
        <w:rPr>
          <w:rFonts w:hint="eastAsia"/>
        </w:rPr>
        <w:t>乙</w:t>
      </w:r>
      <w:r w:rsidRPr="00C4177B">
        <w:t>の負担</w:t>
      </w:r>
      <w:r w:rsidRPr="00C4177B">
        <w:rPr>
          <w:rFonts w:hint="eastAsia"/>
        </w:rPr>
        <w:t>とし</w:t>
      </w:r>
      <w:r w:rsidRPr="00C4177B">
        <w:t>、</w:t>
      </w:r>
      <w:r w:rsidRPr="00C4177B">
        <w:rPr>
          <w:rFonts w:hint="eastAsia"/>
        </w:rPr>
        <w:t>改善</w:t>
      </w:r>
      <w:r w:rsidRPr="00C4177B">
        <w:t>方法の詳細については、甲乙が別途協議の上定めるものとする。</w:t>
      </w:r>
    </w:p>
    <w:p w14:paraId="0E6EA854" w14:textId="77777777" w:rsidR="000E0869" w:rsidRPr="00C4177B" w:rsidRDefault="000E0869" w:rsidP="000E0869">
      <w:pPr>
        <w:ind w:left="213" w:hangingChars="100" w:hanging="213"/>
      </w:pPr>
      <w:r w:rsidRPr="00C4177B">
        <w:rPr>
          <w:rFonts w:hint="eastAsia"/>
        </w:rPr>
        <w:lastRenderedPageBreak/>
        <w:t>４　乙が甲から提供を受けた個人情報の取扱いを第三者に委託したときは、前項の「乙」を「乙及び当該第三者」に読み替えるものとする。</w:t>
      </w:r>
    </w:p>
    <w:p w14:paraId="0825F2A3" w14:textId="52911F49" w:rsidR="00B41165" w:rsidRPr="00C4177B" w:rsidRDefault="000E0869" w:rsidP="000E0869">
      <w:pPr>
        <w:ind w:left="213" w:hangingChars="100" w:hanging="213"/>
      </w:pPr>
      <w:r w:rsidRPr="00C4177B">
        <w:rPr>
          <w:rFonts w:hint="eastAsia"/>
        </w:rPr>
        <w:t>５　乙は、乙が甲から提供を受けた個人情報の取扱いを第三者に委託したときは、当該第三者の個人情報の管理体制及び実施体制や個人情報の管理の状況について、少なくとも年１回以上、原則として実地検査により確認することとし、その結果を記録し、甲に報告するものとする。</w:t>
      </w:r>
    </w:p>
    <w:p w14:paraId="246A1454" w14:textId="77777777" w:rsidR="000E0869" w:rsidRPr="00C4177B" w:rsidRDefault="000E0869" w:rsidP="000E0869">
      <w:pPr>
        <w:ind w:left="213" w:hangingChars="100" w:hanging="213"/>
      </w:pPr>
    </w:p>
    <w:p w14:paraId="549D174A" w14:textId="77777777" w:rsidR="00A6400E" w:rsidRPr="00C4177B" w:rsidRDefault="00A6400E" w:rsidP="00A6400E">
      <w:pPr>
        <w:ind w:left="210" w:hangingChars="99" w:hanging="210"/>
      </w:pPr>
      <w:r w:rsidRPr="00C4177B">
        <w:rPr>
          <w:rFonts w:hint="eastAsia"/>
        </w:rPr>
        <w:t>（暴力団等反社会的勢力の排除）</w:t>
      </w:r>
    </w:p>
    <w:p w14:paraId="31AEC761" w14:textId="77777777" w:rsidR="000E0869" w:rsidRPr="00C4177B" w:rsidRDefault="00446F88" w:rsidP="000E0869">
      <w:pPr>
        <w:ind w:left="210" w:hangingChars="99" w:hanging="210"/>
      </w:pPr>
      <w:r w:rsidRPr="00C4177B">
        <w:rPr>
          <w:rFonts w:hint="eastAsia"/>
        </w:rPr>
        <w:t>第２６</w:t>
      </w:r>
      <w:r w:rsidR="00A6400E" w:rsidRPr="00C4177B">
        <w:rPr>
          <w:rFonts w:hint="eastAsia"/>
        </w:rPr>
        <w:t xml:space="preserve">条　</w:t>
      </w:r>
      <w:r w:rsidR="000E0869" w:rsidRPr="00C4177B">
        <w:rPr>
          <w:rFonts w:hint="eastAsia"/>
        </w:rPr>
        <w:t>乙は、甲に対し、本契約時において、乙（乙が法人の場合は、代表者、役員又は実質的に経営を支配する者。）が暴力団、暴力団員、暴力団関係企業、総会屋、社会運動標ぼうゴロ、政治運動標ぼうゴロ、特殊知能暴力集団、その他反社会的勢力（以下「暴力団等反社会的勢力」という。）に該当しないことを確約する。</w:t>
      </w:r>
    </w:p>
    <w:p w14:paraId="29935072" w14:textId="19239C8C" w:rsidR="000E0869" w:rsidRPr="00C4177B" w:rsidRDefault="000E0869" w:rsidP="000E0869">
      <w:pPr>
        <w:ind w:left="210" w:hangingChars="99" w:hanging="210"/>
      </w:pPr>
      <w:r w:rsidRPr="00C4177B">
        <w:rPr>
          <w:rFonts w:hint="eastAsia"/>
        </w:rPr>
        <w:t>２　乙は、甲が前項の該当性の判断のために調査を要すると判断した場合、その調査に協力し、これに必要と判断する資料を提出しなければならない。</w:t>
      </w:r>
    </w:p>
    <w:p w14:paraId="78BDA53D" w14:textId="77777777" w:rsidR="00A6400E" w:rsidRPr="00C4177B" w:rsidRDefault="00A6400E" w:rsidP="00A6400E">
      <w:pPr>
        <w:ind w:left="210" w:hangingChars="99" w:hanging="210"/>
      </w:pPr>
    </w:p>
    <w:p w14:paraId="1E78FAFD" w14:textId="77777777" w:rsidR="00A6400E" w:rsidRPr="00C4177B" w:rsidRDefault="00A6400E" w:rsidP="00A6400E">
      <w:pPr>
        <w:ind w:left="210" w:hangingChars="99" w:hanging="210"/>
      </w:pPr>
      <w:r w:rsidRPr="00C4177B">
        <w:rPr>
          <w:rFonts w:hint="eastAsia"/>
        </w:rPr>
        <w:t>（暴力団等反社会的勢力の排除による解除等）</w:t>
      </w:r>
    </w:p>
    <w:p w14:paraId="2241900F" w14:textId="0DA13777" w:rsidR="00A6400E" w:rsidRPr="00C4177B" w:rsidRDefault="00446F88" w:rsidP="00A6400E">
      <w:pPr>
        <w:ind w:left="210" w:hangingChars="99" w:hanging="210"/>
      </w:pPr>
      <w:r w:rsidRPr="00C4177B">
        <w:rPr>
          <w:rFonts w:hint="eastAsia"/>
        </w:rPr>
        <w:t>第２７</w:t>
      </w:r>
      <w:r w:rsidR="00A6400E" w:rsidRPr="00C4177B">
        <w:rPr>
          <w:rFonts w:hint="eastAsia"/>
        </w:rPr>
        <w:t>条　甲は、乙が暴力団等反社会的勢力に属すると判明した場合、催告をすることなく、本契約を解除することができる。</w:t>
      </w:r>
    </w:p>
    <w:p w14:paraId="48404240" w14:textId="768F20E3" w:rsidR="00A6400E" w:rsidRPr="00C4177B" w:rsidRDefault="00A6400E" w:rsidP="00A6400E">
      <w:pPr>
        <w:ind w:left="210" w:hangingChars="99" w:hanging="210"/>
      </w:pPr>
      <w:r w:rsidRPr="00C4177B">
        <w:rPr>
          <w:rFonts w:hint="eastAsia"/>
        </w:rPr>
        <w:t>２　甲が、前項の規定により、</w:t>
      </w:r>
      <w:r w:rsidR="0030129C" w:rsidRPr="00C4177B">
        <w:rPr>
          <w:rFonts w:hint="eastAsia"/>
        </w:rPr>
        <w:t>本</w:t>
      </w:r>
      <w:r w:rsidRPr="00C4177B">
        <w:rPr>
          <w:rFonts w:hint="eastAsia"/>
        </w:rPr>
        <w:t>契約を解除した場合には、甲はこれによる乙の損害を賠償する責</w:t>
      </w:r>
      <w:r w:rsidR="007F34F3" w:rsidRPr="00C4177B">
        <w:rPr>
          <w:rFonts w:hint="eastAsia"/>
        </w:rPr>
        <w:t>め</w:t>
      </w:r>
      <w:r w:rsidRPr="00C4177B">
        <w:rPr>
          <w:rFonts w:hint="eastAsia"/>
        </w:rPr>
        <w:t>を負わない。</w:t>
      </w:r>
    </w:p>
    <w:p w14:paraId="643A70EE" w14:textId="10D905C3" w:rsidR="00A6400E" w:rsidRPr="00C4177B" w:rsidRDefault="00A6400E" w:rsidP="00A6400E">
      <w:pPr>
        <w:ind w:left="210" w:hangingChars="99" w:hanging="210"/>
      </w:pPr>
      <w:r w:rsidRPr="00C4177B">
        <w:rPr>
          <w:rFonts w:hint="eastAsia"/>
        </w:rPr>
        <w:t>３</w:t>
      </w:r>
      <w:r w:rsidR="005A34E4" w:rsidRPr="00C4177B">
        <w:rPr>
          <w:rFonts w:hint="eastAsia"/>
        </w:rPr>
        <w:t xml:space="preserve">　</w:t>
      </w:r>
      <w:r w:rsidRPr="00C4177B">
        <w:rPr>
          <w:rFonts w:hint="eastAsia"/>
        </w:rPr>
        <w:t>第１項の規定により甲が本契約を解除した場合には、乙は甲に対し違約金を</w:t>
      </w:r>
      <w:r w:rsidR="00CB2BED" w:rsidRPr="00C4177B">
        <w:rPr>
          <w:rFonts w:hint="eastAsia"/>
        </w:rPr>
        <w:t>支</w:t>
      </w:r>
      <w:r w:rsidRPr="00C4177B">
        <w:rPr>
          <w:rFonts w:hint="eastAsia"/>
        </w:rPr>
        <w:t>払う。</w:t>
      </w:r>
    </w:p>
    <w:p w14:paraId="310B58F1" w14:textId="77777777" w:rsidR="00B41165" w:rsidRPr="00C4177B" w:rsidRDefault="00B41165" w:rsidP="00A6400E">
      <w:pPr>
        <w:ind w:left="210" w:hangingChars="99" w:hanging="210"/>
      </w:pPr>
    </w:p>
    <w:p w14:paraId="1B5FE068" w14:textId="77777777" w:rsidR="00B41165" w:rsidRPr="00C4177B" w:rsidRDefault="00B41165" w:rsidP="00B41165">
      <w:pPr>
        <w:ind w:left="210" w:hangingChars="99" w:hanging="210"/>
      </w:pPr>
      <w:r w:rsidRPr="00C4177B">
        <w:rPr>
          <w:rFonts w:hint="eastAsia"/>
        </w:rPr>
        <w:t>（紛争等の解決方法）</w:t>
      </w:r>
    </w:p>
    <w:p w14:paraId="4830BADD" w14:textId="25CF66F5" w:rsidR="00B41165" w:rsidRPr="00C4177B" w:rsidRDefault="00446F88" w:rsidP="00B41165">
      <w:pPr>
        <w:ind w:left="210" w:hangingChars="99" w:hanging="210"/>
      </w:pPr>
      <w:r w:rsidRPr="00C4177B">
        <w:rPr>
          <w:rFonts w:hint="eastAsia"/>
        </w:rPr>
        <w:t>第２８</w:t>
      </w:r>
      <w:r w:rsidR="00B41165" w:rsidRPr="00C4177B">
        <w:rPr>
          <w:rFonts w:hint="eastAsia"/>
        </w:rPr>
        <w:t xml:space="preserve">条　</w:t>
      </w:r>
      <w:r w:rsidR="0030129C" w:rsidRPr="00C4177B">
        <w:rPr>
          <w:rFonts w:hint="eastAsia"/>
        </w:rPr>
        <w:t>本</w:t>
      </w:r>
      <w:r w:rsidR="00B41165" w:rsidRPr="00C4177B">
        <w:rPr>
          <w:rFonts w:hint="eastAsia"/>
        </w:rPr>
        <w:t>契約</w:t>
      </w:r>
      <w:r w:rsidR="00594831" w:rsidRPr="00C4177B">
        <w:rPr>
          <w:rFonts w:hint="eastAsia"/>
        </w:rPr>
        <w:t>の履行にあたり</w:t>
      </w:r>
      <w:r w:rsidR="0030129C" w:rsidRPr="00C4177B">
        <w:rPr>
          <w:rFonts w:hint="eastAsia"/>
        </w:rPr>
        <w:t>、</w:t>
      </w:r>
      <w:r w:rsidR="00594831" w:rsidRPr="00C4177B">
        <w:rPr>
          <w:rFonts w:hint="eastAsia"/>
        </w:rPr>
        <w:t>甲及び乙間に</w:t>
      </w:r>
      <w:r w:rsidR="00B41165" w:rsidRPr="00C4177B">
        <w:rPr>
          <w:rFonts w:hint="eastAsia"/>
        </w:rPr>
        <w:t>紛争又は疑義が生じたときは、</w:t>
      </w:r>
      <w:r w:rsidR="00594831" w:rsidRPr="00C4177B">
        <w:rPr>
          <w:rFonts w:hint="eastAsia"/>
        </w:rPr>
        <w:t>必要に応じ</w:t>
      </w:r>
      <w:r w:rsidR="00B41165" w:rsidRPr="00C4177B">
        <w:rPr>
          <w:rFonts w:hint="eastAsia"/>
        </w:rPr>
        <w:t>甲乙協議の</w:t>
      </w:r>
      <w:r w:rsidR="00AA7731" w:rsidRPr="00C4177B">
        <w:rPr>
          <w:rFonts w:hint="eastAsia"/>
        </w:rPr>
        <w:t>上</w:t>
      </w:r>
      <w:r w:rsidR="00B41165" w:rsidRPr="00C4177B">
        <w:rPr>
          <w:rFonts w:hint="eastAsia"/>
        </w:rPr>
        <w:t>解決するものとする。</w:t>
      </w:r>
    </w:p>
    <w:p w14:paraId="2006F8B3" w14:textId="0174E0D1" w:rsidR="00594831" w:rsidRPr="00C4177B" w:rsidRDefault="00594831" w:rsidP="00B41165">
      <w:pPr>
        <w:ind w:left="210" w:hangingChars="99" w:hanging="210"/>
      </w:pPr>
      <w:r w:rsidRPr="00C4177B">
        <w:rPr>
          <w:rFonts w:hint="eastAsia"/>
        </w:rPr>
        <w:t>２　本契約の準拠法は日本法とし、本契約に関する一切の紛争については東京地方裁判所</w:t>
      </w:r>
      <w:r w:rsidR="00767746" w:rsidRPr="00C4177B">
        <w:rPr>
          <w:rFonts w:hint="eastAsia"/>
        </w:rPr>
        <w:t>を第一審の専属的合意管轄裁判所とする。</w:t>
      </w:r>
    </w:p>
    <w:p w14:paraId="107D9C43" w14:textId="77777777" w:rsidR="00A6400E" w:rsidRPr="00C4177B" w:rsidRDefault="00A6400E" w:rsidP="00A6400E">
      <w:pPr>
        <w:ind w:left="210" w:hangingChars="99" w:hanging="210"/>
      </w:pPr>
    </w:p>
    <w:p w14:paraId="3DE06000" w14:textId="20AD7AA8" w:rsidR="008308A6" w:rsidRPr="00C4177B" w:rsidRDefault="008308A6" w:rsidP="008308A6">
      <w:pPr>
        <w:ind w:left="210" w:hangingChars="99" w:hanging="210"/>
      </w:pPr>
      <w:r w:rsidRPr="00C4177B">
        <w:rPr>
          <w:rFonts w:hint="eastAsia"/>
        </w:rPr>
        <w:t>（</w:t>
      </w:r>
      <w:r w:rsidR="00767746" w:rsidRPr="00C4177B">
        <w:rPr>
          <w:rFonts w:hint="eastAsia"/>
        </w:rPr>
        <w:t>存続条項</w:t>
      </w:r>
      <w:r w:rsidRPr="00C4177B">
        <w:rPr>
          <w:rFonts w:hint="eastAsia"/>
        </w:rPr>
        <w:t>）</w:t>
      </w:r>
    </w:p>
    <w:p w14:paraId="63CFB98A" w14:textId="13C25B1D" w:rsidR="008308A6" w:rsidRPr="00C4177B" w:rsidRDefault="00446F88" w:rsidP="008308A6">
      <w:pPr>
        <w:ind w:left="210" w:hangingChars="99" w:hanging="210"/>
      </w:pPr>
      <w:r w:rsidRPr="00C4177B">
        <w:rPr>
          <w:rFonts w:hint="eastAsia"/>
        </w:rPr>
        <w:t>第２９</w:t>
      </w:r>
      <w:r w:rsidR="008308A6" w:rsidRPr="00C4177B">
        <w:rPr>
          <w:rFonts w:hint="eastAsia"/>
        </w:rPr>
        <w:t xml:space="preserve">条　</w:t>
      </w:r>
      <w:r w:rsidR="00033C7E" w:rsidRPr="00C4177B">
        <w:rPr>
          <w:rFonts w:hint="eastAsia"/>
        </w:rPr>
        <w:t>本契約の効力が消滅した場合であっても、第１３条、第１５条、第１８条、</w:t>
      </w:r>
      <w:r w:rsidR="0053687C" w:rsidRPr="00C4177B">
        <w:rPr>
          <w:rFonts w:hint="eastAsia"/>
        </w:rPr>
        <w:t>第１９条、</w:t>
      </w:r>
      <w:r w:rsidR="00033C7E" w:rsidRPr="00C4177B">
        <w:rPr>
          <w:rFonts w:hint="eastAsia"/>
        </w:rPr>
        <w:t>第２０条第２項、第２１条、第２３条、第２４条、</w:t>
      </w:r>
      <w:r w:rsidR="009E505B" w:rsidRPr="00C4177B">
        <w:rPr>
          <w:rFonts w:hint="eastAsia"/>
        </w:rPr>
        <w:t>第２６条、</w:t>
      </w:r>
      <w:r w:rsidR="00033C7E" w:rsidRPr="00C4177B">
        <w:rPr>
          <w:rFonts w:hint="eastAsia"/>
        </w:rPr>
        <w:t>第２８条及び本条はなお有効に存続するものとする。</w:t>
      </w:r>
    </w:p>
    <w:p w14:paraId="330DBF4C" w14:textId="77777777" w:rsidR="00D95C44" w:rsidRPr="00C4177B" w:rsidRDefault="00D95C44" w:rsidP="00C40840">
      <w:pPr>
        <w:ind w:left="210" w:hangingChars="99" w:hanging="210"/>
      </w:pPr>
    </w:p>
    <w:p w14:paraId="31708A1F" w14:textId="77777777" w:rsidR="00652065" w:rsidRPr="00C4177B" w:rsidRDefault="00652065" w:rsidP="00C40840">
      <w:pPr>
        <w:ind w:left="210" w:hangingChars="99" w:hanging="210"/>
      </w:pPr>
    </w:p>
    <w:p w14:paraId="16ADD96D" w14:textId="4356646D" w:rsidR="00F9596F" w:rsidRDefault="00F9596F" w:rsidP="00AC28EC"/>
    <w:p w14:paraId="64577559" w14:textId="0A3DC9AD" w:rsidR="00CA4CBD" w:rsidRDefault="00CA4CBD" w:rsidP="00AC28EC"/>
    <w:p w14:paraId="7F6EAC5D" w14:textId="53D766AB" w:rsidR="00CA4CBD" w:rsidRDefault="00CA4CBD" w:rsidP="00AC28EC"/>
    <w:p w14:paraId="098A83C5" w14:textId="21EDC149" w:rsidR="00CA4CBD" w:rsidRDefault="00CA4CBD" w:rsidP="00AC28EC"/>
    <w:p w14:paraId="391CC125" w14:textId="1F2A880D" w:rsidR="00CA4CBD" w:rsidRDefault="00CA4CBD" w:rsidP="00AC28EC"/>
    <w:p w14:paraId="3DB22BDF" w14:textId="77777777" w:rsidR="00CA4CBD" w:rsidRPr="00C4177B" w:rsidRDefault="00CA4CBD" w:rsidP="00AC28EC"/>
    <w:p w14:paraId="4E32178A" w14:textId="0146341A" w:rsidR="00B57638" w:rsidRPr="00C4177B" w:rsidRDefault="00D95C44" w:rsidP="00C40840">
      <w:pPr>
        <w:ind w:left="210" w:hangingChars="99" w:hanging="210"/>
      </w:pPr>
      <w:r w:rsidRPr="00C4177B">
        <w:rPr>
          <w:rFonts w:hint="eastAsia"/>
        </w:rPr>
        <w:lastRenderedPageBreak/>
        <w:t xml:space="preserve">　</w:t>
      </w:r>
      <w:r w:rsidR="000B20D0" w:rsidRPr="00C4177B">
        <w:rPr>
          <w:rFonts w:hint="eastAsia"/>
        </w:rPr>
        <w:t xml:space="preserve">　</w:t>
      </w:r>
      <w:r w:rsidR="00281D67" w:rsidRPr="00C4177B">
        <w:rPr>
          <w:rFonts w:hint="eastAsia"/>
        </w:rPr>
        <w:t>本</w:t>
      </w:r>
      <w:r w:rsidRPr="00C4177B">
        <w:rPr>
          <w:rFonts w:hint="eastAsia"/>
        </w:rPr>
        <w:t>契約</w:t>
      </w:r>
      <w:r w:rsidR="00033C7E" w:rsidRPr="00C4177B">
        <w:rPr>
          <w:rFonts w:hint="eastAsia"/>
        </w:rPr>
        <w:t>の</w:t>
      </w:r>
      <w:r w:rsidRPr="00C4177B">
        <w:rPr>
          <w:rFonts w:hint="eastAsia"/>
        </w:rPr>
        <w:t>締結</w:t>
      </w:r>
      <w:r w:rsidR="00AA7731" w:rsidRPr="00C4177B">
        <w:rPr>
          <w:rFonts w:hint="eastAsia"/>
        </w:rPr>
        <w:t>を</w:t>
      </w:r>
      <w:r w:rsidR="00AA7731" w:rsidRPr="00C4177B">
        <w:t>証するため、</w:t>
      </w:r>
      <w:r w:rsidRPr="00C4177B">
        <w:rPr>
          <w:rFonts w:hint="eastAsia"/>
        </w:rPr>
        <w:t>本書２通を作成し、</w:t>
      </w:r>
      <w:r w:rsidR="00033C7E" w:rsidRPr="00C4177B">
        <w:rPr>
          <w:rFonts w:hint="eastAsia"/>
        </w:rPr>
        <w:t>甲乙</w:t>
      </w:r>
      <w:r w:rsidRPr="00C4177B">
        <w:rPr>
          <w:rFonts w:hint="eastAsia"/>
        </w:rPr>
        <w:t>記名押印の</w:t>
      </w:r>
      <w:r w:rsidR="00AA7731" w:rsidRPr="00C4177B">
        <w:rPr>
          <w:rFonts w:hint="eastAsia"/>
        </w:rPr>
        <w:t>上</w:t>
      </w:r>
      <w:r w:rsidR="00033C7E" w:rsidRPr="00C4177B">
        <w:rPr>
          <w:rFonts w:hint="eastAsia"/>
        </w:rPr>
        <w:t>、</w:t>
      </w:r>
      <w:r w:rsidRPr="00C4177B">
        <w:rPr>
          <w:rFonts w:hint="eastAsia"/>
        </w:rPr>
        <w:t>各自１通を保有する</w:t>
      </w:r>
      <w:r w:rsidR="00033C7E" w:rsidRPr="00C4177B">
        <w:rPr>
          <w:rFonts w:hint="eastAsia"/>
        </w:rPr>
        <w:t>。</w:t>
      </w:r>
    </w:p>
    <w:p w14:paraId="3BC77573" w14:textId="77777777" w:rsidR="00D95C44" w:rsidRPr="00C4177B" w:rsidRDefault="00D95C44" w:rsidP="00C40840">
      <w:pPr>
        <w:ind w:left="210" w:hangingChars="99" w:hanging="210"/>
      </w:pPr>
    </w:p>
    <w:p w14:paraId="6DF188C1" w14:textId="77777777" w:rsidR="00D95C44" w:rsidRPr="00C4177B" w:rsidRDefault="00D95C44" w:rsidP="00C40840">
      <w:pPr>
        <w:ind w:left="210" w:hangingChars="99" w:hanging="210"/>
      </w:pPr>
    </w:p>
    <w:p w14:paraId="661834FE" w14:textId="77777777" w:rsidR="00A6400E" w:rsidRPr="00C4177B" w:rsidRDefault="00A6400E" w:rsidP="00C40840">
      <w:pPr>
        <w:ind w:left="210" w:hangingChars="99" w:hanging="210"/>
      </w:pPr>
    </w:p>
    <w:p w14:paraId="63A7870B" w14:textId="48061749" w:rsidR="00D95C44" w:rsidRPr="00C4177B" w:rsidRDefault="00033C7E" w:rsidP="00C40840">
      <w:pPr>
        <w:ind w:left="210" w:hangingChars="99" w:hanging="210"/>
      </w:pPr>
      <w:r w:rsidRPr="00C4177B">
        <w:rPr>
          <w:rFonts w:hint="eastAsia"/>
        </w:rPr>
        <w:t>令和</w:t>
      </w:r>
      <w:r w:rsidR="00FC0901">
        <w:rPr>
          <w:rFonts w:hint="eastAsia"/>
        </w:rPr>
        <w:t xml:space="preserve">　　</w:t>
      </w:r>
      <w:r w:rsidR="00D95C44" w:rsidRPr="00C4177B">
        <w:rPr>
          <w:rFonts w:hint="eastAsia"/>
        </w:rPr>
        <w:t>年</w:t>
      </w:r>
      <w:r w:rsidR="00FC0901">
        <w:rPr>
          <w:rFonts w:hint="eastAsia"/>
        </w:rPr>
        <w:t xml:space="preserve">　　</w:t>
      </w:r>
      <w:r w:rsidR="00D95C44" w:rsidRPr="00C4177B">
        <w:rPr>
          <w:rFonts w:hint="eastAsia"/>
        </w:rPr>
        <w:t>月</w:t>
      </w:r>
      <w:r w:rsidR="00CA4CBD">
        <w:rPr>
          <w:rFonts w:hint="eastAsia"/>
        </w:rPr>
        <w:t xml:space="preserve">　</w:t>
      </w:r>
      <w:r w:rsidR="00FC0901">
        <w:rPr>
          <w:rFonts w:hint="eastAsia"/>
        </w:rPr>
        <w:t xml:space="preserve">　</w:t>
      </w:r>
      <w:r w:rsidR="00D95C44" w:rsidRPr="00C4177B">
        <w:rPr>
          <w:rFonts w:hint="eastAsia"/>
        </w:rPr>
        <w:t>日</w:t>
      </w:r>
    </w:p>
    <w:p w14:paraId="2CF49E51" w14:textId="77777777" w:rsidR="00D95C44" w:rsidRPr="00C4177B" w:rsidRDefault="00D95C44" w:rsidP="00C40840">
      <w:pPr>
        <w:ind w:left="210" w:hangingChars="99" w:hanging="210"/>
      </w:pPr>
    </w:p>
    <w:p w14:paraId="3F6A63CA" w14:textId="77777777" w:rsidR="00D95C44" w:rsidRPr="00C4177B" w:rsidRDefault="00D95C44" w:rsidP="00C40840">
      <w:pPr>
        <w:ind w:left="210" w:hangingChars="99" w:hanging="210"/>
      </w:pPr>
    </w:p>
    <w:p w14:paraId="6F831878" w14:textId="77777777" w:rsidR="00D95C44" w:rsidRPr="00C4177B" w:rsidRDefault="00D95C44" w:rsidP="00C40840">
      <w:pPr>
        <w:ind w:left="210" w:hangingChars="99" w:hanging="210"/>
      </w:pPr>
    </w:p>
    <w:p w14:paraId="134E9681" w14:textId="34AD3789" w:rsidR="00D95C44" w:rsidRPr="00C4177B" w:rsidRDefault="00D95C44" w:rsidP="00F04DB8">
      <w:pPr>
        <w:spacing w:afterLines="50" w:after="164"/>
        <w:ind w:leftChars="300" w:left="638"/>
      </w:pPr>
      <w:r w:rsidRPr="00C4177B">
        <w:rPr>
          <w:rFonts w:hint="eastAsia"/>
        </w:rPr>
        <w:t xml:space="preserve">甲　　　　　</w:t>
      </w:r>
      <w:r w:rsidR="00033C7E" w:rsidRPr="00C4177B">
        <w:rPr>
          <w:rFonts w:hint="eastAsia"/>
        </w:rPr>
        <w:t xml:space="preserve">　</w:t>
      </w:r>
      <w:r w:rsidRPr="00C4177B">
        <w:rPr>
          <w:rFonts w:hint="eastAsia"/>
        </w:rPr>
        <w:t>東京都千代田区霞が関</w:t>
      </w:r>
      <w:r w:rsidR="00327808" w:rsidRPr="00327808">
        <w:rPr>
          <w:rFonts w:hint="eastAsia"/>
        </w:rPr>
        <w:t>三丁目３番２号</w:t>
      </w:r>
      <w:r w:rsidRPr="00C4177B">
        <w:rPr>
          <w:rFonts w:hint="eastAsia"/>
        </w:rPr>
        <w:t xml:space="preserve">　新霞が関ビル</w:t>
      </w:r>
    </w:p>
    <w:p w14:paraId="48F07D59" w14:textId="03DC3634" w:rsidR="00D95C44" w:rsidRPr="001E5FC0" w:rsidRDefault="001E5FC0" w:rsidP="00CA4CBD">
      <w:pPr>
        <w:spacing w:afterLines="50" w:after="164"/>
        <w:ind w:firstLineChars="1200" w:firstLine="2551"/>
        <w:rPr>
          <w:rFonts w:eastAsia="PMingLiU"/>
          <w:lang w:eastAsia="zh-TW"/>
        </w:rPr>
      </w:pPr>
      <w:r>
        <w:rPr>
          <w:rFonts w:hint="eastAsia"/>
          <w:lang w:eastAsia="zh-TW"/>
        </w:rPr>
        <w:t>独立行政法人医薬品医療機器総合機構</w:t>
      </w:r>
    </w:p>
    <w:p w14:paraId="4D0598CC" w14:textId="3117A06A" w:rsidR="00D95C44" w:rsidRPr="00C4177B" w:rsidRDefault="00D95C44" w:rsidP="00CA4CBD">
      <w:pPr>
        <w:spacing w:afterLines="50" w:after="164"/>
        <w:ind w:firstLineChars="1400" w:firstLine="2976"/>
        <w:rPr>
          <w:lang w:eastAsia="zh-CN"/>
        </w:rPr>
      </w:pPr>
      <w:r w:rsidRPr="00C4177B">
        <w:rPr>
          <w:rFonts w:hint="eastAsia"/>
          <w:lang w:eastAsia="zh-CN"/>
        </w:rPr>
        <w:t>契約担当役</w:t>
      </w:r>
      <w:r w:rsidR="00903171" w:rsidRPr="00C4177B">
        <w:rPr>
          <w:rFonts w:hint="eastAsia"/>
          <w:lang w:eastAsia="zh-CN"/>
        </w:rPr>
        <w:t xml:space="preserve">　</w:t>
      </w:r>
      <w:r w:rsidR="00A12222" w:rsidRPr="00C4177B">
        <w:rPr>
          <w:rFonts w:hint="eastAsia"/>
          <w:lang w:eastAsia="zh-CN"/>
        </w:rPr>
        <w:t xml:space="preserve">　</w:t>
      </w:r>
      <w:r w:rsidR="00CA4CBD">
        <w:rPr>
          <w:rFonts w:hint="eastAsia"/>
          <w:lang w:eastAsia="zh-CN"/>
        </w:rPr>
        <w:t xml:space="preserve">　</w:t>
      </w:r>
      <w:r w:rsidR="00272AAD" w:rsidRPr="00C4177B">
        <w:rPr>
          <w:rFonts w:hint="eastAsia"/>
          <w:lang w:eastAsia="zh-CN"/>
        </w:rPr>
        <w:t xml:space="preserve">矢　田　</w:t>
      </w:r>
      <w:r w:rsidR="00CA4CBD">
        <w:rPr>
          <w:rFonts w:hint="eastAsia"/>
          <w:lang w:eastAsia="zh-CN"/>
        </w:rPr>
        <w:t xml:space="preserve">　</w:t>
      </w:r>
      <w:r w:rsidR="00272AAD" w:rsidRPr="00C4177B">
        <w:rPr>
          <w:rFonts w:hint="eastAsia"/>
          <w:lang w:eastAsia="zh-CN"/>
        </w:rPr>
        <w:t>真　司</w:t>
      </w:r>
    </w:p>
    <w:p w14:paraId="6AC39F4D" w14:textId="77777777" w:rsidR="009B7B48" w:rsidRPr="00C4177B" w:rsidRDefault="009B7B48" w:rsidP="009B7B48">
      <w:pPr>
        <w:ind w:left="210" w:hangingChars="99" w:hanging="210"/>
        <w:rPr>
          <w:lang w:eastAsia="zh-CN"/>
        </w:rPr>
      </w:pPr>
      <w:r w:rsidRPr="00C4177B">
        <w:rPr>
          <w:rFonts w:hint="eastAsia"/>
          <w:lang w:eastAsia="zh-CN"/>
        </w:rPr>
        <w:t xml:space="preserve">　　</w:t>
      </w:r>
    </w:p>
    <w:p w14:paraId="6DC33AF7" w14:textId="77777777" w:rsidR="00D95C44" w:rsidRPr="00C4177B" w:rsidRDefault="00D95C44" w:rsidP="000B699A">
      <w:pPr>
        <w:rPr>
          <w:lang w:eastAsia="zh-CN"/>
        </w:rPr>
      </w:pPr>
    </w:p>
    <w:p w14:paraId="7CE2DAD9" w14:textId="2CB81540" w:rsidR="004206CB" w:rsidRPr="00CA4CBD" w:rsidRDefault="00CA4CBD" w:rsidP="00FC0901">
      <w:pPr>
        <w:spacing w:afterLines="50" w:after="164"/>
        <w:ind w:leftChars="300" w:left="638"/>
        <w:rPr>
          <w:lang w:eastAsia="zh-TW"/>
        </w:rPr>
      </w:pPr>
      <w:r>
        <w:rPr>
          <w:rFonts w:hint="eastAsia"/>
          <w:lang w:eastAsia="zh-CN"/>
        </w:rPr>
        <w:t>乙</w:t>
      </w:r>
      <w:r w:rsidRPr="00C4177B">
        <w:rPr>
          <w:rFonts w:hint="eastAsia"/>
          <w:lang w:eastAsia="zh-CN"/>
        </w:rPr>
        <w:t xml:space="preserve">　　　　　　</w:t>
      </w:r>
    </w:p>
    <w:p w14:paraId="25F2A428" w14:textId="77777777" w:rsidR="004206CB" w:rsidRPr="00C4177B" w:rsidRDefault="004206CB" w:rsidP="00A81B51">
      <w:pPr>
        <w:spacing w:afterLines="50" w:after="164"/>
        <w:ind w:leftChars="1500" w:left="3189"/>
        <w:rPr>
          <w:lang w:eastAsia="zh-TW"/>
        </w:rPr>
      </w:pPr>
    </w:p>
    <w:sectPr w:rsidR="004206CB" w:rsidRPr="00C4177B" w:rsidSect="00CA6F3E">
      <w:pgSz w:w="11906" w:h="16838"/>
      <w:pgMar w:top="1985" w:right="1701" w:bottom="1701" w:left="1701" w:header="851" w:footer="992" w:gutter="0"/>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CC2B2" w14:textId="77777777" w:rsidR="007C41AA" w:rsidRDefault="007C41AA" w:rsidP="00AD6C3B">
      <w:r>
        <w:separator/>
      </w:r>
    </w:p>
  </w:endnote>
  <w:endnote w:type="continuationSeparator" w:id="0">
    <w:p w14:paraId="16E0E049" w14:textId="77777777" w:rsidR="007C41AA" w:rsidRDefault="007C41AA" w:rsidP="00AD6C3B">
      <w:r>
        <w:continuationSeparator/>
      </w:r>
    </w:p>
  </w:endnote>
  <w:endnote w:type="continuationNotice" w:id="1">
    <w:p w14:paraId="39C800FF" w14:textId="77777777" w:rsidR="007C41AA" w:rsidRDefault="007C41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17350" w14:textId="77777777" w:rsidR="007C41AA" w:rsidRDefault="007C41AA" w:rsidP="00AD6C3B">
      <w:r>
        <w:separator/>
      </w:r>
    </w:p>
  </w:footnote>
  <w:footnote w:type="continuationSeparator" w:id="0">
    <w:p w14:paraId="70477CBA" w14:textId="77777777" w:rsidR="007C41AA" w:rsidRDefault="007C41AA" w:rsidP="00AD6C3B">
      <w:r>
        <w:continuationSeparator/>
      </w:r>
    </w:p>
  </w:footnote>
  <w:footnote w:type="continuationNotice" w:id="1">
    <w:p w14:paraId="54C3329A" w14:textId="77777777" w:rsidR="007C41AA" w:rsidRDefault="007C41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D4804"/>
    <w:multiLevelType w:val="hybridMultilevel"/>
    <w:tmpl w:val="A6C2D17E"/>
    <w:lvl w:ilvl="0" w:tplc="79C880B2">
      <w:start w:val="1"/>
      <w:numFmt w:val="decimalFullWidth"/>
      <w:lvlText w:val="第%1条"/>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E534531"/>
    <w:multiLevelType w:val="hybridMultilevel"/>
    <w:tmpl w:val="46D601A8"/>
    <w:lvl w:ilvl="0" w:tplc="543E68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A433EAA"/>
    <w:multiLevelType w:val="hybridMultilevel"/>
    <w:tmpl w:val="734E07C8"/>
    <w:lvl w:ilvl="0" w:tplc="34120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E11EF7"/>
    <w:multiLevelType w:val="hybridMultilevel"/>
    <w:tmpl w:val="B74A027A"/>
    <w:lvl w:ilvl="0" w:tplc="EF9E22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12904DF"/>
    <w:multiLevelType w:val="hybridMultilevel"/>
    <w:tmpl w:val="E3D6132E"/>
    <w:lvl w:ilvl="0" w:tplc="DD4EBACE">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C4C4AFE"/>
    <w:multiLevelType w:val="hybridMultilevel"/>
    <w:tmpl w:val="11D80BC8"/>
    <w:lvl w:ilvl="0" w:tplc="9440F8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A44B09"/>
    <w:multiLevelType w:val="hybridMultilevel"/>
    <w:tmpl w:val="E4F41298"/>
    <w:lvl w:ilvl="0" w:tplc="DD4EBACE">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6"/>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4"/>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D2D"/>
    <w:rsid w:val="00003231"/>
    <w:rsid w:val="00010F81"/>
    <w:rsid w:val="000114F8"/>
    <w:rsid w:val="000128AB"/>
    <w:rsid w:val="00015142"/>
    <w:rsid w:val="00015ADB"/>
    <w:rsid w:val="00021AB0"/>
    <w:rsid w:val="000235EB"/>
    <w:rsid w:val="00024BDF"/>
    <w:rsid w:val="000277DE"/>
    <w:rsid w:val="00033C7E"/>
    <w:rsid w:val="0003454F"/>
    <w:rsid w:val="000555B7"/>
    <w:rsid w:val="00057AFC"/>
    <w:rsid w:val="00067BA2"/>
    <w:rsid w:val="0007219A"/>
    <w:rsid w:val="00075B86"/>
    <w:rsid w:val="000818AF"/>
    <w:rsid w:val="000822C5"/>
    <w:rsid w:val="00090033"/>
    <w:rsid w:val="00091774"/>
    <w:rsid w:val="00092F50"/>
    <w:rsid w:val="000973EE"/>
    <w:rsid w:val="00097D65"/>
    <w:rsid w:val="000A3A59"/>
    <w:rsid w:val="000B20D0"/>
    <w:rsid w:val="000B699A"/>
    <w:rsid w:val="000C240B"/>
    <w:rsid w:val="000C476F"/>
    <w:rsid w:val="000D0CF2"/>
    <w:rsid w:val="000D4DA7"/>
    <w:rsid w:val="000E0869"/>
    <w:rsid w:val="000E287C"/>
    <w:rsid w:val="000E2C97"/>
    <w:rsid w:val="000E3CA0"/>
    <w:rsid w:val="000E723D"/>
    <w:rsid w:val="000E7371"/>
    <w:rsid w:val="000E7C47"/>
    <w:rsid w:val="000F0A90"/>
    <w:rsid w:val="000F1BDC"/>
    <w:rsid w:val="000F5A9B"/>
    <w:rsid w:val="00106B9D"/>
    <w:rsid w:val="00107F81"/>
    <w:rsid w:val="00112504"/>
    <w:rsid w:val="00112BCA"/>
    <w:rsid w:val="00121335"/>
    <w:rsid w:val="00132D69"/>
    <w:rsid w:val="00134038"/>
    <w:rsid w:val="0013435A"/>
    <w:rsid w:val="001343E0"/>
    <w:rsid w:val="001370F2"/>
    <w:rsid w:val="00142EB0"/>
    <w:rsid w:val="00143FFB"/>
    <w:rsid w:val="00144FD6"/>
    <w:rsid w:val="00145E74"/>
    <w:rsid w:val="00150B31"/>
    <w:rsid w:val="001572C1"/>
    <w:rsid w:val="00163852"/>
    <w:rsid w:val="001646D9"/>
    <w:rsid w:val="00171619"/>
    <w:rsid w:val="00173A4B"/>
    <w:rsid w:val="00174962"/>
    <w:rsid w:val="00174B94"/>
    <w:rsid w:val="00175867"/>
    <w:rsid w:val="001812CB"/>
    <w:rsid w:val="00182E64"/>
    <w:rsid w:val="00184C17"/>
    <w:rsid w:val="001860AC"/>
    <w:rsid w:val="00187396"/>
    <w:rsid w:val="00192E0A"/>
    <w:rsid w:val="00193D7A"/>
    <w:rsid w:val="001963E0"/>
    <w:rsid w:val="001A17DA"/>
    <w:rsid w:val="001A2562"/>
    <w:rsid w:val="001B2E93"/>
    <w:rsid w:val="001B3945"/>
    <w:rsid w:val="001C0E7B"/>
    <w:rsid w:val="001C13C4"/>
    <w:rsid w:val="001C24DD"/>
    <w:rsid w:val="001C3DFE"/>
    <w:rsid w:val="001C7D07"/>
    <w:rsid w:val="001D0129"/>
    <w:rsid w:val="001E10FA"/>
    <w:rsid w:val="001E5FC0"/>
    <w:rsid w:val="001F2BE5"/>
    <w:rsid w:val="001F488C"/>
    <w:rsid w:val="001F4D06"/>
    <w:rsid w:val="001F77BE"/>
    <w:rsid w:val="00202AA0"/>
    <w:rsid w:val="0020332C"/>
    <w:rsid w:val="00210C21"/>
    <w:rsid w:val="00210EDD"/>
    <w:rsid w:val="00211EDC"/>
    <w:rsid w:val="0021706D"/>
    <w:rsid w:val="00222DA9"/>
    <w:rsid w:val="00224AC8"/>
    <w:rsid w:val="00233A86"/>
    <w:rsid w:val="0023638B"/>
    <w:rsid w:val="00240ADC"/>
    <w:rsid w:val="00245D63"/>
    <w:rsid w:val="002460A1"/>
    <w:rsid w:val="002474E5"/>
    <w:rsid w:val="0024764D"/>
    <w:rsid w:val="002478A6"/>
    <w:rsid w:val="00254D10"/>
    <w:rsid w:val="00262167"/>
    <w:rsid w:val="00270A36"/>
    <w:rsid w:val="00272AAD"/>
    <w:rsid w:val="002733FA"/>
    <w:rsid w:val="002744F5"/>
    <w:rsid w:val="00274C2D"/>
    <w:rsid w:val="00281D67"/>
    <w:rsid w:val="0028328F"/>
    <w:rsid w:val="002851DA"/>
    <w:rsid w:val="0029059E"/>
    <w:rsid w:val="00292BF0"/>
    <w:rsid w:val="002955E8"/>
    <w:rsid w:val="00295A08"/>
    <w:rsid w:val="002A52F3"/>
    <w:rsid w:val="002A592F"/>
    <w:rsid w:val="002A6D1E"/>
    <w:rsid w:val="002A702B"/>
    <w:rsid w:val="002A74D8"/>
    <w:rsid w:val="002B1B77"/>
    <w:rsid w:val="002C18C8"/>
    <w:rsid w:val="002C59E9"/>
    <w:rsid w:val="002C5EBA"/>
    <w:rsid w:val="002D42EF"/>
    <w:rsid w:val="002D58B2"/>
    <w:rsid w:val="002D6960"/>
    <w:rsid w:val="002E2F88"/>
    <w:rsid w:val="002E399E"/>
    <w:rsid w:val="002E7AF6"/>
    <w:rsid w:val="002F08A1"/>
    <w:rsid w:val="002F31E9"/>
    <w:rsid w:val="0030129C"/>
    <w:rsid w:val="00305B61"/>
    <w:rsid w:val="00306A51"/>
    <w:rsid w:val="00307088"/>
    <w:rsid w:val="00310676"/>
    <w:rsid w:val="00313F92"/>
    <w:rsid w:val="00314D41"/>
    <w:rsid w:val="00315840"/>
    <w:rsid w:val="00320974"/>
    <w:rsid w:val="00321C3B"/>
    <w:rsid w:val="00322131"/>
    <w:rsid w:val="00324691"/>
    <w:rsid w:val="00326A7E"/>
    <w:rsid w:val="00326BE3"/>
    <w:rsid w:val="00327808"/>
    <w:rsid w:val="003334BD"/>
    <w:rsid w:val="00333662"/>
    <w:rsid w:val="00333E62"/>
    <w:rsid w:val="00334EB5"/>
    <w:rsid w:val="00336336"/>
    <w:rsid w:val="003408A4"/>
    <w:rsid w:val="003422B5"/>
    <w:rsid w:val="003502E7"/>
    <w:rsid w:val="003516E9"/>
    <w:rsid w:val="00351BE8"/>
    <w:rsid w:val="003544AF"/>
    <w:rsid w:val="003554F8"/>
    <w:rsid w:val="00356B81"/>
    <w:rsid w:val="00362765"/>
    <w:rsid w:val="00363B73"/>
    <w:rsid w:val="0036409C"/>
    <w:rsid w:val="003650BC"/>
    <w:rsid w:val="00367395"/>
    <w:rsid w:val="00376C05"/>
    <w:rsid w:val="00386746"/>
    <w:rsid w:val="00394AB9"/>
    <w:rsid w:val="003A0123"/>
    <w:rsid w:val="003A3E64"/>
    <w:rsid w:val="003A509F"/>
    <w:rsid w:val="003A5D31"/>
    <w:rsid w:val="003A66A4"/>
    <w:rsid w:val="003C4628"/>
    <w:rsid w:val="003C4866"/>
    <w:rsid w:val="003D024C"/>
    <w:rsid w:val="003D6A8D"/>
    <w:rsid w:val="003E27E4"/>
    <w:rsid w:val="003F0B62"/>
    <w:rsid w:val="003F0F1D"/>
    <w:rsid w:val="003F4F25"/>
    <w:rsid w:val="003F6BB2"/>
    <w:rsid w:val="004067F3"/>
    <w:rsid w:val="00420551"/>
    <w:rsid w:val="004206CB"/>
    <w:rsid w:val="00421E3A"/>
    <w:rsid w:val="00425193"/>
    <w:rsid w:val="00433652"/>
    <w:rsid w:val="004342D7"/>
    <w:rsid w:val="00445626"/>
    <w:rsid w:val="00446F88"/>
    <w:rsid w:val="00454017"/>
    <w:rsid w:val="004557FA"/>
    <w:rsid w:val="00455E66"/>
    <w:rsid w:val="004569CE"/>
    <w:rsid w:val="004603FD"/>
    <w:rsid w:val="00460B30"/>
    <w:rsid w:val="0046385D"/>
    <w:rsid w:val="00463A1C"/>
    <w:rsid w:val="00464177"/>
    <w:rsid w:val="0046670C"/>
    <w:rsid w:val="00467D21"/>
    <w:rsid w:val="00474314"/>
    <w:rsid w:val="0047518B"/>
    <w:rsid w:val="0047597D"/>
    <w:rsid w:val="00475F54"/>
    <w:rsid w:val="004765AF"/>
    <w:rsid w:val="00481159"/>
    <w:rsid w:val="0048137A"/>
    <w:rsid w:val="004823D4"/>
    <w:rsid w:val="00483E1F"/>
    <w:rsid w:val="00484D0A"/>
    <w:rsid w:val="00485750"/>
    <w:rsid w:val="00487713"/>
    <w:rsid w:val="00490CCB"/>
    <w:rsid w:val="00492C48"/>
    <w:rsid w:val="00494EDF"/>
    <w:rsid w:val="00497D7B"/>
    <w:rsid w:val="004A0135"/>
    <w:rsid w:val="004A051A"/>
    <w:rsid w:val="004A5819"/>
    <w:rsid w:val="004A7C91"/>
    <w:rsid w:val="004B137A"/>
    <w:rsid w:val="004B4F2A"/>
    <w:rsid w:val="004B7E66"/>
    <w:rsid w:val="004C067C"/>
    <w:rsid w:val="004C0987"/>
    <w:rsid w:val="004C0D44"/>
    <w:rsid w:val="004C5A60"/>
    <w:rsid w:val="004D0EE1"/>
    <w:rsid w:val="004D0EE6"/>
    <w:rsid w:val="004D5261"/>
    <w:rsid w:val="004D6204"/>
    <w:rsid w:val="004E69AE"/>
    <w:rsid w:val="004F10AB"/>
    <w:rsid w:val="004F2B8A"/>
    <w:rsid w:val="004F386D"/>
    <w:rsid w:val="00527716"/>
    <w:rsid w:val="00534AA7"/>
    <w:rsid w:val="00534BFE"/>
    <w:rsid w:val="0053687C"/>
    <w:rsid w:val="00543A26"/>
    <w:rsid w:val="005463A3"/>
    <w:rsid w:val="00546C60"/>
    <w:rsid w:val="005473A2"/>
    <w:rsid w:val="00550ED4"/>
    <w:rsid w:val="0055620F"/>
    <w:rsid w:val="00557EB5"/>
    <w:rsid w:val="00560FD5"/>
    <w:rsid w:val="005617B6"/>
    <w:rsid w:val="00566936"/>
    <w:rsid w:val="005838C2"/>
    <w:rsid w:val="00583C56"/>
    <w:rsid w:val="0059385A"/>
    <w:rsid w:val="00594831"/>
    <w:rsid w:val="0059693B"/>
    <w:rsid w:val="005A34E4"/>
    <w:rsid w:val="005A63EB"/>
    <w:rsid w:val="005B182C"/>
    <w:rsid w:val="005B6C2C"/>
    <w:rsid w:val="005C44C2"/>
    <w:rsid w:val="005C7DAA"/>
    <w:rsid w:val="005C7EF3"/>
    <w:rsid w:val="005D2614"/>
    <w:rsid w:val="005E4C73"/>
    <w:rsid w:val="005F5A2A"/>
    <w:rsid w:val="005F76E3"/>
    <w:rsid w:val="006026EE"/>
    <w:rsid w:val="0060702B"/>
    <w:rsid w:val="0061451B"/>
    <w:rsid w:val="00616E7C"/>
    <w:rsid w:val="00617976"/>
    <w:rsid w:val="00622F47"/>
    <w:rsid w:val="00624C59"/>
    <w:rsid w:val="006324F6"/>
    <w:rsid w:val="00633D8E"/>
    <w:rsid w:val="006341B0"/>
    <w:rsid w:val="00634969"/>
    <w:rsid w:val="00643192"/>
    <w:rsid w:val="00643EFB"/>
    <w:rsid w:val="0064437A"/>
    <w:rsid w:val="00646FA0"/>
    <w:rsid w:val="00652065"/>
    <w:rsid w:val="006524FC"/>
    <w:rsid w:val="00652749"/>
    <w:rsid w:val="00663B5E"/>
    <w:rsid w:val="006669EB"/>
    <w:rsid w:val="006715D9"/>
    <w:rsid w:val="00677358"/>
    <w:rsid w:val="00685458"/>
    <w:rsid w:val="006969AE"/>
    <w:rsid w:val="00697C36"/>
    <w:rsid w:val="006A383F"/>
    <w:rsid w:val="006A6332"/>
    <w:rsid w:val="006A67C3"/>
    <w:rsid w:val="006A7C80"/>
    <w:rsid w:val="006B03C7"/>
    <w:rsid w:val="006B0BFD"/>
    <w:rsid w:val="006B5E67"/>
    <w:rsid w:val="006C2784"/>
    <w:rsid w:val="006C5FC1"/>
    <w:rsid w:val="006C64F2"/>
    <w:rsid w:val="006D67E3"/>
    <w:rsid w:val="006E40D3"/>
    <w:rsid w:val="006E47A8"/>
    <w:rsid w:val="006E785F"/>
    <w:rsid w:val="006F1F16"/>
    <w:rsid w:val="006F4009"/>
    <w:rsid w:val="006F61FA"/>
    <w:rsid w:val="006F6AE1"/>
    <w:rsid w:val="00701A63"/>
    <w:rsid w:val="00702017"/>
    <w:rsid w:val="00703760"/>
    <w:rsid w:val="00703CA5"/>
    <w:rsid w:val="00715DA8"/>
    <w:rsid w:val="00716C59"/>
    <w:rsid w:val="00720709"/>
    <w:rsid w:val="0072118E"/>
    <w:rsid w:val="00724112"/>
    <w:rsid w:val="007256E5"/>
    <w:rsid w:val="007270CA"/>
    <w:rsid w:val="00727E02"/>
    <w:rsid w:val="00730B8E"/>
    <w:rsid w:val="00741A37"/>
    <w:rsid w:val="00741A8F"/>
    <w:rsid w:val="00741BD9"/>
    <w:rsid w:val="00741D13"/>
    <w:rsid w:val="00744224"/>
    <w:rsid w:val="00750F4D"/>
    <w:rsid w:val="00756573"/>
    <w:rsid w:val="007617ED"/>
    <w:rsid w:val="007636F8"/>
    <w:rsid w:val="00765476"/>
    <w:rsid w:val="007671E8"/>
    <w:rsid w:val="00767746"/>
    <w:rsid w:val="00776E1F"/>
    <w:rsid w:val="00777160"/>
    <w:rsid w:val="00780A8D"/>
    <w:rsid w:val="007824F1"/>
    <w:rsid w:val="00783B6D"/>
    <w:rsid w:val="0078557F"/>
    <w:rsid w:val="007908D0"/>
    <w:rsid w:val="0079380E"/>
    <w:rsid w:val="00797002"/>
    <w:rsid w:val="007A6DAC"/>
    <w:rsid w:val="007B27DA"/>
    <w:rsid w:val="007B3243"/>
    <w:rsid w:val="007C3501"/>
    <w:rsid w:val="007C41AA"/>
    <w:rsid w:val="007C6E81"/>
    <w:rsid w:val="007C7207"/>
    <w:rsid w:val="007D57B6"/>
    <w:rsid w:val="007E02F6"/>
    <w:rsid w:val="007E05DA"/>
    <w:rsid w:val="007E3D8E"/>
    <w:rsid w:val="007F1DEF"/>
    <w:rsid w:val="007F2494"/>
    <w:rsid w:val="007F34F3"/>
    <w:rsid w:val="00800B7A"/>
    <w:rsid w:val="0080498D"/>
    <w:rsid w:val="00810471"/>
    <w:rsid w:val="00810C35"/>
    <w:rsid w:val="00813FC8"/>
    <w:rsid w:val="008146E1"/>
    <w:rsid w:val="008308A6"/>
    <w:rsid w:val="00836C64"/>
    <w:rsid w:val="00836F2F"/>
    <w:rsid w:val="0084653D"/>
    <w:rsid w:val="00850F4E"/>
    <w:rsid w:val="00852759"/>
    <w:rsid w:val="00852C6C"/>
    <w:rsid w:val="00853A3B"/>
    <w:rsid w:val="00854F48"/>
    <w:rsid w:val="008553A7"/>
    <w:rsid w:val="0086624C"/>
    <w:rsid w:val="00870753"/>
    <w:rsid w:val="008720C9"/>
    <w:rsid w:val="0087639C"/>
    <w:rsid w:val="00892A2D"/>
    <w:rsid w:val="00893595"/>
    <w:rsid w:val="00896D93"/>
    <w:rsid w:val="008A2DBF"/>
    <w:rsid w:val="008A7A01"/>
    <w:rsid w:val="008A7A62"/>
    <w:rsid w:val="008B1BEA"/>
    <w:rsid w:val="008B2EAE"/>
    <w:rsid w:val="008C1C91"/>
    <w:rsid w:val="008C2613"/>
    <w:rsid w:val="008C3D3B"/>
    <w:rsid w:val="008C5106"/>
    <w:rsid w:val="008C73A8"/>
    <w:rsid w:val="008D02A7"/>
    <w:rsid w:val="008E007E"/>
    <w:rsid w:val="008E6C00"/>
    <w:rsid w:val="008E738A"/>
    <w:rsid w:val="008E7A33"/>
    <w:rsid w:val="008F67AB"/>
    <w:rsid w:val="009005D8"/>
    <w:rsid w:val="00901FB0"/>
    <w:rsid w:val="009023A8"/>
    <w:rsid w:val="00903171"/>
    <w:rsid w:val="00907E4A"/>
    <w:rsid w:val="009112C7"/>
    <w:rsid w:val="00912429"/>
    <w:rsid w:val="00914C52"/>
    <w:rsid w:val="009210FD"/>
    <w:rsid w:val="00921232"/>
    <w:rsid w:val="00921380"/>
    <w:rsid w:val="00926820"/>
    <w:rsid w:val="00930340"/>
    <w:rsid w:val="00930830"/>
    <w:rsid w:val="00931CC7"/>
    <w:rsid w:val="009353AB"/>
    <w:rsid w:val="00937DCD"/>
    <w:rsid w:val="00941DDD"/>
    <w:rsid w:val="009433DC"/>
    <w:rsid w:val="00943EEB"/>
    <w:rsid w:val="0094558C"/>
    <w:rsid w:val="0094677B"/>
    <w:rsid w:val="00946C93"/>
    <w:rsid w:val="00957548"/>
    <w:rsid w:val="00957576"/>
    <w:rsid w:val="009649FB"/>
    <w:rsid w:val="00965A4D"/>
    <w:rsid w:val="009730DF"/>
    <w:rsid w:val="009778EC"/>
    <w:rsid w:val="009868F3"/>
    <w:rsid w:val="00990520"/>
    <w:rsid w:val="009913F2"/>
    <w:rsid w:val="00996363"/>
    <w:rsid w:val="00996BF6"/>
    <w:rsid w:val="00997ACE"/>
    <w:rsid w:val="009A2771"/>
    <w:rsid w:val="009A37C4"/>
    <w:rsid w:val="009A74BE"/>
    <w:rsid w:val="009B0A44"/>
    <w:rsid w:val="009B129F"/>
    <w:rsid w:val="009B4264"/>
    <w:rsid w:val="009B7B48"/>
    <w:rsid w:val="009C3FD1"/>
    <w:rsid w:val="009D0210"/>
    <w:rsid w:val="009E08AA"/>
    <w:rsid w:val="009E505B"/>
    <w:rsid w:val="009E51F2"/>
    <w:rsid w:val="009E789F"/>
    <w:rsid w:val="009F19C3"/>
    <w:rsid w:val="009F2782"/>
    <w:rsid w:val="009F4B27"/>
    <w:rsid w:val="009F4FC8"/>
    <w:rsid w:val="009F5A14"/>
    <w:rsid w:val="009F774D"/>
    <w:rsid w:val="00A00722"/>
    <w:rsid w:val="00A0184F"/>
    <w:rsid w:val="00A0323A"/>
    <w:rsid w:val="00A0771A"/>
    <w:rsid w:val="00A10798"/>
    <w:rsid w:val="00A11E80"/>
    <w:rsid w:val="00A12222"/>
    <w:rsid w:val="00A14B53"/>
    <w:rsid w:val="00A14FD3"/>
    <w:rsid w:val="00A150DD"/>
    <w:rsid w:val="00A23A65"/>
    <w:rsid w:val="00A25F8D"/>
    <w:rsid w:val="00A30DBC"/>
    <w:rsid w:val="00A35516"/>
    <w:rsid w:val="00A36768"/>
    <w:rsid w:val="00A375B7"/>
    <w:rsid w:val="00A44150"/>
    <w:rsid w:val="00A45520"/>
    <w:rsid w:val="00A4627B"/>
    <w:rsid w:val="00A55293"/>
    <w:rsid w:val="00A61493"/>
    <w:rsid w:val="00A6307B"/>
    <w:rsid w:val="00A63DE5"/>
    <w:rsid w:val="00A6400E"/>
    <w:rsid w:val="00A64640"/>
    <w:rsid w:val="00A70FF4"/>
    <w:rsid w:val="00A81B51"/>
    <w:rsid w:val="00A85DF6"/>
    <w:rsid w:val="00A867BA"/>
    <w:rsid w:val="00A87D78"/>
    <w:rsid w:val="00A93AA3"/>
    <w:rsid w:val="00A94A33"/>
    <w:rsid w:val="00A96972"/>
    <w:rsid w:val="00A97EB4"/>
    <w:rsid w:val="00AA03EF"/>
    <w:rsid w:val="00AA1362"/>
    <w:rsid w:val="00AA25C4"/>
    <w:rsid w:val="00AA3221"/>
    <w:rsid w:val="00AA69CF"/>
    <w:rsid w:val="00AA7731"/>
    <w:rsid w:val="00AB2CB0"/>
    <w:rsid w:val="00AC28EC"/>
    <w:rsid w:val="00AD0897"/>
    <w:rsid w:val="00AD427C"/>
    <w:rsid w:val="00AD5671"/>
    <w:rsid w:val="00AD5F6C"/>
    <w:rsid w:val="00AD6C3B"/>
    <w:rsid w:val="00AE0332"/>
    <w:rsid w:val="00AE0B29"/>
    <w:rsid w:val="00AE71D7"/>
    <w:rsid w:val="00AF1740"/>
    <w:rsid w:val="00AF7188"/>
    <w:rsid w:val="00B04F6F"/>
    <w:rsid w:val="00B05B88"/>
    <w:rsid w:val="00B124F3"/>
    <w:rsid w:val="00B204FC"/>
    <w:rsid w:val="00B269E9"/>
    <w:rsid w:val="00B27232"/>
    <w:rsid w:val="00B34105"/>
    <w:rsid w:val="00B37458"/>
    <w:rsid w:val="00B41165"/>
    <w:rsid w:val="00B43DF9"/>
    <w:rsid w:val="00B4573F"/>
    <w:rsid w:val="00B4625D"/>
    <w:rsid w:val="00B47AA9"/>
    <w:rsid w:val="00B50505"/>
    <w:rsid w:val="00B528F0"/>
    <w:rsid w:val="00B57638"/>
    <w:rsid w:val="00B6694D"/>
    <w:rsid w:val="00B67B97"/>
    <w:rsid w:val="00B719D9"/>
    <w:rsid w:val="00B76D80"/>
    <w:rsid w:val="00B825B0"/>
    <w:rsid w:val="00B82912"/>
    <w:rsid w:val="00B836F4"/>
    <w:rsid w:val="00B85899"/>
    <w:rsid w:val="00B85909"/>
    <w:rsid w:val="00B85A66"/>
    <w:rsid w:val="00B90899"/>
    <w:rsid w:val="00B92D81"/>
    <w:rsid w:val="00B93DAA"/>
    <w:rsid w:val="00B9435D"/>
    <w:rsid w:val="00BB1F9A"/>
    <w:rsid w:val="00BB465C"/>
    <w:rsid w:val="00BB4A96"/>
    <w:rsid w:val="00BB4E48"/>
    <w:rsid w:val="00BB5A76"/>
    <w:rsid w:val="00BB7621"/>
    <w:rsid w:val="00BB7CBC"/>
    <w:rsid w:val="00BC01D9"/>
    <w:rsid w:val="00BC1EA9"/>
    <w:rsid w:val="00BC4C9A"/>
    <w:rsid w:val="00BD0B06"/>
    <w:rsid w:val="00BD130D"/>
    <w:rsid w:val="00BD20B8"/>
    <w:rsid w:val="00BD2713"/>
    <w:rsid w:val="00BD2F9F"/>
    <w:rsid w:val="00BD340E"/>
    <w:rsid w:val="00BD59DC"/>
    <w:rsid w:val="00BE73BA"/>
    <w:rsid w:val="00BE7BE5"/>
    <w:rsid w:val="00BE7D41"/>
    <w:rsid w:val="00BF184A"/>
    <w:rsid w:val="00BF332A"/>
    <w:rsid w:val="00C00A31"/>
    <w:rsid w:val="00C0426D"/>
    <w:rsid w:val="00C05303"/>
    <w:rsid w:val="00C05BFE"/>
    <w:rsid w:val="00C066A7"/>
    <w:rsid w:val="00C07A64"/>
    <w:rsid w:val="00C10ABB"/>
    <w:rsid w:val="00C124E4"/>
    <w:rsid w:val="00C13C90"/>
    <w:rsid w:val="00C14A8B"/>
    <w:rsid w:val="00C161B6"/>
    <w:rsid w:val="00C201A4"/>
    <w:rsid w:val="00C24D2D"/>
    <w:rsid w:val="00C25897"/>
    <w:rsid w:val="00C34386"/>
    <w:rsid w:val="00C36BBE"/>
    <w:rsid w:val="00C405B8"/>
    <w:rsid w:val="00C40840"/>
    <w:rsid w:val="00C4177B"/>
    <w:rsid w:val="00C42AE1"/>
    <w:rsid w:val="00C43AFD"/>
    <w:rsid w:val="00C5018E"/>
    <w:rsid w:val="00C50B2A"/>
    <w:rsid w:val="00C51E95"/>
    <w:rsid w:val="00C55197"/>
    <w:rsid w:val="00C56A4A"/>
    <w:rsid w:val="00C6055A"/>
    <w:rsid w:val="00C61157"/>
    <w:rsid w:val="00C63CC1"/>
    <w:rsid w:val="00C70864"/>
    <w:rsid w:val="00C76AC5"/>
    <w:rsid w:val="00C81950"/>
    <w:rsid w:val="00C81D66"/>
    <w:rsid w:val="00C84425"/>
    <w:rsid w:val="00C84E90"/>
    <w:rsid w:val="00C86EB9"/>
    <w:rsid w:val="00C94FA7"/>
    <w:rsid w:val="00C95E01"/>
    <w:rsid w:val="00CA02F9"/>
    <w:rsid w:val="00CA3274"/>
    <w:rsid w:val="00CA3757"/>
    <w:rsid w:val="00CA3E3B"/>
    <w:rsid w:val="00CA4CBD"/>
    <w:rsid w:val="00CA6F3E"/>
    <w:rsid w:val="00CB2BED"/>
    <w:rsid w:val="00CB34AC"/>
    <w:rsid w:val="00CC32C4"/>
    <w:rsid w:val="00CC5787"/>
    <w:rsid w:val="00CC595C"/>
    <w:rsid w:val="00CD0A91"/>
    <w:rsid w:val="00CD1235"/>
    <w:rsid w:val="00CD2B49"/>
    <w:rsid w:val="00CD34E9"/>
    <w:rsid w:val="00CD5156"/>
    <w:rsid w:val="00CD58E7"/>
    <w:rsid w:val="00CE1DBD"/>
    <w:rsid w:val="00CE71AB"/>
    <w:rsid w:val="00CF20AB"/>
    <w:rsid w:val="00CF2ACD"/>
    <w:rsid w:val="00CF45F6"/>
    <w:rsid w:val="00CF6B36"/>
    <w:rsid w:val="00CF7782"/>
    <w:rsid w:val="00CF7946"/>
    <w:rsid w:val="00D03697"/>
    <w:rsid w:val="00D118F1"/>
    <w:rsid w:val="00D13B1A"/>
    <w:rsid w:val="00D15988"/>
    <w:rsid w:val="00D20CDA"/>
    <w:rsid w:val="00D24AA4"/>
    <w:rsid w:val="00D25073"/>
    <w:rsid w:val="00D256D7"/>
    <w:rsid w:val="00D26C98"/>
    <w:rsid w:val="00D2762B"/>
    <w:rsid w:val="00D34B6D"/>
    <w:rsid w:val="00D36676"/>
    <w:rsid w:val="00D41154"/>
    <w:rsid w:val="00D437C2"/>
    <w:rsid w:val="00D504BF"/>
    <w:rsid w:val="00D518F2"/>
    <w:rsid w:val="00D53ECA"/>
    <w:rsid w:val="00D55A41"/>
    <w:rsid w:val="00D560DB"/>
    <w:rsid w:val="00D60AED"/>
    <w:rsid w:val="00D61012"/>
    <w:rsid w:val="00D62476"/>
    <w:rsid w:val="00D62D0B"/>
    <w:rsid w:val="00D65B12"/>
    <w:rsid w:val="00D66DC8"/>
    <w:rsid w:val="00D72878"/>
    <w:rsid w:val="00D73138"/>
    <w:rsid w:val="00D74F7F"/>
    <w:rsid w:val="00D77878"/>
    <w:rsid w:val="00D863EC"/>
    <w:rsid w:val="00D90AB8"/>
    <w:rsid w:val="00D95C44"/>
    <w:rsid w:val="00D97FDE"/>
    <w:rsid w:val="00DA196D"/>
    <w:rsid w:val="00DA3D49"/>
    <w:rsid w:val="00DB1926"/>
    <w:rsid w:val="00DB31A1"/>
    <w:rsid w:val="00DC4F39"/>
    <w:rsid w:val="00DC6C87"/>
    <w:rsid w:val="00DD003E"/>
    <w:rsid w:val="00DD1911"/>
    <w:rsid w:val="00DD1F37"/>
    <w:rsid w:val="00DE09C9"/>
    <w:rsid w:val="00DE1125"/>
    <w:rsid w:val="00DE58C7"/>
    <w:rsid w:val="00DF2DC5"/>
    <w:rsid w:val="00E022AA"/>
    <w:rsid w:val="00E02539"/>
    <w:rsid w:val="00E0487F"/>
    <w:rsid w:val="00E2084E"/>
    <w:rsid w:val="00E227B4"/>
    <w:rsid w:val="00E30E8C"/>
    <w:rsid w:val="00E462EA"/>
    <w:rsid w:val="00E4722A"/>
    <w:rsid w:val="00E479B3"/>
    <w:rsid w:val="00E53195"/>
    <w:rsid w:val="00E53240"/>
    <w:rsid w:val="00E53798"/>
    <w:rsid w:val="00E55123"/>
    <w:rsid w:val="00E60E70"/>
    <w:rsid w:val="00E639BA"/>
    <w:rsid w:val="00E77E27"/>
    <w:rsid w:val="00E83B2B"/>
    <w:rsid w:val="00E8573F"/>
    <w:rsid w:val="00E8602A"/>
    <w:rsid w:val="00E90EE2"/>
    <w:rsid w:val="00E92926"/>
    <w:rsid w:val="00E93FC8"/>
    <w:rsid w:val="00E95F79"/>
    <w:rsid w:val="00E969F5"/>
    <w:rsid w:val="00E972E0"/>
    <w:rsid w:val="00E97A72"/>
    <w:rsid w:val="00EA04AC"/>
    <w:rsid w:val="00EA14EA"/>
    <w:rsid w:val="00EA3508"/>
    <w:rsid w:val="00EA6CCE"/>
    <w:rsid w:val="00EC2EAC"/>
    <w:rsid w:val="00EC4418"/>
    <w:rsid w:val="00EC4736"/>
    <w:rsid w:val="00EC7BCB"/>
    <w:rsid w:val="00ED1FF3"/>
    <w:rsid w:val="00ED45BC"/>
    <w:rsid w:val="00EF3535"/>
    <w:rsid w:val="00F019A8"/>
    <w:rsid w:val="00F04DB8"/>
    <w:rsid w:val="00F100D5"/>
    <w:rsid w:val="00F148E5"/>
    <w:rsid w:val="00F16FB4"/>
    <w:rsid w:val="00F21D40"/>
    <w:rsid w:val="00F2221B"/>
    <w:rsid w:val="00F23C29"/>
    <w:rsid w:val="00F24B01"/>
    <w:rsid w:val="00F3029C"/>
    <w:rsid w:val="00F35137"/>
    <w:rsid w:val="00F35DD1"/>
    <w:rsid w:val="00F37793"/>
    <w:rsid w:val="00F40586"/>
    <w:rsid w:val="00F440FF"/>
    <w:rsid w:val="00F50D8B"/>
    <w:rsid w:val="00F51BB9"/>
    <w:rsid w:val="00F53F52"/>
    <w:rsid w:val="00F6009B"/>
    <w:rsid w:val="00F600B6"/>
    <w:rsid w:val="00F6257B"/>
    <w:rsid w:val="00F63330"/>
    <w:rsid w:val="00F66154"/>
    <w:rsid w:val="00F81336"/>
    <w:rsid w:val="00F831D3"/>
    <w:rsid w:val="00F86809"/>
    <w:rsid w:val="00F86A7B"/>
    <w:rsid w:val="00F8751C"/>
    <w:rsid w:val="00F87D94"/>
    <w:rsid w:val="00F9152B"/>
    <w:rsid w:val="00F9464C"/>
    <w:rsid w:val="00F95106"/>
    <w:rsid w:val="00F9596F"/>
    <w:rsid w:val="00FA672F"/>
    <w:rsid w:val="00FB27E3"/>
    <w:rsid w:val="00FB5C87"/>
    <w:rsid w:val="00FB7569"/>
    <w:rsid w:val="00FC0901"/>
    <w:rsid w:val="00FC2884"/>
    <w:rsid w:val="00FC420B"/>
    <w:rsid w:val="00FD25E3"/>
    <w:rsid w:val="00FD39A1"/>
    <w:rsid w:val="00FD4B3A"/>
    <w:rsid w:val="00FD6D9C"/>
    <w:rsid w:val="00FD7A9D"/>
    <w:rsid w:val="00FE3A37"/>
    <w:rsid w:val="00FE55E8"/>
    <w:rsid w:val="00FE6583"/>
    <w:rsid w:val="00FE74C1"/>
    <w:rsid w:val="00FF11D3"/>
    <w:rsid w:val="00FF3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0859B5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1B51"/>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E1DBD"/>
    <w:pPr>
      <w:jc w:val="center"/>
    </w:pPr>
  </w:style>
  <w:style w:type="paragraph" w:styleId="a4">
    <w:name w:val="Closing"/>
    <w:basedOn w:val="a"/>
    <w:rsid w:val="00CE1DBD"/>
    <w:pPr>
      <w:jc w:val="right"/>
    </w:pPr>
  </w:style>
  <w:style w:type="paragraph" w:styleId="a5">
    <w:name w:val="header"/>
    <w:basedOn w:val="a"/>
    <w:link w:val="a6"/>
    <w:rsid w:val="00AD6C3B"/>
    <w:pPr>
      <w:tabs>
        <w:tab w:val="center" w:pos="4252"/>
        <w:tab w:val="right" w:pos="8504"/>
      </w:tabs>
      <w:snapToGrid w:val="0"/>
    </w:pPr>
  </w:style>
  <w:style w:type="character" w:customStyle="1" w:styleId="a6">
    <w:name w:val="ヘッダー (文字)"/>
    <w:link w:val="a5"/>
    <w:rsid w:val="00AD6C3B"/>
    <w:rPr>
      <w:kern w:val="2"/>
      <w:sz w:val="22"/>
      <w:szCs w:val="22"/>
    </w:rPr>
  </w:style>
  <w:style w:type="paragraph" w:styleId="a7">
    <w:name w:val="footer"/>
    <w:basedOn w:val="a"/>
    <w:link w:val="a8"/>
    <w:uiPriority w:val="99"/>
    <w:rsid w:val="00AD6C3B"/>
    <w:pPr>
      <w:tabs>
        <w:tab w:val="center" w:pos="4252"/>
        <w:tab w:val="right" w:pos="8504"/>
      </w:tabs>
      <w:snapToGrid w:val="0"/>
    </w:pPr>
  </w:style>
  <w:style w:type="character" w:customStyle="1" w:styleId="a8">
    <w:name w:val="フッター (文字)"/>
    <w:link w:val="a7"/>
    <w:uiPriority w:val="99"/>
    <w:rsid w:val="00AD6C3B"/>
    <w:rPr>
      <w:kern w:val="2"/>
      <w:sz w:val="22"/>
      <w:szCs w:val="22"/>
    </w:rPr>
  </w:style>
  <w:style w:type="paragraph" w:styleId="a9">
    <w:name w:val="Balloon Text"/>
    <w:basedOn w:val="a"/>
    <w:link w:val="aa"/>
    <w:rsid w:val="00C6055A"/>
    <w:rPr>
      <w:rFonts w:ascii="Arial" w:eastAsia="ＭＳ ゴシック" w:hAnsi="Arial"/>
      <w:sz w:val="18"/>
      <w:szCs w:val="18"/>
    </w:rPr>
  </w:style>
  <w:style w:type="character" w:customStyle="1" w:styleId="aa">
    <w:name w:val="吹き出し (文字)"/>
    <w:link w:val="a9"/>
    <w:rsid w:val="00C6055A"/>
    <w:rPr>
      <w:rFonts w:ascii="Arial" w:eastAsia="ＭＳ ゴシック" w:hAnsi="Arial" w:cs="Times New Roman"/>
      <w:kern w:val="2"/>
      <w:sz w:val="18"/>
      <w:szCs w:val="18"/>
    </w:rPr>
  </w:style>
  <w:style w:type="character" w:styleId="ab">
    <w:name w:val="annotation reference"/>
    <w:unhideWhenUsed/>
    <w:rsid w:val="00134038"/>
    <w:rPr>
      <w:sz w:val="18"/>
      <w:szCs w:val="18"/>
    </w:rPr>
  </w:style>
  <w:style w:type="paragraph" w:styleId="ac">
    <w:name w:val="annotation text"/>
    <w:basedOn w:val="a"/>
    <w:link w:val="ad"/>
    <w:unhideWhenUsed/>
    <w:rsid w:val="00134038"/>
    <w:pPr>
      <w:jc w:val="left"/>
    </w:pPr>
  </w:style>
  <w:style w:type="character" w:customStyle="1" w:styleId="ad">
    <w:name w:val="コメント文字列 (文字)"/>
    <w:link w:val="ac"/>
    <w:rsid w:val="00134038"/>
    <w:rPr>
      <w:kern w:val="2"/>
      <w:sz w:val="22"/>
      <w:szCs w:val="22"/>
    </w:rPr>
  </w:style>
  <w:style w:type="paragraph" w:styleId="ae">
    <w:name w:val="annotation subject"/>
    <w:basedOn w:val="ac"/>
    <w:next w:val="ac"/>
    <w:link w:val="af"/>
    <w:rsid w:val="002460A1"/>
    <w:rPr>
      <w:b/>
      <w:bCs/>
    </w:rPr>
  </w:style>
  <w:style w:type="character" w:customStyle="1" w:styleId="af">
    <w:name w:val="コメント内容 (文字)"/>
    <w:link w:val="ae"/>
    <w:rsid w:val="002460A1"/>
    <w:rPr>
      <w:b/>
      <w:bCs/>
      <w:kern w:val="2"/>
      <w:sz w:val="22"/>
      <w:szCs w:val="22"/>
    </w:rPr>
  </w:style>
  <w:style w:type="paragraph" w:styleId="af0">
    <w:name w:val="List Paragraph"/>
    <w:basedOn w:val="a"/>
    <w:uiPriority w:val="34"/>
    <w:qFormat/>
    <w:rsid w:val="003D024C"/>
    <w:pPr>
      <w:ind w:leftChars="400" w:left="840"/>
    </w:pPr>
  </w:style>
  <w:style w:type="paragraph" w:styleId="af1">
    <w:name w:val="Revision"/>
    <w:hidden/>
    <w:uiPriority w:val="99"/>
    <w:semiHidden/>
    <w:rsid w:val="00E972E0"/>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705350">
      <w:bodyDiv w:val="1"/>
      <w:marLeft w:val="0"/>
      <w:marRight w:val="0"/>
      <w:marTop w:val="0"/>
      <w:marBottom w:val="0"/>
      <w:divBdr>
        <w:top w:val="none" w:sz="0" w:space="0" w:color="auto"/>
        <w:left w:val="none" w:sz="0" w:space="0" w:color="auto"/>
        <w:bottom w:val="none" w:sz="0" w:space="0" w:color="auto"/>
        <w:right w:val="none" w:sz="0" w:space="0" w:color="auto"/>
      </w:divBdr>
    </w:div>
    <w:div w:id="121414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8198</Words>
  <Characters>314</Characters>
  <Application>Microsoft Office Word</Application>
  <DocSecurity>0</DocSecurity>
  <Lines>2</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2022-03-25T06:41:00Z</dcterms:created>
  <dcterms:modified xsi:type="dcterms:W3CDTF">2025-03-18T11:02:00Z</dcterms:modified>
</cp:coreProperties>
</file>