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634C" w14:textId="77777777" w:rsidR="006C53CF" w:rsidRPr="0034313E" w:rsidRDefault="006C53CF" w:rsidP="0098135F">
      <w:pPr>
        <w:jc w:val="center"/>
        <w:rPr>
          <w:rFonts w:ascii="Times New Roman" w:eastAsia="ＭＳ 明朝" w:hAnsi="Times New Roman"/>
          <w:sz w:val="24"/>
        </w:rPr>
      </w:pPr>
    </w:p>
    <w:p w14:paraId="7CE1D57E" w14:textId="77777777" w:rsidR="006C53CF" w:rsidRPr="0034313E" w:rsidRDefault="006C53CF" w:rsidP="0098135F">
      <w:pPr>
        <w:jc w:val="center"/>
        <w:rPr>
          <w:rFonts w:ascii="Times New Roman" w:eastAsia="ＭＳ 明朝" w:hAnsi="Times New Roman"/>
          <w:sz w:val="24"/>
        </w:rPr>
      </w:pPr>
    </w:p>
    <w:p w14:paraId="45FB8167" w14:textId="77777777" w:rsidR="006C53CF" w:rsidRPr="0034313E" w:rsidRDefault="006C53CF" w:rsidP="0098135F">
      <w:pPr>
        <w:jc w:val="center"/>
        <w:rPr>
          <w:rFonts w:ascii="Times New Roman" w:eastAsia="ＭＳ 明朝" w:hAnsi="Times New Roman"/>
          <w:sz w:val="24"/>
        </w:rPr>
      </w:pPr>
    </w:p>
    <w:p w14:paraId="266CC380" w14:textId="1B1A4540" w:rsidR="00D61246" w:rsidRPr="0034313E" w:rsidRDefault="00BB5A32" w:rsidP="0098135F">
      <w:pPr>
        <w:jc w:val="center"/>
        <w:rPr>
          <w:rFonts w:ascii="Times New Roman" w:eastAsia="ＭＳ 明朝" w:hAnsi="Times New Roman"/>
          <w:sz w:val="24"/>
        </w:rPr>
      </w:pPr>
      <w:r w:rsidRPr="0034313E">
        <w:rPr>
          <w:rFonts w:ascii="Times New Roman" w:eastAsia="ＭＳ 明朝" w:hAnsi="Times New Roman" w:hint="eastAsia"/>
          <w:sz w:val="24"/>
        </w:rPr>
        <w:t>医薬部外品</w:t>
      </w:r>
      <w:r w:rsidRPr="0034313E">
        <w:rPr>
          <w:rFonts w:ascii="Times New Roman" w:eastAsia="ＭＳ 明朝" w:hAnsi="Times New Roman"/>
          <w:sz w:val="24"/>
        </w:rPr>
        <w:t>の</w:t>
      </w:r>
      <w:r w:rsidR="00D61246" w:rsidRPr="0034313E">
        <w:rPr>
          <w:rFonts w:ascii="Times New Roman" w:eastAsia="ＭＳ 明朝" w:hAnsi="Times New Roman" w:hint="eastAsia"/>
          <w:sz w:val="24"/>
        </w:rPr>
        <w:t>簡易相談</w:t>
      </w:r>
      <w:r w:rsidR="0098135F" w:rsidRPr="0034313E">
        <w:rPr>
          <w:rFonts w:ascii="Times New Roman" w:eastAsia="ＭＳ 明朝" w:hAnsi="Times New Roman" w:hint="eastAsia"/>
          <w:sz w:val="24"/>
        </w:rPr>
        <w:t>における相談内容</w:t>
      </w:r>
      <w:r w:rsidR="0098135F" w:rsidRPr="0034313E">
        <w:rPr>
          <w:rFonts w:ascii="Times New Roman" w:eastAsia="ＭＳ 明朝" w:hAnsi="Times New Roman"/>
          <w:sz w:val="24"/>
        </w:rPr>
        <w:t>の</w:t>
      </w:r>
      <w:r w:rsidR="00D61246" w:rsidRPr="0034313E">
        <w:rPr>
          <w:rFonts w:ascii="Times New Roman" w:eastAsia="ＭＳ 明朝" w:hAnsi="Times New Roman" w:hint="eastAsia"/>
          <w:sz w:val="24"/>
        </w:rPr>
        <w:t>記載例</w:t>
      </w:r>
    </w:p>
    <w:p w14:paraId="4AD86575" w14:textId="77777777" w:rsidR="00D61246" w:rsidRPr="0034313E" w:rsidRDefault="00D61246">
      <w:pPr>
        <w:rPr>
          <w:rFonts w:ascii="Times New Roman" w:eastAsia="ＭＳ 明朝" w:hAnsi="Times New Roman"/>
        </w:rPr>
      </w:pPr>
    </w:p>
    <w:p w14:paraId="1F929EFF" w14:textId="5FF8B2BD" w:rsidR="00907464" w:rsidRDefault="00907464">
      <w:pPr>
        <w:rPr>
          <w:rFonts w:ascii="Times New Roman" w:eastAsia="ＭＳ 明朝" w:hAnsi="Times New Roman"/>
        </w:rPr>
      </w:pPr>
    </w:p>
    <w:p w14:paraId="62EDEBDA" w14:textId="5C7DF950" w:rsidR="008A62A7" w:rsidRDefault="008A62A7">
      <w:pPr>
        <w:rPr>
          <w:rFonts w:ascii="Times New Roman" w:eastAsia="ＭＳ 明朝" w:hAnsi="Times New Roman"/>
        </w:rPr>
      </w:pPr>
    </w:p>
    <w:p w14:paraId="67D25A36" w14:textId="0BDBB5E4" w:rsidR="008A62A7" w:rsidRDefault="008A62A7">
      <w:pPr>
        <w:rPr>
          <w:rFonts w:ascii="Times New Roman" w:eastAsia="ＭＳ 明朝" w:hAnsi="Times New Roman"/>
        </w:rPr>
      </w:pPr>
    </w:p>
    <w:p w14:paraId="06DDB15E" w14:textId="01EA05D8" w:rsidR="008A62A7" w:rsidRDefault="008A62A7">
      <w:pPr>
        <w:rPr>
          <w:rFonts w:ascii="Times New Roman" w:eastAsia="ＭＳ 明朝" w:hAnsi="Times New Roman"/>
        </w:rPr>
      </w:pPr>
    </w:p>
    <w:p w14:paraId="09EEE6C5" w14:textId="77777777" w:rsidR="008A62A7" w:rsidRPr="0034313E" w:rsidRDefault="008A62A7">
      <w:pPr>
        <w:rPr>
          <w:rFonts w:ascii="Times New Roman" w:eastAsia="ＭＳ 明朝" w:hAnsi="Times New Roman"/>
        </w:rPr>
      </w:pPr>
    </w:p>
    <w:p w14:paraId="273C65B5" w14:textId="77777777" w:rsidR="00907464" w:rsidRPr="0034313E" w:rsidRDefault="00907464">
      <w:pPr>
        <w:rPr>
          <w:rFonts w:ascii="Times New Roman" w:eastAsia="ＭＳ 明朝" w:hAnsi="Times New Roman"/>
        </w:rPr>
      </w:pPr>
    </w:p>
    <w:p w14:paraId="032F38C5" w14:textId="77777777" w:rsidR="006C53CF" w:rsidRPr="0034313E" w:rsidRDefault="006C53CF">
      <w:pPr>
        <w:rPr>
          <w:rFonts w:ascii="Times New Roman" w:eastAsia="ＭＳ 明朝" w:hAnsi="Times New Roman"/>
        </w:rPr>
      </w:pPr>
    </w:p>
    <w:tbl>
      <w:tblPr>
        <w:tblStyle w:val="a3"/>
        <w:tblpPr w:leftFromText="142" w:rightFromText="142" w:vertAnchor="page" w:horzAnchor="margin" w:tblpY="7639"/>
        <w:tblW w:w="0" w:type="auto"/>
        <w:tblLook w:val="04A0" w:firstRow="1" w:lastRow="0" w:firstColumn="1" w:lastColumn="0" w:noHBand="0" w:noVBand="1"/>
      </w:tblPr>
      <w:tblGrid>
        <w:gridCol w:w="8494"/>
      </w:tblGrid>
      <w:tr w:rsidR="006C53CF" w:rsidRPr="0034313E" w14:paraId="5BCFAA42" w14:textId="77777777" w:rsidTr="006C53CF">
        <w:tc>
          <w:tcPr>
            <w:tcW w:w="8494" w:type="dxa"/>
          </w:tcPr>
          <w:p w14:paraId="52AB5075" w14:textId="32F4C9D1" w:rsidR="006C53CF" w:rsidRPr="0034313E" w:rsidRDefault="006C53CF" w:rsidP="006C53CF">
            <w:pPr>
              <w:pStyle w:val="af"/>
              <w:widowControl/>
              <w:numPr>
                <w:ilvl w:val="0"/>
                <w:numId w:val="6"/>
              </w:numPr>
              <w:ind w:leftChars="0"/>
              <w:jc w:val="left"/>
              <w:rPr>
                <w:rFonts w:ascii="Times New Roman" w:eastAsia="ＭＳ 明朝" w:hAnsi="Times New Roman"/>
              </w:rPr>
            </w:pPr>
            <w:r w:rsidRPr="0034313E">
              <w:rPr>
                <w:rFonts w:ascii="Times New Roman" w:eastAsia="ＭＳ 明朝" w:hAnsi="Times New Roman" w:hint="eastAsia"/>
              </w:rPr>
              <w:t>申請区分</w:t>
            </w:r>
            <w:r w:rsidRPr="0034313E">
              <w:rPr>
                <w:rFonts w:ascii="Times New Roman" w:eastAsia="ＭＳ 明朝" w:hAnsi="Times New Roman"/>
              </w:rPr>
              <w:t>の確認のみの場合は</w:t>
            </w:r>
            <w:r w:rsidRPr="0034313E">
              <w:rPr>
                <w:rFonts w:ascii="Times New Roman" w:eastAsia="ＭＳ 明朝" w:hAnsi="Times New Roman" w:hint="eastAsia"/>
              </w:rPr>
              <w:t>、</w:t>
            </w:r>
            <w:r w:rsidRPr="0034313E">
              <w:rPr>
                <w:rFonts w:ascii="Times New Roman" w:eastAsia="ＭＳ 明朝" w:hAnsi="Times New Roman" w:hint="eastAsia"/>
              </w:rPr>
              <w:t>1</w:t>
            </w:r>
            <w:r w:rsidRPr="0034313E">
              <w:rPr>
                <w:rFonts w:ascii="Times New Roman" w:eastAsia="ＭＳ 明朝" w:hAnsi="Times New Roman" w:hint="eastAsia"/>
              </w:rPr>
              <w:t>回</w:t>
            </w:r>
            <w:r w:rsidRPr="0034313E">
              <w:rPr>
                <w:rFonts w:ascii="Times New Roman" w:eastAsia="ＭＳ 明朝" w:hAnsi="Times New Roman"/>
              </w:rPr>
              <w:t>の相談に</w:t>
            </w:r>
            <w:r w:rsidRPr="0034313E">
              <w:rPr>
                <w:rFonts w:ascii="Times New Roman" w:eastAsia="ＭＳ 明朝" w:hAnsi="Times New Roman" w:hint="eastAsia"/>
              </w:rPr>
              <w:t>つき</w:t>
            </w:r>
            <w:r w:rsidRPr="0034313E">
              <w:rPr>
                <w:rFonts w:ascii="Times New Roman" w:eastAsia="ＭＳ 明朝" w:hAnsi="Times New Roman" w:hint="eastAsia"/>
              </w:rPr>
              <w:t>3</w:t>
            </w:r>
            <w:r w:rsidRPr="0034313E">
              <w:rPr>
                <w:rFonts w:ascii="Times New Roman" w:eastAsia="ＭＳ 明朝" w:hAnsi="Times New Roman" w:hint="eastAsia"/>
              </w:rPr>
              <w:t>品目を</w:t>
            </w:r>
            <w:r w:rsidRPr="0034313E">
              <w:rPr>
                <w:rFonts w:ascii="Times New Roman" w:eastAsia="ＭＳ 明朝" w:hAnsi="Times New Roman"/>
              </w:rPr>
              <w:t>限度とすること。</w:t>
            </w:r>
          </w:p>
          <w:p w14:paraId="113A672F" w14:textId="17ABE47C" w:rsidR="006C53CF" w:rsidRDefault="006C53CF" w:rsidP="006C53CF">
            <w:pPr>
              <w:pStyle w:val="af"/>
              <w:widowControl/>
              <w:numPr>
                <w:ilvl w:val="0"/>
                <w:numId w:val="6"/>
              </w:numPr>
              <w:ind w:leftChars="0"/>
              <w:jc w:val="left"/>
              <w:rPr>
                <w:rFonts w:ascii="Times New Roman" w:eastAsia="ＭＳ 明朝" w:hAnsi="Times New Roman"/>
              </w:rPr>
            </w:pPr>
            <w:r w:rsidRPr="0034313E">
              <w:rPr>
                <w:rFonts w:ascii="Times New Roman" w:eastAsia="ＭＳ 明朝" w:hAnsi="Times New Roman" w:hint="eastAsia"/>
              </w:rPr>
              <w:t>使用</w:t>
            </w:r>
            <w:r w:rsidRPr="0034313E">
              <w:rPr>
                <w:rFonts w:ascii="Times New Roman" w:eastAsia="ＭＳ 明朝" w:hAnsi="Times New Roman"/>
              </w:rPr>
              <w:t>前例</w:t>
            </w:r>
            <w:r w:rsidR="00E83C6E">
              <w:rPr>
                <w:rFonts w:ascii="Times New Roman" w:eastAsia="ＭＳ 明朝" w:hAnsi="Times New Roman" w:hint="eastAsia"/>
              </w:rPr>
              <w:t>（配合量</w:t>
            </w:r>
            <w:r w:rsidR="000B7C05">
              <w:rPr>
                <w:rFonts w:ascii="Times New Roman" w:eastAsia="ＭＳ 明朝" w:hAnsi="Times New Roman" w:hint="eastAsia"/>
              </w:rPr>
              <w:t>又は</w:t>
            </w:r>
            <w:r w:rsidR="00E83C6E">
              <w:rPr>
                <w:rFonts w:ascii="Times New Roman" w:eastAsia="ＭＳ 明朝" w:hAnsi="Times New Roman" w:hint="eastAsia"/>
              </w:rPr>
              <w:t>配合目的）</w:t>
            </w:r>
            <w:r w:rsidRPr="0034313E">
              <w:rPr>
                <w:rFonts w:ascii="Times New Roman" w:eastAsia="ＭＳ 明朝" w:hAnsi="Times New Roman" w:hint="eastAsia"/>
              </w:rPr>
              <w:t>の</w:t>
            </w:r>
            <w:r w:rsidRPr="0034313E">
              <w:rPr>
                <w:rFonts w:ascii="Times New Roman" w:eastAsia="ＭＳ 明朝" w:hAnsi="Times New Roman"/>
              </w:rPr>
              <w:t>確認のみの場合は</w:t>
            </w:r>
            <w:r w:rsidRPr="0034313E">
              <w:rPr>
                <w:rFonts w:ascii="Times New Roman" w:eastAsia="ＭＳ 明朝" w:hAnsi="Times New Roman" w:hint="eastAsia"/>
              </w:rPr>
              <w:t>、</w:t>
            </w:r>
            <w:r w:rsidRPr="0034313E">
              <w:rPr>
                <w:rFonts w:ascii="Times New Roman" w:eastAsia="ＭＳ 明朝" w:hAnsi="Times New Roman" w:hint="eastAsia"/>
              </w:rPr>
              <w:t>1</w:t>
            </w:r>
            <w:r w:rsidRPr="0034313E">
              <w:rPr>
                <w:rFonts w:ascii="Times New Roman" w:eastAsia="ＭＳ 明朝" w:hAnsi="Times New Roman" w:hint="eastAsia"/>
              </w:rPr>
              <w:t>回</w:t>
            </w:r>
            <w:r w:rsidRPr="0034313E">
              <w:rPr>
                <w:rFonts w:ascii="Times New Roman" w:eastAsia="ＭＳ 明朝" w:hAnsi="Times New Roman"/>
              </w:rPr>
              <w:t>の相談に</w:t>
            </w:r>
            <w:r w:rsidRPr="0034313E">
              <w:rPr>
                <w:rFonts w:ascii="Times New Roman" w:eastAsia="ＭＳ 明朝" w:hAnsi="Times New Roman" w:hint="eastAsia"/>
              </w:rPr>
              <w:t>つき</w:t>
            </w:r>
            <w:r w:rsidRPr="0034313E">
              <w:rPr>
                <w:rFonts w:ascii="Times New Roman" w:eastAsia="ＭＳ 明朝" w:hAnsi="Times New Roman"/>
              </w:rPr>
              <w:t>20</w:t>
            </w:r>
            <w:r w:rsidRPr="0034313E">
              <w:rPr>
                <w:rFonts w:ascii="Times New Roman" w:eastAsia="ＭＳ 明朝" w:hAnsi="Times New Roman"/>
              </w:rPr>
              <w:t>点</w:t>
            </w:r>
            <w:r w:rsidRPr="0034313E">
              <w:rPr>
                <w:rFonts w:ascii="Times New Roman" w:eastAsia="ＭＳ 明朝" w:hAnsi="Times New Roman" w:hint="eastAsia"/>
              </w:rPr>
              <w:t>を</w:t>
            </w:r>
            <w:r w:rsidRPr="0034313E">
              <w:rPr>
                <w:rFonts w:ascii="Times New Roman" w:eastAsia="ＭＳ 明朝" w:hAnsi="Times New Roman"/>
              </w:rPr>
              <w:t>限度とすること。</w:t>
            </w:r>
          </w:p>
          <w:p w14:paraId="0533B2D1" w14:textId="76B689C8" w:rsidR="00E83C6E" w:rsidRDefault="00E83C6E" w:rsidP="00E83C6E">
            <w:pPr>
              <w:pStyle w:val="af"/>
              <w:widowControl/>
              <w:ind w:leftChars="0" w:left="420"/>
              <w:jc w:val="left"/>
              <w:rPr>
                <w:rFonts w:ascii="Times New Roman" w:eastAsia="ＭＳ 明朝" w:hAnsi="Times New Roman"/>
              </w:rPr>
            </w:pPr>
            <w:r>
              <w:rPr>
                <w:rFonts w:ascii="Times New Roman" w:eastAsia="ＭＳ 明朝" w:hAnsi="Times New Roman" w:hint="eastAsia"/>
              </w:rPr>
              <w:t>使用前例確認の数え方について</w:t>
            </w:r>
          </w:p>
          <w:p w14:paraId="4271E62D" w14:textId="7D2807FD" w:rsidR="00E83C6E" w:rsidRDefault="00E83C6E" w:rsidP="00E83C6E">
            <w:pPr>
              <w:pStyle w:val="af"/>
              <w:widowControl/>
              <w:numPr>
                <w:ilvl w:val="0"/>
                <w:numId w:val="13"/>
              </w:numPr>
              <w:ind w:leftChars="0"/>
              <w:jc w:val="left"/>
              <w:rPr>
                <w:rFonts w:ascii="Times New Roman" w:eastAsia="ＭＳ 明朝" w:hAnsi="Times New Roman"/>
              </w:rPr>
            </w:pPr>
            <w:r>
              <w:rPr>
                <w:rFonts w:ascii="Times New Roman" w:eastAsia="ＭＳ 明朝" w:hAnsi="Times New Roman" w:hint="eastAsia"/>
              </w:rPr>
              <w:t>配合量と配合目的はそれぞれ１点と数える。</w:t>
            </w:r>
          </w:p>
          <w:p w14:paraId="5D83D619" w14:textId="2499FC54" w:rsidR="00E83C6E" w:rsidRDefault="00E83C6E" w:rsidP="00E83C6E">
            <w:pPr>
              <w:pStyle w:val="af"/>
              <w:widowControl/>
              <w:numPr>
                <w:ilvl w:val="0"/>
                <w:numId w:val="13"/>
              </w:numPr>
              <w:ind w:leftChars="0"/>
              <w:jc w:val="left"/>
              <w:rPr>
                <w:rFonts w:ascii="Times New Roman" w:eastAsia="ＭＳ 明朝" w:hAnsi="Times New Roman"/>
              </w:rPr>
            </w:pPr>
            <w:r w:rsidRPr="00E83C6E">
              <w:rPr>
                <w:rFonts w:ascii="Times New Roman" w:eastAsia="ＭＳ 明朝" w:hAnsi="Times New Roman" w:hint="eastAsia"/>
              </w:rPr>
              <w:t>複数の医薬部外品の種類（カテゴリー）が提示されている場合は、種類ごとに１点と</w:t>
            </w:r>
            <w:r>
              <w:rPr>
                <w:rFonts w:ascii="Times New Roman" w:eastAsia="ＭＳ 明朝" w:hAnsi="Times New Roman" w:hint="eastAsia"/>
              </w:rPr>
              <w:t>する。</w:t>
            </w:r>
          </w:p>
          <w:p w14:paraId="69A90B2E" w14:textId="612CB974" w:rsidR="00DD0990" w:rsidRDefault="00DD0990" w:rsidP="006C53CF">
            <w:pPr>
              <w:pStyle w:val="af"/>
              <w:widowControl/>
              <w:numPr>
                <w:ilvl w:val="0"/>
                <w:numId w:val="6"/>
              </w:numPr>
              <w:ind w:leftChars="0"/>
              <w:jc w:val="left"/>
              <w:rPr>
                <w:rFonts w:ascii="Times New Roman" w:eastAsia="ＭＳ 明朝" w:hAnsi="Times New Roman"/>
              </w:rPr>
            </w:pPr>
            <w:r w:rsidRPr="0034313E">
              <w:rPr>
                <w:rFonts w:ascii="Times New Roman" w:eastAsia="ＭＳ 明朝" w:hAnsi="Times New Roman"/>
              </w:rPr>
              <w:t>同一の</w:t>
            </w:r>
            <w:r w:rsidRPr="0034313E">
              <w:rPr>
                <w:rFonts w:ascii="Times New Roman" w:eastAsia="ＭＳ 明朝" w:hAnsi="Times New Roman" w:hint="eastAsia"/>
              </w:rPr>
              <w:t>相談</w:t>
            </w:r>
            <w:r w:rsidRPr="0034313E">
              <w:rPr>
                <w:rFonts w:ascii="Times New Roman" w:eastAsia="ＭＳ 明朝" w:hAnsi="Times New Roman"/>
              </w:rPr>
              <w:t>で</w:t>
            </w:r>
            <w:r w:rsidRPr="0034313E">
              <w:rPr>
                <w:rFonts w:ascii="Times New Roman" w:eastAsia="ＭＳ 明朝" w:hAnsi="Times New Roman" w:hint="eastAsia"/>
              </w:rPr>
              <w:t>申請区分</w:t>
            </w:r>
            <w:r w:rsidRPr="0034313E">
              <w:rPr>
                <w:rFonts w:ascii="Times New Roman" w:eastAsia="ＭＳ 明朝" w:hAnsi="Times New Roman"/>
              </w:rPr>
              <w:t>及び使用前例の確認を行なう場合には、</w:t>
            </w:r>
            <w:r w:rsidR="00EE598B" w:rsidRPr="0034313E">
              <w:rPr>
                <w:rFonts w:ascii="Times New Roman" w:eastAsia="ＭＳ 明朝" w:hAnsi="Times New Roman" w:hint="eastAsia"/>
              </w:rPr>
              <w:t>上記の</w:t>
            </w:r>
            <w:r w:rsidR="00BC2066" w:rsidRPr="0034313E">
              <w:rPr>
                <w:rFonts w:ascii="Times New Roman" w:eastAsia="ＭＳ 明朝" w:hAnsi="Times New Roman" w:hint="eastAsia"/>
              </w:rPr>
              <w:t>点</w:t>
            </w:r>
            <w:r w:rsidR="00EE598B" w:rsidRPr="0034313E">
              <w:rPr>
                <w:rFonts w:ascii="Times New Roman" w:eastAsia="ＭＳ 明朝" w:hAnsi="Times New Roman"/>
              </w:rPr>
              <w:t>を</w:t>
            </w:r>
            <w:r w:rsidR="00EE598B" w:rsidRPr="0034313E">
              <w:rPr>
                <w:rFonts w:ascii="Times New Roman" w:eastAsia="ＭＳ 明朝" w:hAnsi="Times New Roman" w:hint="eastAsia"/>
              </w:rPr>
              <w:t>参考に</w:t>
            </w:r>
            <w:r w:rsidR="00EE598B" w:rsidRPr="0034313E">
              <w:rPr>
                <w:rFonts w:ascii="Times New Roman" w:eastAsia="ＭＳ 明朝" w:hAnsi="Times New Roman"/>
              </w:rPr>
              <w:t>、</w:t>
            </w:r>
            <w:r w:rsidR="00BC2066" w:rsidRPr="0034313E">
              <w:rPr>
                <w:rFonts w:ascii="Times New Roman" w:eastAsia="ＭＳ 明朝" w:hAnsi="Times New Roman" w:hint="eastAsia"/>
              </w:rPr>
              <w:t>相談</w:t>
            </w:r>
            <w:r w:rsidR="00BC2066" w:rsidRPr="0034313E">
              <w:rPr>
                <w:rFonts w:ascii="Times New Roman" w:eastAsia="ＭＳ 明朝" w:hAnsi="Times New Roman"/>
              </w:rPr>
              <w:t>内容</w:t>
            </w:r>
            <w:r w:rsidR="00EE598B" w:rsidRPr="0034313E">
              <w:rPr>
                <w:rFonts w:ascii="Times New Roman" w:eastAsia="ＭＳ 明朝" w:hAnsi="Times New Roman"/>
              </w:rPr>
              <w:t>が多くならないよう留意</w:t>
            </w:r>
            <w:r w:rsidR="00FD011B" w:rsidRPr="0034313E">
              <w:rPr>
                <w:rFonts w:ascii="Times New Roman" w:eastAsia="ＭＳ 明朝" w:hAnsi="Times New Roman" w:hint="eastAsia"/>
              </w:rPr>
              <w:t>する</w:t>
            </w:r>
            <w:r w:rsidR="007A5E91" w:rsidRPr="0034313E">
              <w:rPr>
                <w:rFonts w:ascii="Times New Roman" w:eastAsia="ＭＳ 明朝" w:hAnsi="Times New Roman"/>
              </w:rPr>
              <w:t>こと。</w:t>
            </w:r>
          </w:p>
          <w:p w14:paraId="0BD38DFB" w14:textId="7B057714" w:rsidR="00ED5A68" w:rsidRDefault="00ED5A68" w:rsidP="00ED5A68">
            <w:pPr>
              <w:pStyle w:val="af"/>
              <w:widowControl/>
              <w:ind w:leftChars="0" w:left="420"/>
              <w:jc w:val="left"/>
              <w:rPr>
                <w:rFonts w:ascii="Times New Roman" w:eastAsia="ＭＳ 明朝" w:hAnsi="Times New Roman"/>
              </w:rPr>
            </w:pPr>
            <w:r>
              <w:rPr>
                <w:rFonts w:ascii="Times New Roman" w:eastAsia="ＭＳ 明朝" w:hAnsi="Times New Roman" w:hint="eastAsia"/>
              </w:rPr>
              <w:t>（例</w:t>
            </w:r>
            <w:r>
              <w:rPr>
                <w:rFonts w:ascii="Times New Roman" w:eastAsia="ＭＳ 明朝" w:hAnsi="Times New Roman" w:hint="eastAsia"/>
              </w:rPr>
              <w:t>1</w:t>
            </w:r>
            <w:r>
              <w:rPr>
                <w:rFonts w:ascii="Times New Roman" w:eastAsia="ＭＳ 明朝" w:hAnsi="Times New Roman" w:hint="eastAsia"/>
              </w:rPr>
              <w:t>）</w:t>
            </w:r>
            <w:r w:rsidRPr="00ED5A68">
              <w:rPr>
                <w:rFonts w:ascii="Times New Roman" w:eastAsia="ＭＳ 明朝" w:hAnsi="Times New Roman" w:hint="eastAsia"/>
              </w:rPr>
              <w:t>申請区分（または軽微変更届出対象の該当性）の確認を</w:t>
            </w:r>
            <w:r w:rsidRPr="00ED5A68">
              <w:rPr>
                <w:rFonts w:ascii="Times New Roman" w:eastAsia="ＭＳ 明朝" w:hAnsi="Times New Roman" w:hint="eastAsia"/>
              </w:rPr>
              <w:t>1</w:t>
            </w:r>
            <w:r w:rsidRPr="00ED5A68">
              <w:rPr>
                <w:rFonts w:ascii="Times New Roman" w:eastAsia="ＭＳ 明朝" w:hAnsi="Times New Roman" w:hint="eastAsia"/>
              </w:rPr>
              <w:t>件申し込む場合は、使用前例の確認は最大</w:t>
            </w:r>
            <w:r w:rsidRPr="00ED5A68">
              <w:rPr>
                <w:rFonts w:ascii="Times New Roman" w:eastAsia="ＭＳ 明朝" w:hAnsi="Times New Roman" w:hint="eastAsia"/>
              </w:rPr>
              <w:t>14</w:t>
            </w:r>
            <w:r>
              <w:rPr>
                <w:rFonts w:ascii="Times New Roman" w:eastAsia="ＭＳ 明朝" w:hAnsi="Times New Roman" w:hint="eastAsia"/>
              </w:rPr>
              <w:t>点</w:t>
            </w:r>
            <w:r w:rsidRPr="00ED5A68">
              <w:rPr>
                <w:rFonts w:ascii="Times New Roman" w:eastAsia="ＭＳ 明朝" w:hAnsi="Times New Roman" w:hint="eastAsia"/>
              </w:rPr>
              <w:t>まで可</w:t>
            </w:r>
          </w:p>
          <w:p w14:paraId="08951EEA" w14:textId="675C290D" w:rsidR="006C53CF" w:rsidRPr="0084454B" w:rsidRDefault="00ED5A68" w:rsidP="0084454B">
            <w:pPr>
              <w:pStyle w:val="af"/>
              <w:widowControl/>
              <w:ind w:leftChars="0" w:left="420"/>
              <w:jc w:val="left"/>
              <w:rPr>
                <w:rFonts w:ascii="Times New Roman" w:eastAsia="ＭＳ 明朝" w:hAnsi="Times New Roman"/>
              </w:rPr>
            </w:pPr>
            <w:r w:rsidRPr="00ED5A68">
              <w:rPr>
                <w:rFonts w:ascii="Times New Roman" w:eastAsia="ＭＳ 明朝" w:hAnsi="Times New Roman" w:hint="eastAsia"/>
              </w:rPr>
              <w:t>（例</w:t>
            </w:r>
            <w:r w:rsidRPr="00ED5A68">
              <w:rPr>
                <w:rFonts w:ascii="Times New Roman" w:eastAsia="ＭＳ 明朝" w:hAnsi="Times New Roman" w:hint="eastAsia"/>
              </w:rPr>
              <w:t>2</w:t>
            </w:r>
            <w:r w:rsidRPr="00ED5A68">
              <w:rPr>
                <w:rFonts w:ascii="Times New Roman" w:eastAsia="ＭＳ 明朝" w:hAnsi="Times New Roman" w:hint="eastAsia"/>
              </w:rPr>
              <w:t>）申請区分（または軽微変更届出対象の該当性）の確認を</w:t>
            </w:r>
            <w:r w:rsidRPr="00ED5A68">
              <w:rPr>
                <w:rFonts w:ascii="Times New Roman" w:eastAsia="ＭＳ 明朝" w:hAnsi="Times New Roman" w:hint="eastAsia"/>
              </w:rPr>
              <w:t>2</w:t>
            </w:r>
            <w:r w:rsidRPr="00ED5A68">
              <w:rPr>
                <w:rFonts w:ascii="Times New Roman" w:eastAsia="ＭＳ 明朝" w:hAnsi="Times New Roman" w:hint="eastAsia"/>
              </w:rPr>
              <w:t>件申し込む場合は、使用前例の確認は最大</w:t>
            </w:r>
            <w:r w:rsidRPr="00ED5A68">
              <w:rPr>
                <w:rFonts w:ascii="Times New Roman" w:eastAsia="ＭＳ 明朝" w:hAnsi="Times New Roman" w:hint="eastAsia"/>
              </w:rPr>
              <w:t>7</w:t>
            </w:r>
            <w:r>
              <w:rPr>
                <w:rFonts w:ascii="Times New Roman" w:eastAsia="ＭＳ 明朝" w:hAnsi="Times New Roman" w:hint="eastAsia"/>
              </w:rPr>
              <w:t>点</w:t>
            </w:r>
            <w:r w:rsidRPr="00ED5A68">
              <w:rPr>
                <w:rFonts w:ascii="Times New Roman" w:eastAsia="ＭＳ 明朝" w:hAnsi="Times New Roman" w:hint="eastAsia"/>
              </w:rPr>
              <w:t>まで可</w:t>
            </w:r>
          </w:p>
        </w:tc>
      </w:tr>
    </w:tbl>
    <w:p w14:paraId="1F470DDC" w14:textId="5BCB8EA8" w:rsidR="006C53CF" w:rsidRPr="0034313E" w:rsidRDefault="00E05A85">
      <w:pPr>
        <w:rPr>
          <w:rFonts w:ascii="Times New Roman" w:eastAsia="ＭＳ 明朝" w:hAnsi="Times New Roman"/>
        </w:rPr>
      </w:pPr>
      <w:r w:rsidRPr="0034313E">
        <w:rPr>
          <w:rFonts w:ascii="Times New Roman" w:eastAsia="ＭＳ 明朝" w:hAnsi="Times New Roman" w:hint="eastAsia"/>
          <w:szCs w:val="21"/>
        </w:rPr>
        <w:t>（簡易相談を</w:t>
      </w:r>
      <w:r w:rsidRPr="0034313E">
        <w:rPr>
          <w:rFonts w:ascii="Times New Roman" w:eastAsia="ＭＳ 明朝" w:hAnsi="Times New Roman"/>
          <w:szCs w:val="21"/>
        </w:rPr>
        <w:t>申込</w:t>
      </w:r>
      <w:r w:rsidRPr="0034313E">
        <w:rPr>
          <w:rFonts w:ascii="Times New Roman" w:eastAsia="ＭＳ 明朝" w:hAnsi="Times New Roman" w:hint="eastAsia"/>
          <w:szCs w:val="21"/>
        </w:rPr>
        <w:t>む</w:t>
      </w:r>
      <w:r w:rsidRPr="0034313E">
        <w:rPr>
          <w:rFonts w:ascii="Times New Roman" w:eastAsia="ＭＳ 明朝" w:hAnsi="Times New Roman"/>
          <w:szCs w:val="21"/>
        </w:rPr>
        <w:t>際の</w:t>
      </w:r>
      <w:r w:rsidRPr="0034313E">
        <w:rPr>
          <w:rFonts w:ascii="Times New Roman" w:eastAsia="ＭＳ 明朝" w:hAnsi="Times New Roman" w:hint="eastAsia"/>
          <w:szCs w:val="21"/>
        </w:rPr>
        <w:t>留意事項）</w:t>
      </w:r>
    </w:p>
    <w:p w14:paraId="6B256D81" w14:textId="77777777" w:rsidR="006C53CF" w:rsidRPr="0034313E" w:rsidRDefault="006C53CF">
      <w:pPr>
        <w:rPr>
          <w:rFonts w:ascii="Times New Roman" w:eastAsia="ＭＳ 明朝" w:hAnsi="Times New Roman"/>
        </w:rPr>
      </w:pPr>
    </w:p>
    <w:p w14:paraId="5EFF901F" w14:textId="77777777" w:rsidR="006C53CF" w:rsidRPr="0034313E" w:rsidRDefault="006C53CF">
      <w:pPr>
        <w:rPr>
          <w:rFonts w:ascii="Times New Roman" w:eastAsia="ＭＳ 明朝" w:hAnsi="Times New Roman"/>
        </w:rPr>
      </w:pPr>
    </w:p>
    <w:p w14:paraId="68562185" w14:textId="77777777" w:rsidR="006C53CF" w:rsidRPr="0034313E" w:rsidRDefault="006C53CF">
      <w:pPr>
        <w:rPr>
          <w:rFonts w:ascii="Times New Roman" w:eastAsia="ＭＳ 明朝" w:hAnsi="Times New Roman"/>
        </w:rPr>
      </w:pPr>
    </w:p>
    <w:p w14:paraId="135C9911" w14:textId="77777777" w:rsidR="006C53CF" w:rsidRPr="0034313E" w:rsidRDefault="006C53CF">
      <w:pPr>
        <w:rPr>
          <w:rFonts w:ascii="Times New Roman" w:eastAsia="ＭＳ 明朝" w:hAnsi="Times New Roman"/>
        </w:rPr>
      </w:pPr>
    </w:p>
    <w:p w14:paraId="28050F36" w14:textId="7D0BC010" w:rsidR="006C53CF" w:rsidRPr="0034313E" w:rsidRDefault="006C53CF">
      <w:pPr>
        <w:widowControl/>
        <w:jc w:val="left"/>
        <w:rPr>
          <w:rFonts w:ascii="Times New Roman" w:eastAsia="ＭＳ 明朝" w:hAnsi="Times New Roman"/>
        </w:rPr>
      </w:pPr>
      <w:r w:rsidRPr="0034313E">
        <w:rPr>
          <w:rFonts w:ascii="Times New Roman" w:eastAsia="ＭＳ 明朝" w:hAnsi="Times New Roman"/>
        </w:rPr>
        <w:br w:type="page"/>
      </w:r>
    </w:p>
    <w:p w14:paraId="6A4B21DD" w14:textId="27E24E21" w:rsidR="00D61246" w:rsidRPr="0034313E" w:rsidRDefault="00912D27" w:rsidP="00D61246">
      <w:pPr>
        <w:pStyle w:val="1"/>
        <w:rPr>
          <w:rFonts w:ascii="Times New Roman" w:eastAsia="ＭＳ 明朝" w:hAnsi="Times New Roman"/>
        </w:rPr>
      </w:pPr>
      <w:r w:rsidRPr="005A0260">
        <w:rPr>
          <w:rFonts w:ascii="Times New Roman" w:eastAsia="ＭＳ 明朝" w:hAnsi="Times New Roman"/>
          <w:noProof/>
        </w:rPr>
        <w:lastRenderedPageBreak/>
        <mc:AlternateContent>
          <mc:Choice Requires="wps">
            <w:drawing>
              <wp:anchor distT="0" distB="0" distL="114300" distR="114300" simplePos="0" relativeHeight="251676672" behindDoc="0" locked="0" layoutInCell="1" allowOverlap="1" wp14:anchorId="75513DF8" wp14:editId="11426C08">
                <wp:simplePos x="0" y="0"/>
                <wp:positionH relativeFrom="margin">
                  <wp:posOffset>3628499</wp:posOffset>
                </wp:positionH>
                <wp:positionV relativeFrom="paragraph">
                  <wp:posOffset>766</wp:posOffset>
                </wp:positionV>
                <wp:extent cx="2438400" cy="546100"/>
                <wp:effectExtent l="1371600" t="0" r="19050" b="2540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546100"/>
                        </a:xfrm>
                        <a:prstGeom prst="borderCallout2">
                          <a:avLst>
                            <a:gd name="adj1" fmla="val 53167"/>
                            <a:gd name="adj2" fmla="val -3454"/>
                            <a:gd name="adj3" fmla="val 27948"/>
                            <a:gd name="adj4" fmla="val -16039"/>
                            <a:gd name="adj5" fmla="val 26956"/>
                            <a:gd name="adj6" fmla="val -56246"/>
                          </a:avLst>
                        </a:prstGeom>
                        <a:solidFill>
                          <a:srgbClr val="FFFFFF"/>
                        </a:solidFill>
                        <a:ln w="9525">
                          <a:solidFill>
                            <a:srgbClr val="000000"/>
                          </a:solidFill>
                          <a:miter lim="800000"/>
                          <a:headEnd/>
                          <a:tailEnd/>
                        </a:ln>
                      </wps:spPr>
                      <wps:txbx>
                        <w:txbxContent>
                          <w:p w14:paraId="5C3BD8C3" w14:textId="62EF83F5" w:rsidR="00912D27" w:rsidRPr="0034313E" w:rsidRDefault="00912D27" w:rsidP="00912D27">
                            <w:pPr>
                              <w:rPr>
                                <w:sz w:val="18"/>
                              </w:rPr>
                            </w:pPr>
                            <w:r>
                              <w:rPr>
                                <w:rFonts w:hint="eastAsia"/>
                                <w:sz w:val="18"/>
                              </w:rPr>
                              <w:t>剤型分類</w:t>
                            </w:r>
                            <w:r>
                              <w:rPr>
                                <w:sz w:val="18"/>
                              </w:rPr>
                              <w:t>、用法及び用量、</w:t>
                            </w:r>
                            <w:r>
                              <w:rPr>
                                <w:rFonts w:hint="eastAsia"/>
                                <w:sz w:val="18"/>
                              </w:rPr>
                              <w:t>効能又は効果は</w:t>
                            </w:r>
                            <w:r w:rsidR="005A0260">
                              <w:rPr>
                                <w:rFonts w:hint="eastAsia"/>
                                <w:sz w:val="18"/>
                              </w:rPr>
                              <w:t>指定</w:t>
                            </w:r>
                            <w:r w:rsidR="005A0260">
                              <w:rPr>
                                <w:sz w:val="18"/>
                              </w:rPr>
                              <w:t>でき</w:t>
                            </w:r>
                            <w:r>
                              <w:rPr>
                                <w:sz w:val="18"/>
                              </w:rPr>
                              <w:t>ません</w:t>
                            </w:r>
                            <w:r w:rsidR="005A0260">
                              <w:rPr>
                                <w:rFonts w:hint="eastAsia"/>
                                <w:sz w:val="18"/>
                              </w:rPr>
                              <w:t>ので、記載しないでください。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13DF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5" o:spid="_x0000_s1026" type="#_x0000_t48" style="position:absolute;left:0;text-align:left;margin-left:285.7pt;margin-top:.05pt;width:192pt;height:4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" adj="-12149,5822,-3464,6037,-746,11484">
                <v:textbox inset="5.85pt,.7pt,5.85pt,.7pt">
                  <w:txbxContent>
                    <w:p w14:paraId="5C3BD8C3" w14:textId="62EF83F5" w:rsidR="00912D27" w:rsidRPr="0034313E" w:rsidRDefault="00912D27" w:rsidP="00912D27">
                      <w:pPr>
                        <w:rPr>
                          <w:sz w:val="18"/>
                        </w:rPr>
                      </w:pPr>
                      <w:r>
                        <w:rPr>
                          <w:rFonts w:hint="eastAsia"/>
                          <w:sz w:val="18"/>
                        </w:rPr>
                        <w:t>剤型分類</w:t>
                      </w:r>
                      <w:r>
                        <w:rPr>
                          <w:sz w:val="18"/>
                        </w:rPr>
                        <w:t>、用法及び用量、</w:t>
                      </w:r>
                      <w:r>
                        <w:rPr>
                          <w:rFonts w:hint="eastAsia"/>
                          <w:sz w:val="18"/>
                        </w:rPr>
                        <w:t>効能又は効果は</w:t>
                      </w:r>
                      <w:r w:rsidR="005A0260">
                        <w:rPr>
                          <w:rFonts w:hint="eastAsia"/>
                          <w:sz w:val="18"/>
                        </w:rPr>
                        <w:t>指定</w:t>
                      </w:r>
                      <w:r w:rsidR="005A0260">
                        <w:rPr>
                          <w:sz w:val="18"/>
                        </w:rPr>
                        <w:t>でき</w:t>
                      </w:r>
                      <w:r>
                        <w:rPr>
                          <w:sz w:val="18"/>
                        </w:rPr>
                        <w:t>ません</w:t>
                      </w:r>
                      <w:r w:rsidR="005A0260">
                        <w:rPr>
                          <w:rFonts w:hint="eastAsia"/>
                          <w:sz w:val="18"/>
                        </w:rPr>
                        <w:t>ので、記載しないでください。</w:t>
                      </w:r>
                    </w:p>
                  </w:txbxContent>
                </v:textbox>
                <w10:wrap anchorx="margin"/>
              </v:shape>
            </w:pict>
          </mc:Fallback>
        </mc:AlternateContent>
      </w:r>
      <w:r w:rsidR="00D61246" w:rsidRPr="0034313E">
        <w:rPr>
          <w:rFonts w:ascii="Times New Roman" w:eastAsia="ＭＳ 明朝" w:hAnsi="Times New Roman" w:hint="eastAsia"/>
        </w:rPr>
        <w:t>＜</w:t>
      </w:r>
      <w:r w:rsidR="0003066D" w:rsidRPr="0034313E">
        <w:rPr>
          <w:rFonts w:ascii="Times New Roman" w:eastAsia="ＭＳ 明朝" w:hAnsi="Times New Roman" w:hint="eastAsia"/>
        </w:rPr>
        <w:t>使用</w:t>
      </w:r>
      <w:r w:rsidR="00D61246" w:rsidRPr="0034313E">
        <w:rPr>
          <w:rFonts w:ascii="Times New Roman" w:eastAsia="ＭＳ 明朝" w:hAnsi="Times New Roman" w:hint="eastAsia"/>
        </w:rPr>
        <w:t>前例</w:t>
      </w:r>
      <w:r w:rsidR="0003066D" w:rsidRPr="0034313E">
        <w:rPr>
          <w:rFonts w:ascii="Times New Roman" w:eastAsia="ＭＳ 明朝" w:hAnsi="Times New Roman" w:hint="eastAsia"/>
        </w:rPr>
        <w:t>に</w:t>
      </w:r>
      <w:r w:rsidR="0003066D" w:rsidRPr="0034313E">
        <w:rPr>
          <w:rFonts w:ascii="Times New Roman" w:eastAsia="ＭＳ 明朝" w:hAnsi="Times New Roman"/>
        </w:rPr>
        <w:t>関する相談内容</w:t>
      </w:r>
      <w:r w:rsidR="00D61246" w:rsidRPr="0034313E">
        <w:rPr>
          <w:rFonts w:ascii="Times New Roman" w:eastAsia="ＭＳ 明朝" w:hAnsi="Times New Roman" w:hint="eastAsia"/>
        </w:rPr>
        <w:t>＞</w:t>
      </w:r>
    </w:p>
    <w:p w14:paraId="47221EAA" w14:textId="6112C37C" w:rsidR="0003066D" w:rsidRPr="0034313E" w:rsidRDefault="00CA4583" w:rsidP="0003066D">
      <w:p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71552" behindDoc="0" locked="0" layoutInCell="1" allowOverlap="1" wp14:anchorId="46ABBB46" wp14:editId="6FB85603">
                <wp:simplePos x="0" y="0"/>
                <wp:positionH relativeFrom="column">
                  <wp:posOffset>958872</wp:posOffset>
                </wp:positionH>
                <wp:positionV relativeFrom="paragraph">
                  <wp:posOffset>45435</wp:posOffset>
                </wp:positionV>
                <wp:extent cx="1639570" cy="262255"/>
                <wp:effectExtent l="781050" t="0" r="17780" b="21399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9570" cy="262255"/>
                        </a:xfrm>
                        <a:prstGeom prst="borderCallout2">
                          <a:avLst>
                            <a:gd name="adj1" fmla="val 53167"/>
                            <a:gd name="adj2" fmla="val -3454"/>
                            <a:gd name="adj3" fmla="val 54893"/>
                            <a:gd name="adj4" fmla="val -19654"/>
                            <a:gd name="adj5" fmla="val 167453"/>
                            <a:gd name="adj6" fmla="val -47240"/>
                          </a:avLst>
                        </a:prstGeom>
                        <a:solidFill>
                          <a:srgbClr val="FFFFFF"/>
                        </a:solidFill>
                        <a:ln w="9525">
                          <a:solidFill>
                            <a:srgbClr val="000000"/>
                          </a:solidFill>
                          <a:miter lim="800000"/>
                          <a:headEnd/>
                          <a:tailEnd/>
                        </a:ln>
                      </wps:spPr>
                      <wps:txbx>
                        <w:txbxContent>
                          <w:p w14:paraId="2ACDB058" w14:textId="77777777" w:rsidR="00CA4583" w:rsidRPr="0034313E" w:rsidRDefault="00CA4583" w:rsidP="00CA4583">
                            <w:pPr>
                              <w:rPr>
                                <w:sz w:val="18"/>
                              </w:rPr>
                            </w:pPr>
                            <w:r w:rsidRPr="0034313E">
                              <w:rPr>
                                <w:rFonts w:hint="eastAsia"/>
                                <w:sz w:val="18"/>
                              </w:rPr>
                              <w:t>通し番号を</w:t>
                            </w:r>
                            <w:r w:rsidRPr="0034313E">
                              <w:rPr>
                                <w:sz w:val="18"/>
                              </w:rPr>
                              <w:t>振ってください。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BBB46" id="_x0000_s1027" type="#_x0000_t48" style="position:absolute;left:0;text-align:left;margin-left:75.5pt;margin-top:3.6pt;width:129.1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" adj="-10204,36170,-4245,11857,-746,11484">
                <v:textbox inset="5.85pt,.7pt,5.85pt,.7pt">
                  <w:txbxContent>
                    <w:p w14:paraId="2ACDB058" w14:textId="77777777" w:rsidR="00CA4583" w:rsidRPr="0034313E" w:rsidRDefault="00CA4583" w:rsidP="00CA4583">
                      <w:pPr>
                        <w:rPr>
                          <w:sz w:val="18"/>
                        </w:rPr>
                      </w:pPr>
                      <w:r w:rsidRPr="0034313E">
                        <w:rPr>
                          <w:rFonts w:hint="eastAsia"/>
                          <w:sz w:val="18"/>
                        </w:rPr>
                        <w:t>通し番号を</w:t>
                      </w:r>
                      <w:r w:rsidRPr="0034313E">
                        <w:rPr>
                          <w:sz w:val="18"/>
                        </w:rPr>
                        <w:t>振ってください。</w:t>
                      </w:r>
                    </w:p>
                  </w:txbxContent>
                </v:textbox>
                <o:callout v:ext="edit" minusy="t"/>
              </v:shape>
            </w:pict>
          </mc:Fallback>
        </mc:AlternateContent>
      </w:r>
    </w:p>
    <w:p w14:paraId="5714B102" w14:textId="3535F912" w:rsidR="00305C76" w:rsidRPr="0034313E" w:rsidRDefault="00740B7E" w:rsidP="0003066D">
      <w:pPr>
        <w:rPr>
          <w:rFonts w:ascii="Times New Roman" w:eastAsia="ＭＳ 明朝" w:hAnsi="Times New Roman"/>
        </w:rPr>
      </w:pPr>
      <w:r>
        <w:rPr>
          <w:rFonts w:ascii="Times New Roman" w:eastAsia="ＭＳ 明朝" w:hAnsi="Times New Roman" w:hint="eastAsia"/>
        </w:rPr>
        <w:t>【有効成分の確認】</w:t>
      </w:r>
    </w:p>
    <w:p w14:paraId="5F5F0229" w14:textId="128246B2" w:rsidR="00D61246" w:rsidRPr="0034313E" w:rsidRDefault="00D61246" w:rsidP="00D61246">
      <w:pPr>
        <w:numPr>
          <w:ilvl w:val="0"/>
          <w:numId w:val="1"/>
        </w:num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67456" behindDoc="0" locked="0" layoutInCell="1" allowOverlap="1" wp14:anchorId="2C2BAD0B" wp14:editId="229A3F70">
                <wp:simplePos x="0" y="0"/>
                <wp:positionH relativeFrom="column">
                  <wp:posOffset>4500858</wp:posOffset>
                </wp:positionH>
                <wp:positionV relativeFrom="paragraph">
                  <wp:posOffset>13904</wp:posOffset>
                </wp:positionV>
                <wp:extent cx="1639570" cy="262255"/>
                <wp:effectExtent l="819150" t="0" r="17780" b="32829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9570" cy="262255"/>
                        </a:xfrm>
                        <a:prstGeom prst="borderCallout2">
                          <a:avLst>
                            <a:gd name="adj1" fmla="val 53167"/>
                            <a:gd name="adj2" fmla="val -3454"/>
                            <a:gd name="adj3" fmla="val 54893"/>
                            <a:gd name="adj4" fmla="val -19654"/>
                            <a:gd name="adj5" fmla="val 211538"/>
                            <a:gd name="adj6" fmla="val -49163"/>
                          </a:avLst>
                        </a:prstGeom>
                        <a:solidFill>
                          <a:srgbClr val="FFFFFF"/>
                        </a:solidFill>
                        <a:ln w="9525">
                          <a:solidFill>
                            <a:srgbClr val="000000"/>
                          </a:solidFill>
                          <a:miter lim="800000"/>
                          <a:headEnd/>
                          <a:tailEnd/>
                        </a:ln>
                      </wps:spPr>
                      <wps:txbx>
                        <w:txbxContent>
                          <w:p w14:paraId="7AD03EDC" w14:textId="77777777" w:rsidR="00D61246" w:rsidRPr="001B4DC8" w:rsidRDefault="00D61246" w:rsidP="00D61246">
                            <w:pPr>
                              <w:rPr>
                                <w:sz w:val="18"/>
                              </w:rPr>
                            </w:pPr>
                            <w:r>
                              <w:rPr>
                                <w:rFonts w:hint="eastAsia"/>
                                <w:sz w:val="18"/>
                              </w:rPr>
                              <w:t>通し番号を</w:t>
                            </w:r>
                            <w:r>
                              <w:rPr>
                                <w:sz w:val="18"/>
                              </w:rPr>
                              <w:t>振ってください。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AD0B" id="_x0000_s1028" type="#_x0000_t48" style="position:absolute;left:0;text-align:left;margin-left:354.4pt;margin-top:1.1pt;width:129.1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" adj="-10619,45692,-4245,11857,-746,11484">
                <v:textbox inset="5.85pt,.7pt,5.85pt,.7pt">
                  <w:txbxContent>
                    <w:p w14:paraId="7AD03EDC" w14:textId="77777777" w:rsidR="00D61246" w:rsidRPr="001B4DC8" w:rsidRDefault="00D61246" w:rsidP="00D61246">
                      <w:pPr>
                        <w:rPr>
                          <w:sz w:val="18"/>
                        </w:rPr>
                      </w:pPr>
                      <w:r>
                        <w:rPr>
                          <w:rFonts w:hint="eastAsia"/>
                          <w:sz w:val="18"/>
                        </w:rPr>
                        <w:t>通し番号を</w:t>
                      </w:r>
                      <w:r>
                        <w:rPr>
                          <w:sz w:val="18"/>
                        </w:rPr>
                        <w:t>振ってください。</w:t>
                      </w:r>
                    </w:p>
                  </w:txbxContent>
                </v:textbox>
                <o:callout v:ext="edit" minusy="t"/>
              </v:shape>
            </w:pict>
          </mc:Fallback>
        </mc:AlternateContent>
      </w:r>
      <w:r w:rsidRPr="0034313E">
        <w:rPr>
          <w:rFonts w:ascii="Times New Roman" w:eastAsia="ＭＳ 明朝" w:hAnsi="Times New Roman" w:hint="eastAsia"/>
        </w:rPr>
        <w:t>化粧水における</w:t>
      </w:r>
      <w:r w:rsidRPr="0034313E">
        <w:rPr>
          <w:rFonts w:ascii="Times New Roman" w:eastAsia="ＭＳ 明朝" w:hAnsi="Times New Roman"/>
        </w:rPr>
        <w:t>有効成分の</w:t>
      </w:r>
      <w:r w:rsidRPr="0034313E">
        <w:rPr>
          <w:rFonts w:ascii="Times New Roman" w:eastAsia="ＭＳ 明朝" w:hAnsi="Times New Roman" w:hint="eastAsia"/>
        </w:rPr>
        <w:t>組み合わせの</w:t>
      </w:r>
      <w:r w:rsidRPr="0034313E">
        <w:rPr>
          <w:rFonts w:ascii="Times New Roman" w:eastAsia="ＭＳ 明朝" w:hAnsi="Times New Roman"/>
        </w:rPr>
        <w:t>前例確認</w:t>
      </w:r>
    </w:p>
    <w:tbl>
      <w:tblPr>
        <w:tblStyle w:val="a3"/>
        <w:tblW w:w="0" w:type="auto"/>
        <w:tblInd w:w="420" w:type="dxa"/>
        <w:tblLook w:val="04A0" w:firstRow="1" w:lastRow="0" w:firstColumn="1" w:lastColumn="0" w:noHBand="0" w:noVBand="1"/>
      </w:tblPr>
      <w:tblGrid>
        <w:gridCol w:w="3423"/>
        <w:gridCol w:w="1550"/>
        <w:gridCol w:w="8"/>
        <w:gridCol w:w="1542"/>
        <w:gridCol w:w="16"/>
        <w:gridCol w:w="1535"/>
      </w:tblGrid>
      <w:tr w:rsidR="00D61246" w:rsidRPr="0034313E" w14:paraId="29C78882" w14:textId="77777777" w:rsidTr="00D26A61">
        <w:tc>
          <w:tcPr>
            <w:tcW w:w="3423" w:type="dxa"/>
          </w:tcPr>
          <w:p w14:paraId="5AE2C7CB"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有効成分</w:t>
            </w:r>
          </w:p>
        </w:tc>
        <w:tc>
          <w:tcPr>
            <w:tcW w:w="4651" w:type="dxa"/>
            <w:gridSpan w:val="5"/>
          </w:tcPr>
          <w:p w14:paraId="49179BF9"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配合量</w:t>
            </w:r>
          </w:p>
        </w:tc>
      </w:tr>
      <w:tr w:rsidR="00D61246" w:rsidRPr="0034313E" w14:paraId="2EDA1E5F" w14:textId="77777777" w:rsidTr="00D26A61">
        <w:tc>
          <w:tcPr>
            <w:tcW w:w="3423" w:type="dxa"/>
          </w:tcPr>
          <w:p w14:paraId="66CCB007" w14:textId="77777777" w:rsidR="00D61246" w:rsidRPr="0034313E" w:rsidRDefault="00D61246" w:rsidP="00D26A61">
            <w:pPr>
              <w:rPr>
                <w:rFonts w:ascii="Times New Roman" w:eastAsia="ＭＳ 明朝" w:hAnsi="Times New Roman"/>
              </w:rPr>
            </w:pPr>
          </w:p>
        </w:tc>
        <w:tc>
          <w:tcPr>
            <w:tcW w:w="1550" w:type="dxa"/>
          </w:tcPr>
          <w:p w14:paraId="5589DD59"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①</w:t>
            </w:r>
          </w:p>
        </w:tc>
        <w:tc>
          <w:tcPr>
            <w:tcW w:w="1550" w:type="dxa"/>
            <w:gridSpan w:val="2"/>
          </w:tcPr>
          <w:p w14:paraId="24FD9340"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②</w:t>
            </w:r>
          </w:p>
        </w:tc>
        <w:tc>
          <w:tcPr>
            <w:tcW w:w="1551" w:type="dxa"/>
            <w:gridSpan w:val="2"/>
          </w:tcPr>
          <w:p w14:paraId="2F06B1A7"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③</w:t>
            </w:r>
          </w:p>
        </w:tc>
      </w:tr>
      <w:tr w:rsidR="00D61246" w:rsidRPr="0034313E" w14:paraId="33EC662F" w14:textId="77777777" w:rsidTr="00D26A61">
        <w:tc>
          <w:tcPr>
            <w:tcW w:w="3423" w:type="dxa"/>
          </w:tcPr>
          <w:p w14:paraId="00CC0007" w14:textId="77777777" w:rsidR="00D61246" w:rsidRPr="0034313E" w:rsidRDefault="00D61246" w:rsidP="00D26A61">
            <w:pPr>
              <w:rPr>
                <w:rFonts w:ascii="Times New Roman" w:eastAsia="ＭＳ 明朝" w:hAnsi="Times New Roman"/>
                <w:lang w:eastAsia="zh-TW"/>
              </w:rPr>
            </w:pPr>
            <w:r w:rsidRPr="0034313E">
              <w:rPr>
                <w:rFonts w:ascii="Times New Roman" w:eastAsia="ＭＳ 明朝" w:hAnsi="Times New Roman" w:hint="eastAsia"/>
                <w:lang w:eastAsia="zh-TW"/>
              </w:rPr>
              <w:t>外原規「□□（成分名）」</w:t>
            </w:r>
          </w:p>
        </w:tc>
        <w:tc>
          <w:tcPr>
            <w:tcW w:w="4651" w:type="dxa"/>
            <w:gridSpan w:val="5"/>
            <w:vAlign w:val="center"/>
          </w:tcPr>
          <w:p w14:paraId="2D29B408" w14:textId="77777777" w:rsidR="00D61246" w:rsidRPr="0034313E" w:rsidRDefault="00D61246" w:rsidP="00D26A61">
            <w:pPr>
              <w:jc w:val="center"/>
              <w:rPr>
                <w:rFonts w:ascii="Times New Roman" w:eastAsia="ＭＳ 明朝" w:hAnsi="Times New Roman"/>
              </w:rPr>
            </w:pPr>
            <w:r w:rsidRPr="0034313E">
              <w:rPr>
                <w:rFonts w:ascii="Times New Roman" w:eastAsia="ＭＳ 明朝" w:hAnsi="Times New Roman" w:hint="eastAsia"/>
              </w:rPr>
              <w:t>▲▲％</w:t>
            </w:r>
          </w:p>
        </w:tc>
      </w:tr>
      <w:tr w:rsidR="00D61246" w:rsidRPr="0034313E" w14:paraId="4BFE5319" w14:textId="77777777" w:rsidTr="00D26A61">
        <w:tc>
          <w:tcPr>
            <w:tcW w:w="3423" w:type="dxa"/>
          </w:tcPr>
          <w:p w14:paraId="0F18DECC"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日局「□□（成分名）」</w:t>
            </w:r>
          </w:p>
        </w:tc>
        <w:tc>
          <w:tcPr>
            <w:tcW w:w="1558" w:type="dxa"/>
            <w:gridSpan w:val="2"/>
          </w:tcPr>
          <w:p w14:paraId="4827FF67"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558" w:type="dxa"/>
            <w:gridSpan w:val="2"/>
          </w:tcPr>
          <w:p w14:paraId="417DF8F5"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535" w:type="dxa"/>
          </w:tcPr>
          <w:p w14:paraId="18C4ABC5"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r>
    </w:tbl>
    <w:p w14:paraId="76C6B833" w14:textId="77777777" w:rsidR="00D61246" w:rsidRPr="0034313E" w:rsidRDefault="00D61246" w:rsidP="00D61246">
      <w:pPr>
        <w:rPr>
          <w:rFonts w:ascii="Times New Roman" w:eastAsia="ＭＳ 明朝" w:hAnsi="Times New Roman"/>
        </w:rPr>
      </w:pPr>
    </w:p>
    <w:p w14:paraId="40957FBA" w14:textId="77777777" w:rsidR="00D61246" w:rsidRPr="0034313E" w:rsidRDefault="00D61246" w:rsidP="00D61246">
      <w:pPr>
        <w:numPr>
          <w:ilvl w:val="0"/>
          <w:numId w:val="1"/>
        </w:num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65408" behindDoc="0" locked="0" layoutInCell="1" allowOverlap="1" wp14:anchorId="12806742" wp14:editId="630611F6">
                <wp:simplePos x="0" y="0"/>
                <wp:positionH relativeFrom="column">
                  <wp:posOffset>4015740</wp:posOffset>
                </wp:positionH>
                <wp:positionV relativeFrom="paragraph">
                  <wp:posOffset>12700</wp:posOffset>
                </wp:positionV>
                <wp:extent cx="1809750" cy="485775"/>
                <wp:effectExtent l="495300" t="0" r="19050" b="2857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485775"/>
                        </a:xfrm>
                        <a:prstGeom prst="borderCallout2">
                          <a:avLst>
                            <a:gd name="adj1" fmla="val 20713"/>
                            <a:gd name="adj2" fmla="val -3454"/>
                            <a:gd name="adj3" fmla="val 22439"/>
                            <a:gd name="adj4" fmla="val -19654"/>
                            <a:gd name="adj5" fmla="val 22606"/>
                            <a:gd name="adj6" fmla="val -27443"/>
                          </a:avLst>
                        </a:prstGeom>
                        <a:solidFill>
                          <a:srgbClr val="FFFFFF"/>
                        </a:solidFill>
                        <a:ln w="9525">
                          <a:solidFill>
                            <a:srgbClr val="000000"/>
                          </a:solidFill>
                          <a:miter lim="800000"/>
                          <a:headEnd/>
                          <a:tailEnd/>
                        </a:ln>
                      </wps:spPr>
                      <wps:txbx>
                        <w:txbxContent>
                          <w:p w14:paraId="22087489" w14:textId="77777777" w:rsidR="00D61246" w:rsidRPr="001B4DC8" w:rsidRDefault="00D61246" w:rsidP="00D61246">
                            <w:pPr>
                              <w:rPr>
                                <w:sz w:val="18"/>
                              </w:rPr>
                            </w:pPr>
                            <w:r w:rsidRPr="001B4DC8">
                              <w:rPr>
                                <w:rFonts w:hint="eastAsia"/>
                                <w:sz w:val="18"/>
                              </w:rPr>
                              <w:t>組み合わせを</w:t>
                            </w:r>
                            <w:r w:rsidRPr="001B4DC8">
                              <w:rPr>
                                <w:sz w:val="18"/>
                              </w:rPr>
                              <w:t>考慮した有効成分</w:t>
                            </w:r>
                            <w:r w:rsidRPr="001B4DC8">
                              <w:rPr>
                                <w:rFonts w:hint="eastAsia"/>
                                <w:sz w:val="18"/>
                              </w:rPr>
                              <w:t>（</w:t>
                            </w:r>
                            <w:r w:rsidRPr="001B4DC8">
                              <w:rPr>
                                <w:sz w:val="18"/>
                              </w:rPr>
                              <w:t>単剤）の前例確認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06742" id="_x0000_s1029" type="#_x0000_t48" style="position:absolute;left:0;text-align:left;margin-left:316.2pt;margin-top:1pt;width:14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" adj="-5928,4883,-4245,4847,-746,4474">
                <v:textbox inset="5.85pt,.7pt,5.85pt,.7pt">
                  <w:txbxContent>
                    <w:p w14:paraId="22087489" w14:textId="77777777" w:rsidR="00D61246" w:rsidRPr="001B4DC8" w:rsidRDefault="00D61246" w:rsidP="00D61246">
                      <w:pPr>
                        <w:rPr>
                          <w:sz w:val="18"/>
                        </w:rPr>
                      </w:pPr>
                      <w:r w:rsidRPr="001B4DC8">
                        <w:rPr>
                          <w:rFonts w:hint="eastAsia"/>
                          <w:sz w:val="18"/>
                        </w:rPr>
                        <w:t>組み合わせを</w:t>
                      </w:r>
                      <w:r w:rsidRPr="001B4DC8">
                        <w:rPr>
                          <w:sz w:val="18"/>
                        </w:rPr>
                        <w:t>考慮した有効成分</w:t>
                      </w:r>
                      <w:r w:rsidRPr="001B4DC8">
                        <w:rPr>
                          <w:rFonts w:hint="eastAsia"/>
                          <w:sz w:val="18"/>
                        </w:rPr>
                        <w:t>（</w:t>
                      </w:r>
                      <w:r w:rsidRPr="001B4DC8">
                        <w:rPr>
                          <w:sz w:val="18"/>
                        </w:rPr>
                        <w:t>単剤）の前例確認</w:t>
                      </w:r>
                    </w:p>
                  </w:txbxContent>
                </v:textbox>
                <o:callout v:ext="edit" minusy="t"/>
              </v:shape>
            </w:pict>
          </mc:Fallback>
        </mc:AlternateContent>
      </w:r>
      <w:r w:rsidRPr="0034313E">
        <w:rPr>
          <w:rFonts w:ascii="Times New Roman" w:eastAsia="ＭＳ 明朝" w:hAnsi="Times New Roman" w:hint="eastAsia"/>
        </w:rPr>
        <w:t>クリーム類における</w:t>
      </w:r>
      <w:r w:rsidRPr="000B7C05">
        <w:rPr>
          <w:rFonts w:ascii="Times New Roman" w:eastAsia="ＭＳ 明朝" w:hAnsi="Times New Roman" w:hint="eastAsia"/>
          <w:highlight w:val="yellow"/>
          <w:u w:val="single"/>
        </w:rPr>
        <w:t>単一の</w:t>
      </w:r>
      <w:r w:rsidRPr="0034313E">
        <w:rPr>
          <w:rFonts w:ascii="Times New Roman" w:eastAsia="ＭＳ 明朝" w:hAnsi="Times New Roman"/>
        </w:rPr>
        <w:t>有効成分</w:t>
      </w:r>
      <w:r w:rsidRPr="0034313E">
        <w:rPr>
          <w:rFonts w:ascii="Times New Roman" w:eastAsia="ＭＳ 明朝" w:hAnsi="Times New Roman" w:hint="eastAsia"/>
        </w:rPr>
        <w:t>としての</w:t>
      </w:r>
      <w:r w:rsidRPr="0034313E">
        <w:rPr>
          <w:rFonts w:ascii="Times New Roman" w:eastAsia="ＭＳ 明朝" w:hAnsi="Times New Roman"/>
        </w:rPr>
        <w:t>前例確認</w:t>
      </w:r>
    </w:p>
    <w:tbl>
      <w:tblPr>
        <w:tblStyle w:val="a3"/>
        <w:tblW w:w="0" w:type="auto"/>
        <w:tblInd w:w="420" w:type="dxa"/>
        <w:tblLook w:val="04A0" w:firstRow="1" w:lastRow="0" w:firstColumn="1" w:lastColumn="0" w:noHBand="0" w:noVBand="1"/>
      </w:tblPr>
      <w:tblGrid>
        <w:gridCol w:w="3423"/>
        <w:gridCol w:w="1558"/>
        <w:gridCol w:w="1558"/>
      </w:tblGrid>
      <w:tr w:rsidR="00D61246" w:rsidRPr="0034313E" w14:paraId="66DEB540" w14:textId="77777777" w:rsidTr="00D26A61">
        <w:tc>
          <w:tcPr>
            <w:tcW w:w="3423" w:type="dxa"/>
          </w:tcPr>
          <w:p w14:paraId="4251DE82"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有効成分</w:t>
            </w:r>
          </w:p>
        </w:tc>
        <w:tc>
          <w:tcPr>
            <w:tcW w:w="3116" w:type="dxa"/>
            <w:gridSpan w:val="2"/>
          </w:tcPr>
          <w:p w14:paraId="59D1F632"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配合量</w:t>
            </w:r>
          </w:p>
        </w:tc>
      </w:tr>
      <w:tr w:rsidR="00D61246" w:rsidRPr="0034313E" w14:paraId="4DB8E2D3" w14:textId="77777777" w:rsidTr="00D26A61">
        <w:tc>
          <w:tcPr>
            <w:tcW w:w="3423" w:type="dxa"/>
          </w:tcPr>
          <w:p w14:paraId="08DC5755" w14:textId="77777777" w:rsidR="00D61246" w:rsidRPr="0034313E" w:rsidRDefault="00D61246" w:rsidP="00D26A61">
            <w:pPr>
              <w:rPr>
                <w:rFonts w:ascii="Times New Roman" w:eastAsia="ＭＳ 明朝" w:hAnsi="Times New Roman"/>
              </w:rPr>
            </w:pPr>
          </w:p>
        </w:tc>
        <w:tc>
          <w:tcPr>
            <w:tcW w:w="1558" w:type="dxa"/>
          </w:tcPr>
          <w:p w14:paraId="080F0DC2" w14:textId="6F9E5BBE" w:rsidR="00D61246" w:rsidRPr="0034313E" w:rsidRDefault="00D14060" w:rsidP="00D26A61">
            <w:pPr>
              <w:rPr>
                <w:rFonts w:ascii="Times New Roman" w:eastAsia="ＭＳ 明朝" w:hAnsi="Times New Roman"/>
              </w:rPr>
            </w:pPr>
            <w:r>
              <w:rPr>
                <w:rFonts w:ascii="Times New Roman" w:eastAsia="ＭＳ 明朝" w:hAnsi="Times New Roman" w:hint="eastAsia"/>
              </w:rPr>
              <w:t>④</w:t>
            </w:r>
          </w:p>
        </w:tc>
        <w:tc>
          <w:tcPr>
            <w:tcW w:w="1558" w:type="dxa"/>
          </w:tcPr>
          <w:p w14:paraId="448F6F98" w14:textId="293289CD" w:rsidR="00D61246" w:rsidRPr="0034313E" w:rsidRDefault="00D14060" w:rsidP="00D26A61">
            <w:pPr>
              <w:rPr>
                <w:rFonts w:ascii="Times New Roman" w:eastAsia="ＭＳ 明朝" w:hAnsi="Times New Roman"/>
              </w:rPr>
            </w:pPr>
            <w:r>
              <w:rPr>
                <w:rFonts w:ascii="Times New Roman" w:eastAsia="ＭＳ 明朝" w:hAnsi="Times New Roman" w:hint="eastAsia"/>
              </w:rPr>
              <w:t>⑤</w:t>
            </w:r>
          </w:p>
        </w:tc>
      </w:tr>
      <w:tr w:rsidR="00D61246" w:rsidRPr="0034313E" w14:paraId="7B641912" w14:textId="77777777" w:rsidTr="00D26A61">
        <w:tc>
          <w:tcPr>
            <w:tcW w:w="3423" w:type="dxa"/>
          </w:tcPr>
          <w:p w14:paraId="48E292DE" w14:textId="77777777" w:rsidR="00D61246" w:rsidRPr="0034313E" w:rsidRDefault="00D61246" w:rsidP="00D26A61">
            <w:pPr>
              <w:rPr>
                <w:rFonts w:ascii="Times New Roman" w:eastAsia="ＭＳ 明朝" w:hAnsi="Times New Roman"/>
                <w:lang w:eastAsia="zh-TW"/>
              </w:rPr>
            </w:pPr>
            <w:r w:rsidRPr="0034313E">
              <w:rPr>
                <w:rFonts w:ascii="Times New Roman" w:eastAsia="ＭＳ 明朝" w:hAnsi="Times New Roman" w:hint="eastAsia"/>
                <w:lang w:eastAsia="zh-TW"/>
              </w:rPr>
              <w:t>外原規</w:t>
            </w:r>
            <w:r w:rsidRPr="0034313E">
              <w:rPr>
                <w:rFonts w:ascii="Times New Roman" w:eastAsia="ＭＳ 明朝" w:hAnsi="Times New Roman"/>
                <w:lang w:eastAsia="zh-TW"/>
              </w:rPr>
              <w:t>「</w:t>
            </w:r>
            <w:r w:rsidRPr="0034313E">
              <w:rPr>
                <w:rFonts w:ascii="Times New Roman" w:eastAsia="ＭＳ 明朝" w:hAnsi="Times New Roman" w:hint="eastAsia"/>
                <w:lang w:eastAsia="zh-TW"/>
              </w:rPr>
              <w:t>□□（成分名）</w:t>
            </w:r>
            <w:r w:rsidRPr="0034313E">
              <w:rPr>
                <w:rFonts w:ascii="Times New Roman" w:eastAsia="ＭＳ 明朝" w:hAnsi="Times New Roman"/>
                <w:lang w:eastAsia="zh-TW"/>
              </w:rPr>
              <w:t>」</w:t>
            </w:r>
          </w:p>
        </w:tc>
        <w:tc>
          <w:tcPr>
            <w:tcW w:w="1558" w:type="dxa"/>
          </w:tcPr>
          <w:p w14:paraId="37291CCD"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558" w:type="dxa"/>
          </w:tcPr>
          <w:p w14:paraId="3F42A942"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r>
    </w:tbl>
    <w:p w14:paraId="4A22CE69" w14:textId="77777777" w:rsidR="00D61246" w:rsidRPr="0034313E" w:rsidRDefault="00D61246" w:rsidP="00D61246">
      <w:p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66432" behindDoc="0" locked="0" layoutInCell="1" allowOverlap="1" wp14:anchorId="7AEBF30A" wp14:editId="48D7BD52">
                <wp:simplePos x="0" y="0"/>
                <wp:positionH relativeFrom="column">
                  <wp:posOffset>4149090</wp:posOffset>
                </wp:positionH>
                <wp:positionV relativeFrom="paragraph">
                  <wp:posOffset>225425</wp:posOffset>
                </wp:positionV>
                <wp:extent cx="1704975" cy="485775"/>
                <wp:effectExtent l="476250" t="0" r="28575" b="2857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975" cy="485775"/>
                        </a:xfrm>
                        <a:prstGeom prst="borderCallout2">
                          <a:avLst>
                            <a:gd name="adj1" fmla="val 20713"/>
                            <a:gd name="adj2" fmla="val -3454"/>
                            <a:gd name="adj3" fmla="val 22439"/>
                            <a:gd name="adj4" fmla="val -19654"/>
                            <a:gd name="adj5" fmla="val 22606"/>
                            <a:gd name="adj6" fmla="val -27443"/>
                          </a:avLst>
                        </a:prstGeom>
                        <a:solidFill>
                          <a:srgbClr val="FFFFFF"/>
                        </a:solidFill>
                        <a:ln w="9525">
                          <a:solidFill>
                            <a:srgbClr val="000000"/>
                          </a:solidFill>
                          <a:miter lim="800000"/>
                          <a:headEnd/>
                          <a:tailEnd/>
                        </a:ln>
                      </wps:spPr>
                      <wps:txbx>
                        <w:txbxContent>
                          <w:p w14:paraId="396B73ED" w14:textId="77777777" w:rsidR="00D61246" w:rsidRPr="001B4DC8" w:rsidRDefault="00D61246" w:rsidP="00D61246">
                            <w:pPr>
                              <w:rPr>
                                <w:sz w:val="18"/>
                              </w:rPr>
                            </w:pPr>
                            <w:r w:rsidRPr="001B4DC8">
                              <w:rPr>
                                <w:rFonts w:hint="eastAsia"/>
                                <w:sz w:val="18"/>
                              </w:rPr>
                              <w:t>組み合わせを</w:t>
                            </w:r>
                            <w:r w:rsidRPr="001B4DC8">
                              <w:rPr>
                                <w:sz w:val="18"/>
                              </w:rPr>
                              <w:t>考慮</w:t>
                            </w:r>
                            <w:r>
                              <w:rPr>
                                <w:rFonts w:hint="eastAsia"/>
                                <w:sz w:val="18"/>
                              </w:rPr>
                              <w:t>しない</w:t>
                            </w:r>
                            <w:r w:rsidRPr="001B4DC8">
                              <w:rPr>
                                <w:sz w:val="18"/>
                              </w:rPr>
                              <w:t>有効成分の前例確認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BF30A" id="_x0000_s1030" type="#_x0000_t48" style="position:absolute;left:0;text-align:left;margin-left:326.7pt;margin-top:17.75pt;width:134.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" adj="-5928,4883,-4245,4847,-746,4474">
                <v:textbox inset="5.85pt,.7pt,5.85pt,.7pt">
                  <w:txbxContent>
                    <w:p w14:paraId="396B73ED" w14:textId="77777777" w:rsidR="00D61246" w:rsidRPr="001B4DC8" w:rsidRDefault="00D61246" w:rsidP="00D61246">
                      <w:pPr>
                        <w:rPr>
                          <w:sz w:val="18"/>
                        </w:rPr>
                      </w:pPr>
                      <w:r w:rsidRPr="001B4DC8">
                        <w:rPr>
                          <w:rFonts w:hint="eastAsia"/>
                          <w:sz w:val="18"/>
                        </w:rPr>
                        <w:t>組み合わせを</w:t>
                      </w:r>
                      <w:r w:rsidRPr="001B4DC8">
                        <w:rPr>
                          <w:sz w:val="18"/>
                        </w:rPr>
                        <w:t>考慮</w:t>
                      </w:r>
                      <w:r>
                        <w:rPr>
                          <w:rFonts w:hint="eastAsia"/>
                          <w:sz w:val="18"/>
                        </w:rPr>
                        <w:t>しない</w:t>
                      </w:r>
                      <w:r w:rsidRPr="001B4DC8">
                        <w:rPr>
                          <w:sz w:val="18"/>
                        </w:rPr>
                        <w:t>有効成分の前例確認</w:t>
                      </w:r>
                    </w:p>
                  </w:txbxContent>
                </v:textbox>
                <o:callout v:ext="edit" minusy="t"/>
              </v:shape>
            </w:pict>
          </mc:Fallback>
        </mc:AlternateContent>
      </w:r>
    </w:p>
    <w:p w14:paraId="34556A30" w14:textId="0952579E" w:rsidR="00D61246" w:rsidRPr="0034313E" w:rsidRDefault="00912D27" w:rsidP="00D61246">
      <w:pPr>
        <w:numPr>
          <w:ilvl w:val="0"/>
          <w:numId w:val="1"/>
        </w:numPr>
        <w:rPr>
          <w:rFonts w:ascii="Times New Roman" w:eastAsia="ＭＳ 明朝" w:hAnsi="Times New Roman"/>
        </w:rPr>
      </w:pPr>
      <w:r w:rsidRPr="0034313E">
        <w:rPr>
          <w:rFonts w:ascii="Times New Roman" w:eastAsia="ＭＳ 明朝" w:hAnsi="Times New Roman" w:hint="eastAsia"/>
        </w:rPr>
        <w:t>クリーム類</w:t>
      </w:r>
      <w:r w:rsidR="00D61246" w:rsidRPr="0034313E">
        <w:rPr>
          <w:rFonts w:ascii="Times New Roman" w:eastAsia="ＭＳ 明朝" w:hAnsi="Times New Roman" w:hint="eastAsia"/>
        </w:rPr>
        <w:t>における</w:t>
      </w:r>
      <w:r w:rsidR="00D61246" w:rsidRPr="0034313E">
        <w:rPr>
          <w:rFonts w:ascii="Times New Roman" w:eastAsia="ＭＳ 明朝" w:hAnsi="Times New Roman"/>
        </w:rPr>
        <w:t>有効成分の</w:t>
      </w:r>
      <w:r w:rsidR="00D61246" w:rsidRPr="000B7C05">
        <w:rPr>
          <w:rFonts w:ascii="Times New Roman" w:eastAsia="ＭＳ 明朝" w:hAnsi="Times New Roman" w:hint="eastAsia"/>
          <w:highlight w:val="yellow"/>
          <w:u w:val="single"/>
        </w:rPr>
        <w:t>1</w:t>
      </w:r>
      <w:r w:rsidR="00D61246" w:rsidRPr="000B7C05">
        <w:rPr>
          <w:rFonts w:ascii="Times New Roman" w:eastAsia="ＭＳ 明朝" w:hAnsi="Times New Roman" w:hint="eastAsia"/>
          <w:highlight w:val="yellow"/>
          <w:u w:val="single"/>
        </w:rPr>
        <w:t>つとしての</w:t>
      </w:r>
      <w:r w:rsidR="00D61246" w:rsidRPr="0034313E">
        <w:rPr>
          <w:rFonts w:ascii="Times New Roman" w:eastAsia="ＭＳ 明朝" w:hAnsi="Times New Roman"/>
        </w:rPr>
        <w:t>前例確認</w:t>
      </w:r>
    </w:p>
    <w:tbl>
      <w:tblPr>
        <w:tblStyle w:val="a3"/>
        <w:tblW w:w="0" w:type="auto"/>
        <w:tblInd w:w="420" w:type="dxa"/>
        <w:tblLook w:val="04A0" w:firstRow="1" w:lastRow="0" w:firstColumn="1" w:lastColumn="0" w:noHBand="0" w:noVBand="1"/>
      </w:tblPr>
      <w:tblGrid>
        <w:gridCol w:w="3423"/>
        <w:gridCol w:w="1550"/>
        <w:gridCol w:w="8"/>
        <w:gridCol w:w="1540"/>
        <w:gridCol w:w="1553"/>
      </w:tblGrid>
      <w:tr w:rsidR="00D61246" w:rsidRPr="0034313E" w14:paraId="19C1B2A9" w14:textId="77777777" w:rsidTr="00D26A61">
        <w:tc>
          <w:tcPr>
            <w:tcW w:w="3423" w:type="dxa"/>
          </w:tcPr>
          <w:p w14:paraId="4BD77752"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有効成分</w:t>
            </w:r>
          </w:p>
        </w:tc>
        <w:tc>
          <w:tcPr>
            <w:tcW w:w="4651" w:type="dxa"/>
            <w:gridSpan w:val="4"/>
          </w:tcPr>
          <w:p w14:paraId="2409745C"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配合量</w:t>
            </w:r>
          </w:p>
        </w:tc>
      </w:tr>
      <w:tr w:rsidR="00D61246" w:rsidRPr="0034313E" w14:paraId="30C6C2C3" w14:textId="77777777" w:rsidTr="00513704">
        <w:tc>
          <w:tcPr>
            <w:tcW w:w="3423" w:type="dxa"/>
          </w:tcPr>
          <w:p w14:paraId="36EFAA94" w14:textId="77777777" w:rsidR="00D61246" w:rsidRPr="0034313E" w:rsidRDefault="00D61246" w:rsidP="00D26A61">
            <w:pPr>
              <w:rPr>
                <w:rFonts w:ascii="Times New Roman" w:eastAsia="ＭＳ 明朝" w:hAnsi="Times New Roman"/>
              </w:rPr>
            </w:pPr>
          </w:p>
        </w:tc>
        <w:tc>
          <w:tcPr>
            <w:tcW w:w="1550" w:type="dxa"/>
          </w:tcPr>
          <w:p w14:paraId="236FB78D" w14:textId="12DD4808" w:rsidR="00D61246" w:rsidRPr="0034313E" w:rsidRDefault="00D14060" w:rsidP="00D26A61">
            <w:pPr>
              <w:rPr>
                <w:rFonts w:ascii="Times New Roman" w:eastAsia="ＭＳ 明朝" w:hAnsi="Times New Roman"/>
              </w:rPr>
            </w:pPr>
            <w:r>
              <w:rPr>
                <w:rFonts w:ascii="Times New Roman" w:eastAsia="ＭＳ 明朝" w:hAnsi="Times New Roman" w:hint="eastAsia"/>
              </w:rPr>
              <w:t>⑥</w:t>
            </w:r>
          </w:p>
        </w:tc>
        <w:tc>
          <w:tcPr>
            <w:tcW w:w="1548" w:type="dxa"/>
            <w:gridSpan w:val="2"/>
          </w:tcPr>
          <w:p w14:paraId="0FE15027" w14:textId="4E21041E" w:rsidR="00D61246" w:rsidRPr="0034313E" w:rsidRDefault="00D14060" w:rsidP="00D26A61">
            <w:pPr>
              <w:rPr>
                <w:rFonts w:ascii="Times New Roman" w:eastAsia="ＭＳ 明朝" w:hAnsi="Times New Roman"/>
              </w:rPr>
            </w:pPr>
            <w:r>
              <w:rPr>
                <w:rFonts w:ascii="Times New Roman" w:eastAsia="ＭＳ 明朝" w:hAnsi="Times New Roman" w:hint="eastAsia"/>
              </w:rPr>
              <w:t>⑦</w:t>
            </w:r>
          </w:p>
        </w:tc>
        <w:tc>
          <w:tcPr>
            <w:tcW w:w="1553" w:type="dxa"/>
          </w:tcPr>
          <w:p w14:paraId="51CC96EC" w14:textId="63A7C8FD" w:rsidR="00D61246" w:rsidRPr="0034313E" w:rsidRDefault="00D14060" w:rsidP="00D26A61">
            <w:pPr>
              <w:rPr>
                <w:rFonts w:ascii="Times New Roman" w:eastAsia="ＭＳ 明朝" w:hAnsi="Times New Roman"/>
              </w:rPr>
            </w:pPr>
            <w:r>
              <w:rPr>
                <w:rFonts w:ascii="Times New Roman" w:eastAsia="ＭＳ 明朝" w:hAnsi="Times New Roman" w:hint="eastAsia"/>
              </w:rPr>
              <w:t>⑧</w:t>
            </w:r>
          </w:p>
        </w:tc>
      </w:tr>
      <w:tr w:rsidR="00D61246" w:rsidRPr="0034313E" w14:paraId="75E201A0" w14:textId="77777777" w:rsidTr="00513704">
        <w:tc>
          <w:tcPr>
            <w:tcW w:w="3423" w:type="dxa"/>
          </w:tcPr>
          <w:p w14:paraId="542A8350" w14:textId="77777777" w:rsidR="00D61246" w:rsidRPr="0034313E" w:rsidRDefault="00D61246" w:rsidP="00D26A61">
            <w:pPr>
              <w:rPr>
                <w:rFonts w:ascii="Times New Roman" w:eastAsia="ＭＳ 明朝" w:hAnsi="Times New Roman"/>
                <w:lang w:eastAsia="zh-TW"/>
              </w:rPr>
            </w:pPr>
            <w:r w:rsidRPr="0034313E">
              <w:rPr>
                <w:rFonts w:ascii="Times New Roman" w:eastAsia="ＭＳ 明朝" w:hAnsi="Times New Roman" w:hint="eastAsia"/>
                <w:lang w:eastAsia="zh-TW"/>
              </w:rPr>
              <w:t>外原規</w:t>
            </w:r>
            <w:r w:rsidRPr="0034313E">
              <w:rPr>
                <w:rFonts w:ascii="Times New Roman" w:eastAsia="ＭＳ 明朝" w:hAnsi="Times New Roman"/>
                <w:lang w:eastAsia="zh-TW"/>
              </w:rPr>
              <w:t>「</w:t>
            </w:r>
            <w:r w:rsidRPr="0034313E">
              <w:rPr>
                <w:rFonts w:ascii="Times New Roman" w:eastAsia="ＭＳ 明朝" w:hAnsi="Times New Roman" w:hint="eastAsia"/>
                <w:lang w:eastAsia="zh-TW"/>
              </w:rPr>
              <w:t>□□（成分名）</w:t>
            </w:r>
            <w:r w:rsidRPr="0034313E">
              <w:rPr>
                <w:rFonts w:ascii="Times New Roman" w:eastAsia="ＭＳ 明朝" w:hAnsi="Times New Roman"/>
                <w:lang w:eastAsia="zh-TW"/>
              </w:rPr>
              <w:t>」</w:t>
            </w:r>
          </w:p>
        </w:tc>
        <w:tc>
          <w:tcPr>
            <w:tcW w:w="1558" w:type="dxa"/>
            <w:gridSpan w:val="2"/>
          </w:tcPr>
          <w:p w14:paraId="7DFC710C"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540" w:type="dxa"/>
          </w:tcPr>
          <w:p w14:paraId="5889C328"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553" w:type="dxa"/>
          </w:tcPr>
          <w:p w14:paraId="3810C1A7"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r>
    </w:tbl>
    <w:p w14:paraId="7A654EC8" w14:textId="72A0E9EC" w:rsidR="00D61246" w:rsidRDefault="00D61246" w:rsidP="00D61246">
      <w:pPr>
        <w:rPr>
          <w:rFonts w:ascii="Times New Roman" w:eastAsia="ＭＳ 明朝" w:hAnsi="Times New Roman"/>
        </w:rPr>
      </w:pPr>
    </w:p>
    <w:p w14:paraId="223B0064" w14:textId="2B81E59B" w:rsidR="00740B7E" w:rsidRPr="0034313E" w:rsidRDefault="00740B7E" w:rsidP="00D61246">
      <w:pPr>
        <w:rPr>
          <w:rFonts w:ascii="Times New Roman" w:eastAsia="ＭＳ 明朝" w:hAnsi="Times New Roman"/>
        </w:rPr>
      </w:pPr>
      <w:r>
        <w:rPr>
          <w:rFonts w:ascii="Times New Roman" w:eastAsia="ＭＳ 明朝" w:hAnsi="Times New Roman" w:hint="eastAsia"/>
        </w:rPr>
        <w:t>【添加物の確認】</w:t>
      </w:r>
    </w:p>
    <w:p w14:paraId="1B8C5202" w14:textId="5A4E4D4E" w:rsidR="00D61246" w:rsidRPr="0034313E" w:rsidRDefault="00912D27" w:rsidP="00D61246">
      <w:pPr>
        <w:numPr>
          <w:ilvl w:val="0"/>
          <w:numId w:val="1"/>
        </w:numPr>
        <w:rPr>
          <w:rFonts w:ascii="Times New Roman" w:eastAsia="ＭＳ 明朝" w:hAnsi="Times New Roman"/>
        </w:rPr>
      </w:pPr>
      <w:r>
        <w:rPr>
          <w:rFonts w:ascii="Times New Roman" w:eastAsia="ＭＳ 明朝" w:hAnsi="Times New Roman" w:hint="eastAsia"/>
        </w:rPr>
        <w:t>薬用石けん</w:t>
      </w:r>
      <w:r w:rsidR="00D61246" w:rsidRPr="0034313E">
        <w:rPr>
          <w:rFonts w:ascii="Times New Roman" w:eastAsia="ＭＳ 明朝" w:hAnsi="Times New Roman"/>
        </w:rPr>
        <w:t>における添加物の</w:t>
      </w:r>
      <w:r w:rsidR="00740B7E">
        <w:rPr>
          <w:rFonts w:ascii="Times New Roman" w:eastAsia="ＭＳ 明朝" w:hAnsi="Times New Roman" w:hint="eastAsia"/>
        </w:rPr>
        <w:t>配合量の</w:t>
      </w:r>
      <w:r w:rsidR="00D61246" w:rsidRPr="0034313E">
        <w:rPr>
          <w:rFonts w:ascii="Times New Roman" w:eastAsia="ＭＳ 明朝" w:hAnsi="Times New Roman" w:hint="eastAsia"/>
        </w:rPr>
        <w:t>前例確認</w:t>
      </w:r>
    </w:p>
    <w:tbl>
      <w:tblPr>
        <w:tblStyle w:val="a3"/>
        <w:tblW w:w="8167" w:type="dxa"/>
        <w:tblInd w:w="420" w:type="dxa"/>
        <w:tblLayout w:type="fixed"/>
        <w:tblLook w:val="04A0" w:firstRow="1" w:lastRow="0" w:firstColumn="1" w:lastColumn="0" w:noHBand="0" w:noVBand="1"/>
      </w:tblPr>
      <w:tblGrid>
        <w:gridCol w:w="2981"/>
        <w:gridCol w:w="1296"/>
        <w:gridCol w:w="1297"/>
        <w:gridCol w:w="1296"/>
        <w:gridCol w:w="1297"/>
      </w:tblGrid>
      <w:tr w:rsidR="00D61246" w:rsidRPr="0034313E" w14:paraId="45A6384E" w14:textId="77777777" w:rsidTr="00D26A61">
        <w:trPr>
          <w:trHeight w:val="329"/>
        </w:trPr>
        <w:tc>
          <w:tcPr>
            <w:tcW w:w="2981" w:type="dxa"/>
          </w:tcPr>
          <w:p w14:paraId="7132DA3C"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添加物</w:t>
            </w:r>
          </w:p>
        </w:tc>
        <w:tc>
          <w:tcPr>
            <w:tcW w:w="5186" w:type="dxa"/>
            <w:gridSpan w:val="4"/>
          </w:tcPr>
          <w:p w14:paraId="46EB22E3"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配合量</w:t>
            </w:r>
          </w:p>
        </w:tc>
      </w:tr>
      <w:tr w:rsidR="00D61246" w:rsidRPr="0034313E" w14:paraId="6F53E7DC" w14:textId="77777777" w:rsidTr="003C4557">
        <w:trPr>
          <w:trHeight w:val="329"/>
        </w:trPr>
        <w:tc>
          <w:tcPr>
            <w:tcW w:w="2981" w:type="dxa"/>
          </w:tcPr>
          <w:p w14:paraId="14CADA03" w14:textId="77777777" w:rsidR="00D61246" w:rsidRPr="0034313E" w:rsidRDefault="00D61246" w:rsidP="00D26A61">
            <w:pPr>
              <w:rPr>
                <w:rFonts w:ascii="Times New Roman" w:eastAsia="ＭＳ 明朝" w:hAnsi="Times New Roman"/>
              </w:rPr>
            </w:pPr>
          </w:p>
        </w:tc>
        <w:tc>
          <w:tcPr>
            <w:tcW w:w="1296" w:type="dxa"/>
          </w:tcPr>
          <w:p w14:paraId="451A581E" w14:textId="36D686CD" w:rsidR="00D61246" w:rsidRPr="0034313E" w:rsidRDefault="00D14060" w:rsidP="00D26A61">
            <w:pPr>
              <w:rPr>
                <w:rFonts w:ascii="Times New Roman" w:eastAsia="ＭＳ 明朝" w:hAnsi="Times New Roman"/>
              </w:rPr>
            </w:pPr>
            <w:r>
              <w:rPr>
                <w:rFonts w:ascii="Times New Roman" w:eastAsia="ＭＳ 明朝" w:hAnsi="Times New Roman" w:hint="eastAsia"/>
              </w:rPr>
              <w:t>⑨</w:t>
            </w:r>
          </w:p>
        </w:tc>
        <w:tc>
          <w:tcPr>
            <w:tcW w:w="1297" w:type="dxa"/>
          </w:tcPr>
          <w:p w14:paraId="1EB34520" w14:textId="5EFE27BC" w:rsidR="00D61246" w:rsidRPr="0034313E" w:rsidRDefault="00D14060" w:rsidP="00D26A61">
            <w:pPr>
              <w:rPr>
                <w:rFonts w:ascii="Times New Roman" w:eastAsia="ＭＳ 明朝" w:hAnsi="Times New Roman"/>
              </w:rPr>
            </w:pPr>
            <w:r>
              <w:rPr>
                <w:rFonts w:ascii="Times New Roman" w:eastAsia="ＭＳ 明朝" w:hAnsi="Times New Roman" w:hint="eastAsia"/>
              </w:rPr>
              <w:t>⑩</w:t>
            </w:r>
          </w:p>
        </w:tc>
        <w:tc>
          <w:tcPr>
            <w:tcW w:w="1296" w:type="dxa"/>
          </w:tcPr>
          <w:p w14:paraId="5E6FA860" w14:textId="57473927" w:rsidR="00D61246" w:rsidRPr="0034313E" w:rsidRDefault="00D14060" w:rsidP="00D26A61">
            <w:pPr>
              <w:rPr>
                <w:rFonts w:ascii="Times New Roman" w:eastAsia="ＭＳ 明朝" w:hAnsi="Times New Roman"/>
              </w:rPr>
            </w:pPr>
            <w:r>
              <w:rPr>
                <w:rFonts w:ascii="Times New Roman" w:eastAsia="ＭＳ 明朝" w:hAnsi="Times New Roman" w:hint="eastAsia"/>
              </w:rPr>
              <w:t>⑪</w:t>
            </w:r>
          </w:p>
        </w:tc>
        <w:tc>
          <w:tcPr>
            <w:tcW w:w="1297" w:type="dxa"/>
          </w:tcPr>
          <w:p w14:paraId="7C9B5D36" w14:textId="62686F8C" w:rsidR="00D61246" w:rsidRPr="0034313E" w:rsidRDefault="00D14060" w:rsidP="00D26A61">
            <w:pPr>
              <w:rPr>
                <w:rFonts w:ascii="Times New Roman" w:eastAsia="ＭＳ 明朝" w:hAnsi="Times New Roman"/>
              </w:rPr>
            </w:pPr>
            <w:r>
              <w:rPr>
                <w:rFonts w:ascii="Times New Roman" w:eastAsia="ＭＳ 明朝" w:hAnsi="Times New Roman" w:hint="eastAsia"/>
              </w:rPr>
              <w:t>⑫</w:t>
            </w:r>
          </w:p>
        </w:tc>
      </w:tr>
      <w:tr w:rsidR="00D61246" w:rsidRPr="0034313E" w14:paraId="73A2F67C" w14:textId="77777777" w:rsidTr="003C4557">
        <w:trPr>
          <w:trHeight w:val="465"/>
        </w:trPr>
        <w:tc>
          <w:tcPr>
            <w:tcW w:w="2981" w:type="dxa"/>
          </w:tcPr>
          <w:p w14:paraId="00F2DDE2" w14:textId="77777777" w:rsidR="00D61246" w:rsidRPr="0034313E" w:rsidRDefault="00D61246" w:rsidP="00D26A61">
            <w:pPr>
              <w:rPr>
                <w:rFonts w:ascii="Times New Roman" w:eastAsia="ＭＳ 明朝" w:hAnsi="Times New Roman"/>
                <w:lang w:eastAsia="zh-TW"/>
              </w:rPr>
            </w:pPr>
            <w:r w:rsidRPr="0034313E">
              <w:rPr>
                <w:rFonts w:ascii="Times New Roman" w:eastAsia="ＭＳ 明朝" w:hAnsi="Times New Roman" w:hint="eastAsia"/>
                <w:lang w:eastAsia="zh-TW"/>
              </w:rPr>
              <w:t>別紙規格　□□（成分名）</w:t>
            </w:r>
          </w:p>
        </w:tc>
        <w:tc>
          <w:tcPr>
            <w:tcW w:w="1296" w:type="dxa"/>
          </w:tcPr>
          <w:p w14:paraId="0036DD6E"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297" w:type="dxa"/>
          </w:tcPr>
          <w:p w14:paraId="53D96C86"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296" w:type="dxa"/>
          </w:tcPr>
          <w:p w14:paraId="5725326C"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c>
          <w:tcPr>
            <w:tcW w:w="1297" w:type="dxa"/>
          </w:tcPr>
          <w:p w14:paraId="490C303A" w14:textId="77777777" w:rsidR="00D61246" w:rsidRPr="0034313E" w:rsidRDefault="00D61246" w:rsidP="00D26A61">
            <w:pPr>
              <w:rPr>
                <w:rFonts w:ascii="Times New Roman" w:eastAsia="ＭＳ 明朝" w:hAnsi="Times New Roman"/>
              </w:rPr>
            </w:pPr>
            <w:r w:rsidRPr="0034313E">
              <w:rPr>
                <w:rFonts w:ascii="Times New Roman" w:eastAsia="ＭＳ 明朝" w:hAnsi="Times New Roman" w:hint="eastAsia"/>
              </w:rPr>
              <w:t>▲▲％</w:t>
            </w:r>
          </w:p>
        </w:tc>
      </w:tr>
    </w:tbl>
    <w:p w14:paraId="2E25BD07" w14:textId="77777777" w:rsidR="00740B7E" w:rsidRDefault="00740B7E" w:rsidP="00740B7E">
      <w:pPr>
        <w:pStyle w:val="af"/>
        <w:widowControl/>
        <w:ind w:leftChars="0" w:left="420"/>
        <w:jc w:val="left"/>
        <w:rPr>
          <w:rFonts w:ascii="Times New Roman" w:eastAsia="ＭＳ 明朝" w:hAnsi="Times New Roman"/>
        </w:rPr>
      </w:pPr>
    </w:p>
    <w:p w14:paraId="430491FC" w14:textId="5B8C3AA7" w:rsidR="00740B7E" w:rsidRDefault="00C506C0" w:rsidP="00740B7E">
      <w:pPr>
        <w:pStyle w:val="af"/>
        <w:widowControl/>
        <w:numPr>
          <w:ilvl w:val="0"/>
          <w:numId w:val="1"/>
        </w:numPr>
        <w:ind w:leftChars="0"/>
        <w:jc w:val="left"/>
        <w:rPr>
          <w:rFonts w:ascii="Times New Roman" w:eastAsia="ＭＳ 明朝" w:hAnsi="Times New Roman"/>
        </w:rPr>
      </w:pPr>
      <w:r>
        <w:rPr>
          <w:rFonts w:ascii="Times New Roman" w:eastAsia="ＭＳ 明朝" w:hAnsi="Times New Roman" w:hint="eastAsia"/>
        </w:rPr>
        <w:t>化粧水</w:t>
      </w:r>
      <w:r w:rsidR="00740B7E" w:rsidRPr="0034313E">
        <w:rPr>
          <w:rFonts w:ascii="Times New Roman" w:eastAsia="ＭＳ 明朝" w:hAnsi="Times New Roman"/>
        </w:rPr>
        <w:t>における添加物の</w:t>
      </w:r>
      <w:r w:rsidR="00740B7E">
        <w:rPr>
          <w:rFonts w:ascii="Times New Roman" w:eastAsia="ＭＳ 明朝" w:hAnsi="Times New Roman" w:hint="eastAsia"/>
        </w:rPr>
        <w:t>配合目的の</w:t>
      </w:r>
      <w:r w:rsidR="00740B7E" w:rsidRPr="0034313E">
        <w:rPr>
          <w:rFonts w:ascii="Times New Roman" w:eastAsia="ＭＳ 明朝" w:hAnsi="Times New Roman" w:hint="eastAsia"/>
        </w:rPr>
        <w:t>前例確認</w:t>
      </w:r>
    </w:p>
    <w:tbl>
      <w:tblPr>
        <w:tblStyle w:val="a3"/>
        <w:tblW w:w="6096" w:type="dxa"/>
        <w:tblInd w:w="420" w:type="dxa"/>
        <w:tblLayout w:type="fixed"/>
        <w:tblLook w:val="04A0" w:firstRow="1" w:lastRow="0" w:firstColumn="1" w:lastColumn="0" w:noHBand="0" w:noVBand="1"/>
      </w:tblPr>
      <w:tblGrid>
        <w:gridCol w:w="2981"/>
        <w:gridCol w:w="1414"/>
        <w:gridCol w:w="1701"/>
      </w:tblGrid>
      <w:tr w:rsidR="00740B7E" w:rsidRPr="0034313E" w14:paraId="6FD4D96C" w14:textId="77777777" w:rsidTr="00E15209">
        <w:trPr>
          <w:trHeight w:val="329"/>
        </w:trPr>
        <w:tc>
          <w:tcPr>
            <w:tcW w:w="2981" w:type="dxa"/>
          </w:tcPr>
          <w:p w14:paraId="735F80DE" w14:textId="77777777" w:rsidR="00740B7E" w:rsidRPr="0034313E" w:rsidRDefault="00740B7E" w:rsidP="008A1339">
            <w:pPr>
              <w:rPr>
                <w:rFonts w:ascii="Times New Roman" w:eastAsia="ＭＳ 明朝" w:hAnsi="Times New Roman"/>
              </w:rPr>
            </w:pPr>
            <w:r w:rsidRPr="0034313E">
              <w:rPr>
                <w:rFonts w:ascii="Times New Roman" w:eastAsia="ＭＳ 明朝" w:hAnsi="Times New Roman" w:hint="eastAsia"/>
              </w:rPr>
              <w:t>添加物</w:t>
            </w:r>
          </w:p>
        </w:tc>
        <w:tc>
          <w:tcPr>
            <w:tcW w:w="3115" w:type="dxa"/>
            <w:gridSpan w:val="2"/>
          </w:tcPr>
          <w:p w14:paraId="31DFBFFB" w14:textId="75B4249A" w:rsidR="00740B7E" w:rsidRPr="0034313E" w:rsidRDefault="00740B7E" w:rsidP="008A1339">
            <w:pPr>
              <w:rPr>
                <w:rFonts w:ascii="Times New Roman" w:eastAsia="ＭＳ 明朝" w:hAnsi="Times New Roman"/>
              </w:rPr>
            </w:pPr>
            <w:r w:rsidRPr="0034313E">
              <w:rPr>
                <w:rFonts w:ascii="Times New Roman" w:eastAsia="ＭＳ 明朝" w:hAnsi="Times New Roman" w:hint="eastAsia"/>
              </w:rPr>
              <w:t>配合</w:t>
            </w:r>
            <w:r>
              <w:rPr>
                <w:rFonts w:ascii="Times New Roman" w:eastAsia="ＭＳ 明朝" w:hAnsi="Times New Roman" w:hint="eastAsia"/>
              </w:rPr>
              <w:t>目的</w:t>
            </w:r>
          </w:p>
        </w:tc>
      </w:tr>
      <w:tr w:rsidR="00C506C0" w:rsidRPr="0034313E" w14:paraId="4A7AE055" w14:textId="77777777" w:rsidTr="00E15209">
        <w:trPr>
          <w:trHeight w:val="329"/>
        </w:trPr>
        <w:tc>
          <w:tcPr>
            <w:tcW w:w="2981" w:type="dxa"/>
          </w:tcPr>
          <w:p w14:paraId="53A5EAE3" w14:textId="77777777" w:rsidR="00C506C0" w:rsidRPr="0034313E" w:rsidRDefault="00C506C0" w:rsidP="008A1339">
            <w:pPr>
              <w:rPr>
                <w:rFonts w:ascii="Times New Roman" w:eastAsia="ＭＳ 明朝" w:hAnsi="Times New Roman"/>
              </w:rPr>
            </w:pPr>
          </w:p>
        </w:tc>
        <w:tc>
          <w:tcPr>
            <w:tcW w:w="1414" w:type="dxa"/>
          </w:tcPr>
          <w:p w14:paraId="1F30DA9D" w14:textId="2DB30EFB" w:rsidR="00C506C0" w:rsidRPr="0034313E" w:rsidRDefault="00C506C0" w:rsidP="008A1339">
            <w:pPr>
              <w:rPr>
                <w:rFonts w:ascii="Times New Roman" w:eastAsia="ＭＳ 明朝" w:hAnsi="Times New Roman"/>
              </w:rPr>
            </w:pPr>
            <w:r>
              <w:rPr>
                <w:rFonts w:ascii="Times New Roman" w:eastAsia="ＭＳ 明朝" w:hAnsi="Times New Roman" w:hint="eastAsia"/>
              </w:rPr>
              <w:t>⑬</w:t>
            </w:r>
          </w:p>
        </w:tc>
        <w:tc>
          <w:tcPr>
            <w:tcW w:w="1701" w:type="dxa"/>
          </w:tcPr>
          <w:p w14:paraId="303F6BD6" w14:textId="495285C1" w:rsidR="00C506C0" w:rsidRPr="0034313E" w:rsidRDefault="00C506C0" w:rsidP="008A1339">
            <w:pPr>
              <w:rPr>
                <w:rFonts w:ascii="Times New Roman" w:eastAsia="ＭＳ 明朝" w:hAnsi="Times New Roman"/>
              </w:rPr>
            </w:pPr>
            <w:r>
              <w:rPr>
                <w:rFonts w:ascii="Times New Roman" w:eastAsia="ＭＳ 明朝" w:hAnsi="Times New Roman" w:hint="eastAsia"/>
              </w:rPr>
              <w:t>⑭</w:t>
            </w:r>
          </w:p>
        </w:tc>
      </w:tr>
      <w:tr w:rsidR="00C506C0" w:rsidRPr="0034313E" w14:paraId="59AAE883" w14:textId="77777777" w:rsidTr="00E15209">
        <w:trPr>
          <w:trHeight w:val="465"/>
        </w:trPr>
        <w:tc>
          <w:tcPr>
            <w:tcW w:w="2981" w:type="dxa"/>
          </w:tcPr>
          <w:p w14:paraId="66FD0853" w14:textId="77777777" w:rsidR="00C506C0" w:rsidRPr="0034313E" w:rsidRDefault="00C506C0" w:rsidP="008A1339">
            <w:pPr>
              <w:rPr>
                <w:rFonts w:ascii="Times New Roman" w:eastAsia="ＭＳ 明朝" w:hAnsi="Times New Roman"/>
                <w:lang w:eastAsia="zh-TW"/>
              </w:rPr>
            </w:pPr>
            <w:r w:rsidRPr="0034313E">
              <w:rPr>
                <w:rFonts w:ascii="Times New Roman" w:eastAsia="ＭＳ 明朝" w:hAnsi="Times New Roman" w:hint="eastAsia"/>
                <w:lang w:eastAsia="zh-TW"/>
              </w:rPr>
              <w:t>別紙規格　□□（成分名）</w:t>
            </w:r>
          </w:p>
        </w:tc>
        <w:tc>
          <w:tcPr>
            <w:tcW w:w="1414" w:type="dxa"/>
          </w:tcPr>
          <w:p w14:paraId="14354421" w14:textId="7DE21D65" w:rsidR="00C506C0" w:rsidRPr="0034313E" w:rsidRDefault="00E15209" w:rsidP="008A1339">
            <w:pPr>
              <w:rPr>
                <w:rFonts w:ascii="Times New Roman" w:eastAsia="ＭＳ 明朝" w:hAnsi="Times New Roman"/>
              </w:rPr>
            </w:pPr>
            <w:r>
              <w:rPr>
                <w:rFonts w:ascii="Times New Roman" w:eastAsia="ＭＳ 明朝" w:hAnsi="Times New Roman" w:hint="eastAsia"/>
              </w:rPr>
              <w:t xml:space="preserve">510 </w:t>
            </w:r>
            <w:r w:rsidR="00C506C0">
              <w:rPr>
                <w:rFonts w:ascii="Times New Roman" w:eastAsia="ＭＳ 明朝" w:hAnsi="Times New Roman" w:hint="eastAsia"/>
              </w:rPr>
              <w:t>基剤</w:t>
            </w:r>
          </w:p>
        </w:tc>
        <w:tc>
          <w:tcPr>
            <w:tcW w:w="1701" w:type="dxa"/>
          </w:tcPr>
          <w:p w14:paraId="5A834FA6" w14:textId="668E9530" w:rsidR="00C506C0" w:rsidRPr="0034313E" w:rsidRDefault="00E15209" w:rsidP="008A1339">
            <w:pPr>
              <w:rPr>
                <w:rFonts w:ascii="Times New Roman" w:eastAsia="ＭＳ 明朝" w:hAnsi="Times New Roman"/>
              </w:rPr>
            </w:pPr>
            <w:r>
              <w:rPr>
                <w:rFonts w:ascii="Times New Roman" w:eastAsia="ＭＳ 明朝" w:hAnsi="Times New Roman" w:hint="eastAsia"/>
              </w:rPr>
              <w:t xml:space="preserve">555 </w:t>
            </w:r>
            <w:r w:rsidR="00C506C0">
              <w:rPr>
                <w:rFonts w:ascii="Times New Roman" w:eastAsia="ＭＳ 明朝" w:hAnsi="Times New Roman" w:hint="eastAsia"/>
              </w:rPr>
              <w:t>粘度調整剤</w:t>
            </w:r>
          </w:p>
        </w:tc>
      </w:tr>
    </w:tbl>
    <w:p w14:paraId="4176932A" w14:textId="77777777" w:rsidR="00740B7E" w:rsidRPr="00740B7E" w:rsidRDefault="00740B7E" w:rsidP="00740B7E">
      <w:pPr>
        <w:pStyle w:val="af"/>
        <w:widowControl/>
        <w:ind w:leftChars="0" w:left="420"/>
        <w:jc w:val="left"/>
        <w:rPr>
          <w:rFonts w:ascii="Times New Roman" w:eastAsia="ＭＳ 明朝" w:hAnsi="Times New Roman"/>
        </w:rPr>
      </w:pPr>
    </w:p>
    <w:p w14:paraId="2AFCBA52" w14:textId="77777777" w:rsidR="00740B7E" w:rsidRDefault="00740B7E" w:rsidP="00D61246">
      <w:pPr>
        <w:widowControl/>
        <w:jc w:val="left"/>
        <w:rPr>
          <w:rFonts w:ascii="Times New Roman" w:eastAsia="ＭＳ 明朝" w:hAnsi="Times New Roman"/>
        </w:rPr>
      </w:pPr>
    </w:p>
    <w:p w14:paraId="49559D60" w14:textId="77777777" w:rsidR="00740B7E" w:rsidRDefault="00740B7E" w:rsidP="00D61246">
      <w:pPr>
        <w:widowControl/>
        <w:jc w:val="left"/>
        <w:rPr>
          <w:rFonts w:ascii="Times New Roman" w:eastAsia="ＭＳ 明朝" w:hAnsi="Times New Roman"/>
        </w:rPr>
      </w:pPr>
    </w:p>
    <w:p w14:paraId="63D98E0E" w14:textId="3C84AFB6" w:rsidR="00D61246" w:rsidRPr="0034313E" w:rsidRDefault="00D61246" w:rsidP="00D61246">
      <w:pPr>
        <w:widowControl/>
        <w:jc w:val="left"/>
        <w:rPr>
          <w:rFonts w:ascii="Times New Roman" w:eastAsia="ＭＳ 明朝" w:hAnsi="Times New Roman"/>
        </w:rPr>
      </w:pPr>
      <w:r w:rsidRPr="0034313E">
        <w:rPr>
          <w:rFonts w:ascii="Times New Roman" w:eastAsia="ＭＳ 明朝" w:hAnsi="Times New Roman"/>
        </w:rPr>
        <w:br w:type="page"/>
      </w:r>
    </w:p>
    <w:p w14:paraId="5B4CA7E5" w14:textId="3A3C3446" w:rsidR="006C6DE2" w:rsidRPr="0034313E" w:rsidRDefault="00720D52" w:rsidP="00D61246">
      <w:pPr>
        <w:pStyle w:val="1"/>
        <w:rPr>
          <w:rFonts w:ascii="Times New Roman" w:eastAsia="ＭＳ 明朝" w:hAnsi="Times New Roman"/>
        </w:rPr>
      </w:pPr>
      <w:r w:rsidRPr="0034313E">
        <w:rPr>
          <w:rFonts w:ascii="Times New Roman" w:eastAsia="ＭＳ 明朝" w:hAnsi="Times New Roman" w:hint="eastAsia"/>
        </w:rPr>
        <w:t>＜</w:t>
      </w:r>
      <w:r w:rsidR="001B0696" w:rsidRPr="0034313E">
        <w:rPr>
          <w:rFonts w:ascii="Times New Roman" w:eastAsia="ＭＳ 明朝" w:hAnsi="Times New Roman" w:hint="eastAsia"/>
        </w:rPr>
        <w:t>申請区分の</w:t>
      </w:r>
      <w:r w:rsidR="001B0696" w:rsidRPr="0034313E">
        <w:rPr>
          <w:rFonts w:ascii="Times New Roman" w:eastAsia="ＭＳ 明朝" w:hAnsi="Times New Roman"/>
        </w:rPr>
        <w:t>確認</w:t>
      </w:r>
      <w:r w:rsidR="00944787" w:rsidRPr="0034313E">
        <w:rPr>
          <w:rFonts w:ascii="Times New Roman" w:eastAsia="ＭＳ 明朝" w:hAnsi="Times New Roman" w:hint="eastAsia"/>
        </w:rPr>
        <w:t>に</w:t>
      </w:r>
      <w:r w:rsidR="00944787" w:rsidRPr="0034313E">
        <w:rPr>
          <w:rFonts w:ascii="Times New Roman" w:eastAsia="ＭＳ 明朝" w:hAnsi="Times New Roman"/>
        </w:rPr>
        <w:t>関する相談内容</w:t>
      </w:r>
      <w:r w:rsidRPr="0034313E">
        <w:rPr>
          <w:rFonts w:ascii="Times New Roman" w:eastAsia="ＭＳ 明朝" w:hAnsi="Times New Roman" w:hint="eastAsia"/>
        </w:rPr>
        <w:t>＞</w:t>
      </w:r>
    </w:p>
    <w:p w14:paraId="4FD771FE" w14:textId="12B71E6D" w:rsidR="00305C76" w:rsidRPr="0034313E" w:rsidRDefault="00B46D62" w:rsidP="00944787">
      <w:p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63360" behindDoc="0" locked="0" layoutInCell="1" allowOverlap="1" wp14:anchorId="76AFAE9E" wp14:editId="3B3C865E">
                <wp:simplePos x="0" y="0"/>
                <wp:positionH relativeFrom="column">
                  <wp:posOffset>4321810</wp:posOffset>
                </wp:positionH>
                <wp:positionV relativeFrom="paragraph">
                  <wp:posOffset>226060</wp:posOffset>
                </wp:positionV>
                <wp:extent cx="1681480" cy="264160"/>
                <wp:effectExtent l="723900" t="0" r="13970" b="9779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1480" cy="264160"/>
                        </a:xfrm>
                        <a:prstGeom prst="borderCallout2">
                          <a:avLst>
                            <a:gd name="adj1" fmla="val 53167"/>
                            <a:gd name="adj2" fmla="val -3454"/>
                            <a:gd name="adj3" fmla="val 54893"/>
                            <a:gd name="adj4" fmla="val -19654"/>
                            <a:gd name="adj5" fmla="val 122631"/>
                            <a:gd name="adj6" fmla="val -42376"/>
                          </a:avLst>
                        </a:prstGeom>
                        <a:solidFill>
                          <a:srgbClr val="FFFFFF"/>
                        </a:solidFill>
                        <a:ln w="9525">
                          <a:solidFill>
                            <a:srgbClr val="000000"/>
                          </a:solidFill>
                          <a:miter lim="800000"/>
                          <a:headEnd/>
                          <a:tailEnd/>
                        </a:ln>
                      </wps:spPr>
                      <wps:txbx>
                        <w:txbxContent>
                          <w:p w14:paraId="12A11C14" w14:textId="09949B4F" w:rsidR="00793597" w:rsidRDefault="00793597" w:rsidP="00793597">
                            <w:pPr>
                              <w:rPr>
                                <w:sz w:val="18"/>
                              </w:rPr>
                            </w:pPr>
                            <w:r>
                              <w:rPr>
                                <w:rFonts w:hint="eastAsia"/>
                                <w:sz w:val="18"/>
                              </w:rPr>
                              <w:t>通し番号</w:t>
                            </w:r>
                            <w:r>
                              <w:rPr>
                                <w:sz w:val="18"/>
                              </w:rPr>
                              <w:t>を振</w:t>
                            </w:r>
                            <w:r>
                              <w:rPr>
                                <w:rFonts w:hint="eastAsia"/>
                                <w:sz w:val="18"/>
                              </w:rPr>
                              <w:t>ってください。</w:t>
                            </w:r>
                          </w:p>
                          <w:p w14:paraId="49BEDC45" w14:textId="0E0E44F7" w:rsidR="00793597" w:rsidRPr="001B4DC8" w:rsidRDefault="00793597" w:rsidP="00793597">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FAE9E" id="_x0000_s1031" type="#_x0000_t48" style="position:absolute;left:0;text-align:left;margin-left:340.3pt;margin-top:17.8pt;width:132.4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" adj="-9153,26488,-4245,11857,-746,11484">
                <v:textbox inset="5.85pt,.7pt,5.85pt,.7pt">
                  <w:txbxContent>
                    <w:p w14:paraId="12A11C14" w14:textId="09949B4F" w:rsidR="00793597" w:rsidRDefault="00793597" w:rsidP="00793597">
                      <w:pPr>
                        <w:rPr>
                          <w:sz w:val="18"/>
                        </w:rPr>
                      </w:pPr>
                      <w:r>
                        <w:rPr>
                          <w:rFonts w:hint="eastAsia"/>
                          <w:sz w:val="18"/>
                        </w:rPr>
                        <w:t>通し番号</w:t>
                      </w:r>
                      <w:r>
                        <w:rPr>
                          <w:sz w:val="18"/>
                        </w:rPr>
                        <w:t>を振</w:t>
                      </w:r>
                      <w:r>
                        <w:rPr>
                          <w:rFonts w:hint="eastAsia"/>
                          <w:sz w:val="18"/>
                        </w:rPr>
                        <w:t>ってください。</w:t>
                      </w:r>
                    </w:p>
                    <w:p w14:paraId="49BEDC45" w14:textId="0E0E44F7" w:rsidR="00793597" w:rsidRPr="001B4DC8" w:rsidRDefault="00793597" w:rsidP="00793597">
                      <w:pPr>
                        <w:rPr>
                          <w:sz w:val="18"/>
                        </w:rPr>
                      </w:pPr>
                    </w:p>
                  </w:txbxContent>
                </v:textbox>
                <o:callout v:ext="edit" minusy="t"/>
              </v:shape>
            </w:pict>
          </mc:Fallback>
        </mc:AlternateContent>
      </w:r>
    </w:p>
    <w:p w14:paraId="5CCD2E67" w14:textId="06FE490E" w:rsidR="00720D52" w:rsidRPr="0034313E" w:rsidRDefault="00BD562B" w:rsidP="00B46D62">
      <w:p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61312" behindDoc="0" locked="0" layoutInCell="1" allowOverlap="1" wp14:anchorId="4F468EC5" wp14:editId="73E835B5">
                <wp:simplePos x="0" y="0"/>
                <wp:positionH relativeFrom="column">
                  <wp:posOffset>4317555</wp:posOffset>
                </wp:positionH>
                <wp:positionV relativeFrom="paragraph">
                  <wp:posOffset>404552</wp:posOffset>
                </wp:positionV>
                <wp:extent cx="1809750" cy="709295"/>
                <wp:effectExtent l="666750" t="0" r="19050" b="20510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709295"/>
                        </a:xfrm>
                        <a:prstGeom prst="borderCallout2">
                          <a:avLst>
                            <a:gd name="adj1" fmla="val 29830"/>
                            <a:gd name="adj2" fmla="val -2293"/>
                            <a:gd name="adj3" fmla="val 29530"/>
                            <a:gd name="adj4" fmla="val -24881"/>
                            <a:gd name="adj5" fmla="val 125762"/>
                            <a:gd name="adj6" fmla="val -36620"/>
                          </a:avLst>
                        </a:prstGeom>
                        <a:solidFill>
                          <a:srgbClr val="FFFFFF"/>
                        </a:solidFill>
                        <a:ln w="9525">
                          <a:solidFill>
                            <a:srgbClr val="000000"/>
                          </a:solidFill>
                          <a:miter lim="800000"/>
                          <a:headEnd/>
                          <a:tailEnd/>
                        </a:ln>
                      </wps:spPr>
                      <wps:txbx>
                        <w:txbxContent>
                          <w:p w14:paraId="4DA61146" w14:textId="179D7507" w:rsidR="00844801" w:rsidRPr="001B4DC8" w:rsidRDefault="00BD562B" w:rsidP="00844801">
                            <w:pPr>
                              <w:rPr>
                                <w:sz w:val="18"/>
                              </w:rPr>
                            </w:pPr>
                            <w:r>
                              <w:rPr>
                                <w:rFonts w:hint="eastAsia"/>
                                <w:sz w:val="18"/>
                              </w:rPr>
                              <w:t>添加物は</w:t>
                            </w:r>
                            <w:r>
                              <w:rPr>
                                <w:sz w:val="18"/>
                              </w:rPr>
                              <w:t>、「</w:t>
                            </w:r>
                            <w:r>
                              <w:rPr>
                                <w:rFonts w:hint="eastAsia"/>
                                <w:sz w:val="18"/>
                              </w:rPr>
                              <w:t>前例の</w:t>
                            </w:r>
                            <w:r>
                              <w:rPr>
                                <w:sz w:val="18"/>
                              </w:rPr>
                              <w:t>範囲内」</w:t>
                            </w:r>
                            <w:r>
                              <w:rPr>
                                <w:rFonts w:hint="eastAsia"/>
                                <w:sz w:val="18"/>
                              </w:rPr>
                              <w:t>又は</w:t>
                            </w:r>
                            <w:r>
                              <w:rPr>
                                <w:sz w:val="18"/>
                              </w:rPr>
                              <w:t>「</w:t>
                            </w:r>
                            <w:r>
                              <w:rPr>
                                <w:rFonts w:hint="eastAsia"/>
                                <w:sz w:val="18"/>
                              </w:rPr>
                              <w:t>添加物リストの</w:t>
                            </w:r>
                            <w:r>
                              <w:rPr>
                                <w:sz w:val="18"/>
                              </w:rPr>
                              <w:t>範囲内」</w:t>
                            </w:r>
                            <w:r>
                              <w:rPr>
                                <w:rFonts w:hint="eastAsia"/>
                                <w:sz w:val="18"/>
                              </w:rPr>
                              <w:t>と</w:t>
                            </w:r>
                            <w:r>
                              <w:rPr>
                                <w:sz w:val="18"/>
                              </w:rPr>
                              <w:t>のみ記載</w:t>
                            </w:r>
                            <w:r>
                              <w:rPr>
                                <w:rFonts w:hint="eastAsia"/>
                                <w:sz w:val="18"/>
                              </w:rPr>
                              <w:t>してください</w:t>
                            </w:r>
                            <w:r w:rsidR="00844801">
                              <w:rPr>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68EC5" id="_x0000_s1032" type="#_x0000_t48" style="position:absolute;left:0;text-align:left;margin-left:339.95pt;margin-top:31.85pt;width:142.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" adj="-7910,27165,-5374,6378,-495,6443">
                <v:textbox inset="5.85pt,.7pt,5.85pt,.7pt">
                  <w:txbxContent>
                    <w:p w14:paraId="4DA61146" w14:textId="179D7507" w:rsidR="00844801" w:rsidRPr="001B4DC8" w:rsidRDefault="00BD562B" w:rsidP="00844801">
                      <w:pPr>
                        <w:rPr>
                          <w:sz w:val="18"/>
                        </w:rPr>
                      </w:pPr>
                      <w:r>
                        <w:rPr>
                          <w:rFonts w:hint="eastAsia"/>
                          <w:sz w:val="18"/>
                        </w:rPr>
                        <w:t>添加物は</w:t>
                      </w:r>
                      <w:r>
                        <w:rPr>
                          <w:sz w:val="18"/>
                        </w:rPr>
                        <w:t>、「</w:t>
                      </w:r>
                      <w:r>
                        <w:rPr>
                          <w:rFonts w:hint="eastAsia"/>
                          <w:sz w:val="18"/>
                        </w:rPr>
                        <w:t>前例の</w:t>
                      </w:r>
                      <w:r>
                        <w:rPr>
                          <w:sz w:val="18"/>
                        </w:rPr>
                        <w:t>範囲内」</w:t>
                      </w:r>
                      <w:r>
                        <w:rPr>
                          <w:rFonts w:hint="eastAsia"/>
                          <w:sz w:val="18"/>
                        </w:rPr>
                        <w:t>又は</w:t>
                      </w:r>
                      <w:r>
                        <w:rPr>
                          <w:sz w:val="18"/>
                        </w:rPr>
                        <w:t>「</w:t>
                      </w:r>
                      <w:r>
                        <w:rPr>
                          <w:rFonts w:hint="eastAsia"/>
                          <w:sz w:val="18"/>
                        </w:rPr>
                        <w:t>添加物リストの</w:t>
                      </w:r>
                      <w:r>
                        <w:rPr>
                          <w:sz w:val="18"/>
                        </w:rPr>
                        <w:t>範囲内」</w:t>
                      </w:r>
                      <w:r>
                        <w:rPr>
                          <w:rFonts w:hint="eastAsia"/>
                          <w:sz w:val="18"/>
                        </w:rPr>
                        <w:t>と</w:t>
                      </w:r>
                      <w:r>
                        <w:rPr>
                          <w:sz w:val="18"/>
                        </w:rPr>
                        <w:t>のみ記載</w:t>
                      </w:r>
                      <w:r>
                        <w:rPr>
                          <w:rFonts w:hint="eastAsia"/>
                          <w:sz w:val="18"/>
                        </w:rPr>
                        <w:t>してください</w:t>
                      </w:r>
                      <w:r w:rsidR="00844801">
                        <w:rPr>
                          <w:sz w:val="18"/>
                        </w:rPr>
                        <w:t>。</w:t>
                      </w:r>
                    </w:p>
                  </w:txbxContent>
                </v:textbox>
                <o:callout v:ext="edit" minusy="t"/>
              </v:shape>
            </w:pict>
          </mc:Fallback>
        </mc:AlternateContent>
      </w:r>
      <w:r w:rsidRPr="0034313E">
        <w:rPr>
          <w:rFonts w:ascii="Times New Roman" w:eastAsia="ＭＳ 明朝" w:hAnsi="Times New Roman"/>
          <w:noProof/>
        </w:rPr>
        <mc:AlternateContent>
          <mc:Choice Requires="wps">
            <w:drawing>
              <wp:anchor distT="0" distB="0" distL="114300" distR="114300" simplePos="0" relativeHeight="251678720" behindDoc="0" locked="0" layoutInCell="1" allowOverlap="1" wp14:anchorId="5CBD9F4E" wp14:editId="0281256E">
                <wp:simplePos x="0" y="0"/>
                <wp:positionH relativeFrom="column">
                  <wp:posOffset>4318018</wp:posOffset>
                </wp:positionH>
                <wp:positionV relativeFrom="paragraph">
                  <wp:posOffset>1525905</wp:posOffset>
                </wp:positionV>
                <wp:extent cx="1809750" cy="1037590"/>
                <wp:effectExtent l="647700" t="19050" r="19050" b="1016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037590"/>
                        </a:xfrm>
                        <a:prstGeom prst="borderCallout2">
                          <a:avLst>
                            <a:gd name="adj1" fmla="val 29830"/>
                            <a:gd name="adj2" fmla="val -2293"/>
                            <a:gd name="adj3" fmla="val 29530"/>
                            <a:gd name="adj4" fmla="val -24881"/>
                            <a:gd name="adj5" fmla="val -473"/>
                            <a:gd name="adj6" fmla="val -35242"/>
                          </a:avLst>
                        </a:prstGeom>
                        <a:solidFill>
                          <a:srgbClr val="FFFFFF"/>
                        </a:solidFill>
                        <a:ln w="9525">
                          <a:solidFill>
                            <a:srgbClr val="000000"/>
                          </a:solidFill>
                          <a:miter lim="800000"/>
                          <a:headEnd/>
                          <a:tailEnd/>
                        </a:ln>
                      </wps:spPr>
                      <wps:txbx>
                        <w:txbxContent>
                          <w:p w14:paraId="5BC0509E" w14:textId="77777777" w:rsidR="00BD562B" w:rsidRPr="001B4DC8" w:rsidRDefault="00BD562B" w:rsidP="00BD562B">
                            <w:pPr>
                              <w:rPr>
                                <w:sz w:val="18"/>
                              </w:rPr>
                            </w:pPr>
                            <w:r>
                              <w:rPr>
                                <w:rFonts w:hint="eastAsia"/>
                                <w:sz w:val="18"/>
                              </w:rPr>
                              <w:t>例えば</w:t>
                            </w:r>
                            <w:r>
                              <w:rPr>
                                <w:sz w:val="18"/>
                              </w:rPr>
                              <w:t>、</w:t>
                            </w:r>
                            <w:r>
                              <w:rPr>
                                <w:rFonts w:hint="eastAsia"/>
                                <w:sz w:val="18"/>
                              </w:rPr>
                              <w:t>「液状剤」、</w:t>
                            </w:r>
                            <w:r>
                              <w:rPr>
                                <w:sz w:val="18"/>
                              </w:rPr>
                              <w:t>「</w:t>
                            </w:r>
                            <w:r>
                              <w:rPr>
                                <w:rFonts w:hint="eastAsia"/>
                                <w:sz w:val="18"/>
                              </w:rPr>
                              <w:t>固形剤</w:t>
                            </w:r>
                            <w:r>
                              <w:rPr>
                                <w:sz w:val="18"/>
                              </w:rPr>
                              <w:t>」</w:t>
                            </w:r>
                            <w:r>
                              <w:rPr>
                                <w:rFonts w:hint="eastAsia"/>
                                <w:sz w:val="18"/>
                              </w:rPr>
                              <w:t>ではなく、</w:t>
                            </w:r>
                            <w:r>
                              <w:rPr>
                                <w:rFonts w:hint="eastAsia"/>
                                <w:sz w:val="18"/>
                              </w:rPr>
                              <w:t>FD</w:t>
                            </w:r>
                            <w:r>
                              <w:rPr>
                                <w:rFonts w:hint="eastAsia"/>
                                <w:sz w:val="18"/>
                              </w:rPr>
                              <w:t>申請書</w:t>
                            </w:r>
                            <w:r>
                              <w:rPr>
                                <w:sz w:val="18"/>
                              </w:rPr>
                              <w:t>の剤形分類コードに対応した</w:t>
                            </w:r>
                            <w:r>
                              <w:rPr>
                                <w:rFonts w:hint="eastAsia"/>
                                <w:sz w:val="18"/>
                              </w:rPr>
                              <w:t>内容</w:t>
                            </w:r>
                            <w:r>
                              <w:rPr>
                                <w:sz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D9F4E" id="_x0000_s1033" type="#_x0000_t48" style="position:absolute;left:0;text-align:left;margin-left:340pt;margin-top:120.15pt;width:142.5pt;height:8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" adj="-7612,-102,-5374,6378,-495,6443">
                <v:textbox inset="5.85pt,.7pt,5.85pt,.7pt">
                  <w:txbxContent>
                    <w:p w14:paraId="5BC0509E" w14:textId="77777777" w:rsidR="00BD562B" w:rsidRPr="001B4DC8" w:rsidRDefault="00BD562B" w:rsidP="00BD562B">
                      <w:pPr>
                        <w:rPr>
                          <w:sz w:val="18"/>
                        </w:rPr>
                      </w:pPr>
                      <w:r>
                        <w:rPr>
                          <w:rFonts w:hint="eastAsia"/>
                          <w:sz w:val="18"/>
                        </w:rPr>
                        <w:t>例えば</w:t>
                      </w:r>
                      <w:r>
                        <w:rPr>
                          <w:sz w:val="18"/>
                        </w:rPr>
                        <w:t>、</w:t>
                      </w:r>
                      <w:r>
                        <w:rPr>
                          <w:rFonts w:hint="eastAsia"/>
                          <w:sz w:val="18"/>
                        </w:rPr>
                        <w:t>「液状剤」、</w:t>
                      </w:r>
                      <w:r>
                        <w:rPr>
                          <w:sz w:val="18"/>
                        </w:rPr>
                        <w:t>「</w:t>
                      </w:r>
                      <w:r>
                        <w:rPr>
                          <w:rFonts w:hint="eastAsia"/>
                          <w:sz w:val="18"/>
                        </w:rPr>
                        <w:t>固形剤</w:t>
                      </w:r>
                      <w:r>
                        <w:rPr>
                          <w:sz w:val="18"/>
                        </w:rPr>
                        <w:t>」</w:t>
                      </w:r>
                      <w:r>
                        <w:rPr>
                          <w:rFonts w:hint="eastAsia"/>
                          <w:sz w:val="18"/>
                        </w:rPr>
                        <w:t>ではなく、</w:t>
                      </w:r>
                      <w:r>
                        <w:rPr>
                          <w:rFonts w:hint="eastAsia"/>
                          <w:sz w:val="18"/>
                        </w:rPr>
                        <w:t>FD</w:t>
                      </w:r>
                      <w:r>
                        <w:rPr>
                          <w:rFonts w:hint="eastAsia"/>
                          <w:sz w:val="18"/>
                        </w:rPr>
                        <w:t>申請書</w:t>
                      </w:r>
                      <w:r>
                        <w:rPr>
                          <w:sz w:val="18"/>
                        </w:rPr>
                        <w:t>の剤形分類コードに対応した</w:t>
                      </w:r>
                      <w:r>
                        <w:rPr>
                          <w:rFonts w:hint="eastAsia"/>
                          <w:sz w:val="18"/>
                        </w:rPr>
                        <w:t>内容</w:t>
                      </w:r>
                      <w:r>
                        <w:rPr>
                          <w:sz w:val="18"/>
                        </w:rPr>
                        <w:t>を記載してください。</w:t>
                      </w:r>
                    </w:p>
                  </w:txbxContent>
                </v:textbox>
              </v:shape>
            </w:pict>
          </mc:Fallback>
        </mc:AlternateContent>
      </w:r>
      <w:r w:rsidR="000603F8" w:rsidRPr="0034313E">
        <w:rPr>
          <w:rFonts w:ascii="Times New Roman" w:eastAsia="ＭＳ 明朝" w:hAnsi="Times New Roman" w:hint="eastAsia"/>
        </w:rPr>
        <w:t>1</w:t>
      </w:r>
      <w:r w:rsidR="000603F8" w:rsidRPr="0034313E">
        <w:rPr>
          <w:rFonts w:ascii="Times New Roman" w:eastAsia="ＭＳ 明朝" w:hAnsi="Times New Roman" w:hint="eastAsia"/>
        </w:rPr>
        <w:t>．</w:t>
      </w:r>
      <w:r w:rsidR="00720D52" w:rsidRPr="0034313E">
        <w:rPr>
          <w:rFonts w:ascii="Times New Roman" w:eastAsia="ＭＳ 明朝" w:hAnsi="Times New Roman" w:hint="eastAsia"/>
        </w:rPr>
        <w:t>品目</w:t>
      </w:r>
      <w:r w:rsidR="00720D52" w:rsidRPr="0034313E">
        <w:rPr>
          <w:rFonts w:ascii="Times New Roman" w:eastAsia="ＭＳ 明朝" w:hAnsi="Times New Roman" w:cs="ＭＳ 明朝" w:hint="eastAsia"/>
        </w:rPr>
        <w:t>①</w:t>
      </w:r>
      <w:r w:rsidR="00720D52" w:rsidRPr="0034313E">
        <w:rPr>
          <w:rFonts w:ascii="Times New Roman" w:eastAsia="ＭＳ 明朝" w:hAnsi="Times New Roman"/>
        </w:rPr>
        <w:t>～</w:t>
      </w:r>
      <w:r>
        <w:rPr>
          <w:rFonts w:ascii="Times New Roman" w:eastAsia="ＭＳ 明朝" w:hAnsi="Times New Roman" w:cs="ＭＳ 明朝" w:hint="eastAsia"/>
        </w:rPr>
        <w:t>②</w:t>
      </w:r>
      <w:r w:rsidR="00720D52" w:rsidRPr="0034313E">
        <w:rPr>
          <w:rFonts w:ascii="Times New Roman" w:eastAsia="ＭＳ 明朝" w:hAnsi="Times New Roman"/>
        </w:rPr>
        <w:t>の</w:t>
      </w:r>
      <w:r w:rsidR="00720D52" w:rsidRPr="0034313E">
        <w:rPr>
          <w:rFonts w:ascii="Times New Roman" w:eastAsia="ＭＳ 明朝" w:hAnsi="Times New Roman" w:hint="eastAsia"/>
        </w:rPr>
        <w:t>申請区分</w:t>
      </w:r>
      <w:r w:rsidR="00F45019" w:rsidRPr="0034313E">
        <w:rPr>
          <w:rFonts w:ascii="Times New Roman" w:eastAsia="ＭＳ 明朝" w:hAnsi="Times New Roman" w:hint="eastAsia"/>
        </w:rPr>
        <w:t>の</w:t>
      </w:r>
      <w:r w:rsidR="006572EB" w:rsidRPr="0034313E">
        <w:rPr>
          <w:rFonts w:ascii="Times New Roman" w:eastAsia="ＭＳ 明朝" w:hAnsi="Times New Roman"/>
        </w:rPr>
        <w:t>確認</w:t>
      </w:r>
    </w:p>
    <w:tbl>
      <w:tblPr>
        <w:tblStyle w:val="a3"/>
        <w:tblW w:w="0" w:type="auto"/>
        <w:tblLook w:val="04A0" w:firstRow="1" w:lastRow="0" w:firstColumn="1" w:lastColumn="0" w:noHBand="0" w:noVBand="1"/>
      </w:tblPr>
      <w:tblGrid>
        <w:gridCol w:w="1271"/>
        <w:gridCol w:w="2762"/>
        <w:gridCol w:w="2485"/>
      </w:tblGrid>
      <w:tr w:rsidR="00343D43" w:rsidRPr="0034313E" w14:paraId="4DC480CB" w14:textId="77777777" w:rsidTr="00584CCC">
        <w:trPr>
          <w:trHeight w:val="356"/>
        </w:trPr>
        <w:tc>
          <w:tcPr>
            <w:tcW w:w="4033" w:type="dxa"/>
            <w:gridSpan w:val="2"/>
          </w:tcPr>
          <w:p w14:paraId="467A0819" w14:textId="71120367" w:rsidR="00343D43" w:rsidRPr="0034313E" w:rsidRDefault="00343D43" w:rsidP="00603046">
            <w:pPr>
              <w:rPr>
                <w:rFonts w:ascii="Times New Roman" w:eastAsia="ＭＳ 明朝" w:hAnsi="Times New Roman"/>
              </w:rPr>
            </w:pPr>
          </w:p>
        </w:tc>
        <w:tc>
          <w:tcPr>
            <w:tcW w:w="2485" w:type="dxa"/>
          </w:tcPr>
          <w:p w14:paraId="52958963" w14:textId="64453FCD"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品目①</w:t>
            </w:r>
          </w:p>
        </w:tc>
      </w:tr>
      <w:tr w:rsidR="00343D43" w:rsidRPr="0034313E" w14:paraId="53C09411" w14:textId="77777777" w:rsidTr="00584CCC">
        <w:trPr>
          <w:trHeight w:val="186"/>
        </w:trPr>
        <w:tc>
          <w:tcPr>
            <w:tcW w:w="4033" w:type="dxa"/>
            <w:gridSpan w:val="2"/>
          </w:tcPr>
          <w:p w14:paraId="068DBFD2" w14:textId="5FF3468B"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種類（カテゴリ</w:t>
            </w:r>
            <w:r w:rsidRPr="0034313E">
              <w:rPr>
                <w:rFonts w:ascii="Times New Roman" w:eastAsia="ＭＳ 明朝" w:hAnsi="Times New Roman"/>
              </w:rPr>
              <w:t>ー）</w:t>
            </w:r>
          </w:p>
        </w:tc>
        <w:tc>
          <w:tcPr>
            <w:tcW w:w="2485" w:type="dxa"/>
          </w:tcPr>
          <w:p w14:paraId="07048720" w14:textId="36EBE107" w:rsidR="00343D43" w:rsidRPr="0034313E" w:rsidRDefault="004557F8" w:rsidP="00603046">
            <w:pPr>
              <w:rPr>
                <w:rFonts w:ascii="Times New Roman" w:eastAsia="ＭＳ 明朝" w:hAnsi="Times New Roman"/>
              </w:rPr>
            </w:pPr>
            <w:r w:rsidRPr="0034313E">
              <w:rPr>
                <w:rFonts w:ascii="Times New Roman" w:eastAsia="ＭＳ 明朝" w:hAnsi="Times New Roman" w:hint="eastAsia"/>
              </w:rPr>
              <w:t>化粧水</w:t>
            </w:r>
          </w:p>
        </w:tc>
      </w:tr>
      <w:tr w:rsidR="00584CCC" w:rsidRPr="0034313E" w14:paraId="29E56801" w14:textId="77777777" w:rsidTr="00584CCC">
        <w:trPr>
          <w:trHeight w:val="72"/>
        </w:trPr>
        <w:tc>
          <w:tcPr>
            <w:tcW w:w="1271" w:type="dxa"/>
            <w:vMerge w:val="restart"/>
          </w:tcPr>
          <w:p w14:paraId="1DFD27EB" w14:textId="77777777" w:rsidR="00584CCC" w:rsidRPr="0034313E" w:rsidRDefault="00584CCC" w:rsidP="00584CCC">
            <w:pPr>
              <w:rPr>
                <w:rFonts w:ascii="Times New Roman" w:eastAsia="ＭＳ 明朝" w:hAnsi="Times New Roman"/>
              </w:rPr>
            </w:pPr>
            <w:r w:rsidRPr="0034313E">
              <w:rPr>
                <w:rFonts w:ascii="Times New Roman" w:eastAsia="ＭＳ 明朝" w:hAnsi="Times New Roman" w:hint="eastAsia"/>
              </w:rPr>
              <w:t>有効成分</w:t>
            </w:r>
          </w:p>
        </w:tc>
        <w:tc>
          <w:tcPr>
            <w:tcW w:w="2762" w:type="dxa"/>
          </w:tcPr>
          <w:p w14:paraId="13F130C0" w14:textId="0963D4CD" w:rsidR="00584CCC" w:rsidRPr="0034313E" w:rsidRDefault="00584CCC" w:rsidP="00584CCC">
            <w:pPr>
              <w:rPr>
                <w:rFonts w:ascii="Times New Roman" w:eastAsia="ＭＳ 明朝" w:hAnsi="Times New Roman"/>
                <w:lang w:eastAsia="zh-TW"/>
              </w:rPr>
            </w:pPr>
            <w:r w:rsidRPr="0034313E">
              <w:rPr>
                <w:rFonts w:ascii="Times New Roman" w:eastAsia="ＭＳ 明朝" w:hAnsi="Times New Roman" w:hint="eastAsia"/>
                <w:lang w:eastAsia="zh-TW"/>
              </w:rPr>
              <w:t>外原規</w:t>
            </w:r>
            <w:r w:rsidRPr="0034313E">
              <w:rPr>
                <w:rFonts w:ascii="Times New Roman" w:eastAsia="ＭＳ 明朝" w:hAnsi="Times New Roman"/>
                <w:lang w:eastAsia="zh-TW"/>
              </w:rPr>
              <w:t>「</w:t>
            </w:r>
            <w:r w:rsidRPr="0034313E">
              <w:rPr>
                <w:rFonts w:ascii="Times New Roman" w:eastAsia="ＭＳ 明朝" w:hAnsi="Times New Roman" w:hint="eastAsia"/>
                <w:lang w:eastAsia="zh-TW"/>
              </w:rPr>
              <w:t>□□（</w:t>
            </w:r>
            <w:r w:rsidRPr="0034313E">
              <w:rPr>
                <w:rFonts w:ascii="Times New Roman" w:eastAsia="ＭＳ 明朝" w:hAnsi="Times New Roman"/>
                <w:lang w:eastAsia="zh-TW"/>
              </w:rPr>
              <w:t>成分名）」</w:t>
            </w:r>
          </w:p>
        </w:tc>
        <w:tc>
          <w:tcPr>
            <w:tcW w:w="2485" w:type="dxa"/>
          </w:tcPr>
          <w:p w14:paraId="26E7E914" w14:textId="0CFA35A1" w:rsidR="00584CCC" w:rsidRPr="0034313E" w:rsidRDefault="00D97DBF" w:rsidP="00584CCC">
            <w:pPr>
              <w:rPr>
                <w:rFonts w:ascii="Times New Roman" w:eastAsia="ＭＳ 明朝" w:hAnsi="Times New Roman"/>
              </w:rPr>
            </w:pPr>
            <w:r w:rsidRPr="0034313E">
              <w:rPr>
                <w:rFonts w:ascii="Times New Roman" w:eastAsia="ＭＳ 明朝" w:hAnsi="Times New Roman" w:hint="eastAsia"/>
              </w:rPr>
              <w:t>▲▲</w:t>
            </w:r>
            <w:r w:rsidR="00584CCC" w:rsidRPr="0034313E">
              <w:rPr>
                <w:rFonts w:ascii="Times New Roman" w:eastAsia="ＭＳ 明朝" w:hAnsi="Times New Roman"/>
              </w:rPr>
              <w:t>％</w:t>
            </w:r>
          </w:p>
        </w:tc>
      </w:tr>
      <w:tr w:rsidR="00584CCC" w:rsidRPr="0034313E" w14:paraId="5FF4F1E3" w14:textId="77777777" w:rsidTr="00584CCC">
        <w:trPr>
          <w:trHeight w:val="364"/>
        </w:trPr>
        <w:tc>
          <w:tcPr>
            <w:tcW w:w="1271" w:type="dxa"/>
            <w:vMerge/>
          </w:tcPr>
          <w:p w14:paraId="60D3A9A1" w14:textId="77777777" w:rsidR="00584CCC" w:rsidRPr="0034313E" w:rsidRDefault="00584CCC" w:rsidP="00584CCC">
            <w:pPr>
              <w:rPr>
                <w:rFonts w:ascii="Times New Roman" w:eastAsia="ＭＳ 明朝" w:hAnsi="Times New Roman"/>
              </w:rPr>
            </w:pPr>
          </w:p>
        </w:tc>
        <w:tc>
          <w:tcPr>
            <w:tcW w:w="2762" w:type="dxa"/>
          </w:tcPr>
          <w:p w14:paraId="331F7954" w14:textId="55B04237" w:rsidR="00584CCC" w:rsidRPr="0034313E" w:rsidRDefault="00584CCC" w:rsidP="00584CCC">
            <w:pPr>
              <w:rPr>
                <w:rFonts w:ascii="Times New Roman" w:eastAsia="ＭＳ 明朝" w:hAnsi="Times New Roman"/>
              </w:rPr>
            </w:pPr>
            <w:r w:rsidRPr="0034313E">
              <w:rPr>
                <w:rFonts w:ascii="Times New Roman" w:eastAsia="ＭＳ 明朝" w:hAnsi="Times New Roman" w:hint="eastAsia"/>
              </w:rPr>
              <w:t>日局</w:t>
            </w:r>
            <w:r w:rsidRPr="0034313E">
              <w:rPr>
                <w:rFonts w:ascii="Times New Roman" w:eastAsia="ＭＳ 明朝" w:hAnsi="Times New Roman"/>
              </w:rPr>
              <w:t>「</w:t>
            </w:r>
            <w:r w:rsidRPr="0034313E">
              <w:rPr>
                <w:rFonts w:ascii="Times New Roman" w:eastAsia="ＭＳ 明朝" w:hAnsi="Times New Roman" w:hint="eastAsia"/>
              </w:rPr>
              <w:t>□□（</w:t>
            </w:r>
            <w:r w:rsidRPr="0034313E">
              <w:rPr>
                <w:rFonts w:ascii="Times New Roman" w:eastAsia="ＭＳ 明朝" w:hAnsi="Times New Roman"/>
              </w:rPr>
              <w:t>成分名）」</w:t>
            </w:r>
          </w:p>
        </w:tc>
        <w:tc>
          <w:tcPr>
            <w:tcW w:w="2485" w:type="dxa"/>
          </w:tcPr>
          <w:p w14:paraId="597E5E4F" w14:textId="73ABFCC4" w:rsidR="00584CCC" w:rsidRPr="0034313E" w:rsidRDefault="00D97DBF" w:rsidP="00584CCC">
            <w:pPr>
              <w:rPr>
                <w:rFonts w:ascii="Times New Roman" w:eastAsia="ＭＳ 明朝" w:hAnsi="Times New Roman"/>
              </w:rPr>
            </w:pPr>
            <w:r w:rsidRPr="0034313E">
              <w:rPr>
                <w:rFonts w:ascii="Times New Roman" w:eastAsia="ＭＳ 明朝" w:hAnsi="Times New Roman" w:hint="eastAsia"/>
              </w:rPr>
              <w:t>▲▲</w:t>
            </w:r>
            <w:r w:rsidR="00584CCC" w:rsidRPr="0034313E">
              <w:rPr>
                <w:rFonts w:ascii="Times New Roman" w:eastAsia="ＭＳ 明朝" w:hAnsi="Times New Roman"/>
              </w:rPr>
              <w:t>％</w:t>
            </w:r>
          </w:p>
        </w:tc>
      </w:tr>
      <w:tr w:rsidR="00343D43" w:rsidRPr="0034313E" w14:paraId="7D1D964D" w14:textId="77777777" w:rsidTr="00584CCC">
        <w:trPr>
          <w:trHeight w:val="186"/>
        </w:trPr>
        <w:tc>
          <w:tcPr>
            <w:tcW w:w="4033" w:type="dxa"/>
            <w:gridSpan w:val="2"/>
          </w:tcPr>
          <w:p w14:paraId="52F06E9A" w14:textId="55A01E23"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添加物</w:t>
            </w:r>
          </w:p>
        </w:tc>
        <w:tc>
          <w:tcPr>
            <w:tcW w:w="2485" w:type="dxa"/>
          </w:tcPr>
          <w:p w14:paraId="6CCFDB51" w14:textId="77777777"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前例の範囲内</w:t>
            </w:r>
          </w:p>
        </w:tc>
      </w:tr>
      <w:tr w:rsidR="00343D43" w:rsidRPr="0034313E" w14:paraId="519D5DEF" w14:textId="77777777" w:rsidTr="00584CCC">
        <w:trPr>
          <w:trHeight w:val="177"/>
        </w:trPr>
        <w:tc>
          <w:tcPr>
            <w:tcW w:w="4033" w:type="dxa"/>
            <w:gridSpan w:val="2"/>
          </w:tcPr>
          <w:p w14:paraId="731C0D1E" w14:textId="140AA0D7"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剤型分類</w:t>
            </w:r>
          </w:p>
        </w:tc>
        <w:tc>
          <w:tcPr>
            <w:tcW w:w="2485" w:type="dxa"/>
          </w:tcPr>
          <w:p w14:paraId="16302F90" w14:textId="1A2C4CD5" w:rsidR="00343D43" w:rsidRPr="0034313E" w:rsidRDefault="00584CCC" w:rsidP="00603046">
            <w:pPr>
              <w:rPr>
                <w:rFonts w:ascii="Times New Roman" w:eastAsia="ＭＳ 明朝" w:hAnsi="Times New Roman"/>
              </w:rPr>
            </w:pPr>
            <w:r w:rsidRPr="0034313E">
              <w:rPr>
                <w:rFonts w:ascii="Times New Roman" w:eastAsia="ＭＳ 明朝" w:hAnsi="Times New Roman" w:hint="eastAsia"/>
              </w:rPr>
              <w:t>ローションタイプ</w:t>
            </w:r>
          </w:p>
        </w:tc>
      </w:tr>
      <w:tr w:rsidR="00343D43" w:rsidRPr="0034313E" w14:paraId="3430FA10" w14:textId="77777777" w:rsidTr="00584CCC">
        <w:trPr>
          <w:trHeight w:val="264"/>
        </w:trPr>
        <w:tc>
          <w:tcPr>
            <w:tcW w:w="4033" w:type="dxa"/>
            <w:gridSpan w:val="2"/>
          </w:tcPr>
          <w:p w14:paraId="1D2983A0" w14:textId="53C73330"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用法・</w:t>
            </w:r>
            <w:r w:rsidRPr="0034313E">
              <w:rPr>
                <w:rFonts w:ascii="Times New Roman" w:eastAsia="ＭＳ 明朝" w:hAnsi="Times New Roman"/>
              </w:rPr>
              <w:t>用量</w:t>
            </w:r>
          </w:p>
        </w:tc>
        <w:tc>
          <w:tcPr>
            <w:tcW w:w="2485" w:type="dxa"/>
          </w:tcPr>
          <w:p w14:paraId="5CAB56E2" w14:textId="529ACD28" w:rsidR="00343D43" w:rsidRPr="0034313E" w:rsidRDefault="00584CCC" w:rsidP="00584CCC">
            <w:pPr>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cs="ＭＳ 明朝" w:hint="eastAsia"/>
              </w:rPr>
              <w:t>◯</w:t>
            </w:r>
          </w:p>
        </w:tc>
      </w:tr>
      <w:tr w:rsidR="00343D43" w:rsidRPr="0034313E" w14:paraId="524E8C75" w14:textId="77777777" w:rsidTr="00584CCC">
        <w:trPr>
          <w:trHeight w:val="313"/>
        </w:trPr>
        <w:tc>
          <w:tcPr>
            <w:tcW w:w="4033" w:type="dxa"/>
            <w:gridSpan w:val="2"/>
          </w:tcPr>
          <w:p w14:paraId="55F6091C" w14:textId="77777777" w:rsidR="00343D43" w:rsidRPr="0034313E" w:rsidRDefault="00343D43" w:rsidP="00603046">
            <w:pPr>
              <w:rPr>
                <w:rFonts w:ascii="Times New Roman" w:eastAsia="ＭＳ 明朝" w:hAnsi="Times New Roman"/>
              </w:rPr>
            </w:pPr>
            <w:r w:rsidRPr="0034313E">
              <w:rPr>
                <w:rFonts w:ascii="Times New Roman" w:eastAsia="ＭＳ 明朝" w:hAnsi="Times New Roman" w:hint="eastAsia"/>
              </w:rPr>
              <w:t>効能</w:t>
            </w:r>
            <w:r w:rsidRPr="0034313E">
              <w:rPr>
                <w:rFonts w:ascii="Times New Roman" w:eastAsia="ＭＳ 明朝" w:hAnsi="Times New Roman"/>
              </w:rPr>
              <w:t>・効果</w:t>
            </w:r>
          </w:p>
        </w:tc>
        <w:tc>
          <w:tcPr>
            <w:tcW w:w="2485" w:type="dxa"/>
          </w:tcPr>
          <w:p w14:paraId="5AC85415" w14:textId="745DF57B" w:rsidR="00343D43" w:rsidRPr="0034313E" w:rsidRDefault="00584CCC" w:rsidP="00584CCC">
            <w:pPr>
              <w:rPr>
                <w:rFonts w:ascii="Times New Roman" w:eastAsia="ＭＳ 明朝" w:hAnsi="Times New Roman"/>
              </w:rPr>
            </w:pPr>
            <w:r w:rsidRPr="0034313E">
              <w:rPr>
                <w:rFonts w:ascii="Times New Roman" w:eastAsia="ＭＳ 明朝" w:hAnsi="Times New Roman" w:hint="eastAsia"/>
              </w:rPr>
              <w:t>◯</w:t>
            </w:r>
            <w:r w:rsidRPr="0034313E">
              <w:rPr>
                <w:rFonts w:ascii="ＭＳ 明朝" w:eastAsia="ＭＳ 明朝" w:hAnsi="ＭＳ 明朝" w:cs="ＭＳ 明朝" w:hint="eastAsia"/>
              </w:rPr>
              <w:t>◯</w:t>
            </w:r>
          </w:p>
        </w:tc>
      </w:tr>
    </w:tbl>
    <w:p w14:paraId="52DA3D0A" w14:textId="005B222E" w:rsidR="00720D52" w:rsidRPr="0034313E" w:rsidRDefault="00685746">
      <w:p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80768" behindDoc="0" locked="0" layoutInCell="1" allowOverlap="1" wp14:anchorId="08A447B5" wp14:editId="71C9C2B8">
                <wp:simplePos x="0" y="0"/>
                <wp:positionH relativeFrom="column">
                  <wp:posOffset>4299939</wp:posOffset>
                </wp:positionH>
                <wp:positionV relativeFrom="paragraph">
                  <wp:posOffset>1885551</wp:posOffset>
                </wp:positionV>
                <wp:extent cx="1809750" cy="709295"/>
                <wp:effectExtent l="838200" t="133350" r="19050" b="1460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709295"/>
                        </a:xfrm>
                        <a:prstGeom prst="borderCallout2">
                          <a:avLst>
                            <a:gd name="adj1" fmla="val 29830"/>
                            <a:gd name="adj2" fmla="val -2293"/>
                            <a:gd name="adj3" fmla="val -18439"/>
                            <a:gd name="adj4" fmla="val -3143"/>
                            <a:gd name="adj5" fmla="val -17926"/>
                            <a:gd name="adj6" fmla="val -46094"/>
                          </a:avLst>
                        </a:prstGeom>
                        <a:solidFill>
                          <a:srgbClr val="FFFFFF"/>
                        </a:solidFill>
                        <a:ln w="9525">
                          <a:solidFill>
                            <a:srgbClr val="000000"/>
                          </a:solidFill>
                          <a:miter lim="800000"/>
                          <a:headEnd/>
                          <a:tailEnd/>
                        </a:ln>
                      </wps:spPr>
                      <wps:txbx>
                        <w:txbxContent>
                          <w:p w14:paraId="7F6E1632" w14:textId="5AD202B8" w:rsidR="00685746" w:rsidRPr="001B4DC8" w:rsidRDefault="00685746" w:rsidP="00844801">
                            <w:pPr>
                              <w:rPr>
                                <w:sz w:val="18"/>
                              </w:rPr>
                            </w:pPr>
                            <w:r>
                              <w:rPr>
                                <w:rFonts w:hint="eastAsia"/>
                                <w:sz w:val="18"/>
                              </w:rPr>
                              <w:t>添加物は</w:t>
                            </w:r>
                            <w:r>
                              <w:rPr>
                                <w:sz w:val="18"/>
                              </w:rPr>
                              <w:t>、「</w:t>
                            </w:r>
                            <w:r>
                              <w:rPr>
                                <w:rFonts w:hint="eastAsia"/>
                                <w:sz w:val="18"/>
                              </w:rPr>
                              <w:t>前例の</w:t>
                            </w:r>
                            <w:r>
                              <w:rPr>
                                <w:sz w:val="18"/>
                              </w:rPr>
                              <w:t>範囲内」</w:t>
                            </w:r>
                            <w:r>
                              <w:rPr>
                                <w:rFonts w:hint="eastAsia"/>
                                <w:sz w:val="18"/>
                              </w:rPr>
                              <w:t>又は</w:t>
                            </w:r>
                            <w:r>
                              <w:rPr>
                                <w:sz w:val="18"/>
                              </w:rPr>
                              <w:t>「</w:t>
                            </w:r>
                            <w:r>
                              <w:rPr>
                                <w:rFonts w:hint="eastAsia"/>
                                <w:sz w:val="18"/>
                              </w:rPr>
                              <w:t>添加物リストの</w:t>
                            </w:r>
                            <w:r>
                              <w:rPr>
                                <w:sz w:val="18"/>
                              </w:rPr>
                              <w:t>範囲内」</w:t>
                            </w:r>
                            <w:r>
                              <w:rPr>
                                <w:rFonts w:hint="eastAsia"/>
                                <w:sz w:val="18"/>
                              </w:rPr>
                              <w:t>と</w:t>
                            </w:r>
                            <w:r>
                              <w:rPr>
                                <w:sz w:val="18"/>
                              </w:rPr>
                              <w:t>のみ記載</w:t>
                            </w:r>
                            <w:r>
                              <w:rPr>
                                <w:rFonts w:hint="eastAsia"/>
                                <w:sz w:val="18"/>
                              </w:rPr>
                              <w:t>してください</w:t>
                            </w:r>
                            <w:r>
                              <w:rPr>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447B5" id="_x0000_s1034" type="#_x0000_t48" style="position:absolute;left:0;text-align:left;margin-left:338.6pt;margin-top:148.45pt;width:142.5pt;height:5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" adj="-9956,-3872,-679,-3983,-495,6443">
                <v:textbox inset="5.85pt,.7pt,5.85pt,.7pt">
                  <w:txbxContent>
                    <w:p w14:paraId="7F6E1632" w14:textId="5AD202B8" w:rsidR="00685746" w:rsidRPr="001B4DC8" w:rsidRDefault="00685746" w:rsidP="00844801">
                      <w:pPr>
                        <w:rPr>
                          <w:sz w:val="18"/>
                        </w:rPr>
                      </w:pPr>
                      <w:r>
                        <w:rPr>
                          <w:rFonts w:hint="eastAsia"/>
                          <w:sz w:val="18"/>
                        </w:rPr>
                        <w:t>添加物は</w:t>
                      </w:r>
                      <w:r>
                        <w:rPr>
                          <w:sz w:val="18"/>
                        </w:rPr>
                        <w:t>、「</w:t>
                      </w:r>
                      <w:r>
                        <w:rPr>
                          <w:rFonts w:hint="eastAsia"/>
                          <w:sz w:val="18"/>
                        </w:rPr>
                        <w:t>前例の</w:t>
                      </w:r>
                      <w:r>
                        <w:rPr>
                          <w:sz w:val="18"/>
                        </w:rPr>
                        <w:t>範囲内」</w:t>
                      </w:r>
                      <w:r>
                        <w:rPr>
                          <w:rFonts w:hint="eastAsia"/>
                          <w:sz w:val="18"/>
                        </w:rPr>
                        <w:t>又は</w:t>
                      </w:r>
                      <w:r>
                        <w:rPr>
                          <w:sz w:val="18"/>
                        </w:rPr>
                        <w:t>「</w:t>
                      </w:r>
                      <w:r>
                        <w:rPr>
                          <w:rFonts w:hint="eastAsia"/>
                          <w:sz w:val="18"/>
                        </w:rPr>
                        <w:t>添加物リストの</w:t>
                      </w:r>
                      <w:r>
                        <w:rPr>
                          <w:sz w:val="18"/>
                        </w:rPr>
                        <w:t>範囲内」</w:t>
                      </w:r>
                      <w:r>
                        <w:rPr>
                          <w:rFonts w:hint="eastAsia"/>
                          <w:sz w:val="18"/>
                        </w:rPr>
                        <w:t>と</w:t>
                      </w:r>
                      <w:r>
                        <w:rPr>
                          <w:sz w:val="18"/>
                        </w:rPr>
                        <w:t>のみ記載</w:t>
                      </w:r>
                      <w:r>
                        <w:rPr>
                          <w:rFonts w:hint="eastAsia"/>
                          <w:sz w:val="18"/>
                        </w:rPr>
                        <w:t>してください</w:t>
                      </w:r>
                      <w:r>
                        <w:rPr>
                          <w:sz w:val="18"/>
                        </w:rPr>
                        <w:t>。</w:t>
                      </w:r>
                    </w:p>
                  </w:txbxContent>
                </v:textbox>
              </v:shape>
            </w:pict>
          </mc:Fallback>
        </mc:AlternateContent>
      </w:r>
      <w:r w:rsidR="00FE2BA1" w:rsidRPr="0034313E">
        <w:rPr>
          <w:rFonts w:ascii="Times New Roman" w:eastAsia="ＭＳ 明朝" w:hAnsi="Times New Roman"/>
          <w:noProof/>
        </w:rPr>
        <mc:AlternateContent>
          <mc:Choice Requires="wps">
            <w:drawing>
              <wp:anchor distT="0" distB="0" distL="114300" distR="114300" simplePos="0" relativeHeight="251659264" behindDoc="0" locked="0" layoutInCell="1" allowOverlap="1" wp14:anchorId="54CB6FFC" wp14:editId="5F016DA0">
                <wp:simplePos x="0" y="0"/>
                <wp:positionH relativeFrom="column">
                  <wp:posOffset>4305840</wp:posOffset>
                </wp:positionH>
                <wp:positionV relativeFrom="paragraph">
                  <wp:posOffset>636810</wp:posOffset>
                </wp:positionV>
                <wp:extent cx="1809750" cy="965200"/>
                <wp:effectExtent l="685800" t="0" r="19050" b="25400"/>
                <wp:wrapNone/>
                <wp:docPr id="6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965200"/>
                        </a:xfrm>
                        <a:prstGeom prst="borderCallout2">
                          <a:avLst>
                            <a:gd name="adj1" fmla="val 20165"/>
                            <a:gd name="adj2" fmla="val -1702"/>
                            <a:gd name="adj3" fmla="val 20165"/>
                            <a:gd name="adj4" fmla="val -21675"/>
                            <a:gd name="adj5" fmla="val 77996"/>
                            <a:gd name="adj6" fmla="val -36994"/>
                          </a:avLst>
                        </a:prstGeom>
                        <a:solidFill>
                          <a:srgbClr val="FFFFFF"/>
                        </a:solidFill>
                        <a:ln w="9525">
                          <a:solidFill>
                            <a:srgbClr val="000000"/>
                          </a:solidFill>
                          <a:miter lim="800000"/>
                          <a:headEnd/>
                          <a:tailEnd/>
                        </a:ln>
                      </wps:spPr>
                      <wps:txbx>
                        <w:txbxContent>
                          <w:p w14:paraId="59C81488" w14:textId="01C70D56" w:rsidR="000E4C2F" w:rsidRPr="001B4DC8" w:rsidRDefault="00B46D62" w:rsidP="00FE2BA1">
                            <w:pPr>
                              <w:rPr>
                                <w:sz w:val="18"/>
                              </w:rPr>
                            </w:pPr>
                            <w:r>
                              <w:rPr>
                                <w:rFonts w:hint="eastAsia"/>
                                <w:sz w:val="18"/>
                              </w:rPr>
                              <w:t>染毛剤</w:t>
                            </w:r>
                            <w:r>
                              <w:rPr>
                                <w:sz w:val="18"/>
                              </w:rPr>
                              <w:t>、浴用剤、殺虫剤等</w:t>
                            </w:r>
                            <w:r>
                              <w:rPr>
                                <w:rFonts w:hint="eastAsia"/>
                                <w:sz w:val="18"/>
                              </w:rPr>
                              <w:t>は</w:t>
                            </w:r>
                            <w:r w:rsidR="008B6144">
                              <w:rPr>
                                <w:rFonts w:hint="eastAsia"/>
                                <w:sz w:val="18"/>
                              </w:rPr>
                              <w:t>、</w:t>
                            </w:r>
                            <w:r w:rsidR="008B6144">
                              <w:rPr>
                                <w:sz w:val="18"/>
                              </w:rPr>
                              <w:t>１回あたりの薬剤量や希釈倍率</w:t>
                            </w:r>
                            <w:r w:rsidR="008B6144">
                              <w:rPr>
                                <w:rFonts w:hint="eastAsia"/>
                                <w:sz w:val="18"/>
                              </w:rPr>
                              <w:t>を</w:t>
                            </w:r>
                            <w:r w:rsidR="008B6144">
                              <w:rPr>
                                <w:sz w:val="18"/>
                              </w:rPr>
                              <w:t>示した上で、</w:t>
                            </w:r>
                            <w:r w:rsidR="00FE2BA1">
                              <w:rPr>
                                <w:rFonts w:hint="eastAsia"/>
                                <w:sz w:val="18"/>
                              </w:rPr>
                              <w:t>使用時</w:t>
                            </w:r>
                            <w:r w:rsidR="00FE2BA1">
                              <w:rPr>
                                <w:sz w:val="18"/>
                              </w:rPr>
                              <w:t>濃度</w:t>
                            </w:r>
                            <w:r w:rsidR="00FE2BA1">
                              <w:rPr>
                                <w:rFonts w:hint="eastAsia"/>
                                <w:sz w:val="18"/>
                              </w:rPr>
                              <w:t>を</w:t>
                            </w:r>
                            <w:r w:rsidR="00FE2BA1">
                              <w:rPr>
                                <w:sz w:val="18"/>
                              </w:rPr>
                              <w:t>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CB6FFC" id="_x0000_s1035" type="#_x0000_t48" style="position:absolute;left:0;text-align:left;margin-left:339.05pt;margin-top:50.15pt;width:142.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" adj="-7991,16847,-4682,4356,-368,4356">
                <v:textbox inset="5.85pt,.7pt,5.85pt,.7pt">
                  <w:txbxContent>
                    <w:p w14:paraId="59C81488" w14:textId="01C70D56" w:rsidR="000E4C2F" w:rsidRPr="001B4DC8" w:rsidRDefault="00B46D62" w:rsidP="00FE2BA1">
                      <w:pPr>
                        <w:rPr>
                          <w:sz w:val="18"/>
                        </w:rPr>
                      </w:pPr>
                      <w:r>
                        <w:rPr>
                          <w:rFonts w:hint="eastAsia"/>
                          <w:sz w:val="18"/>
                        </w:rPr>
                        <w:t>染毛剤</w:t>
                      </w:r>
                      <w:r>
                        <w:rPr>
                          <w:sz w:val="18"/>
                        </w:rPr>
                        <w:t>、浴用剤、殺虫剤等</w:t>
                      </w:r>
                      <w:r>
                        <w:rPr>
                          <w:rFonts w:hint="eastAsia"/>
                          <w:sz w:val="18"/>
                        </w:rPr>
                        <w:t>は</w:t>
                      </w:r>
                      <w:r w:rsidR="008B6144">
                        <w:rPr>
                          <w:rFonts w:hint="eastAsia"/>
                          <w:sz w:val="18"/>
                        </w:rPr>
                        <w:t>、</w:t>
                      </w:r>
                      <w:r w:rsidR="008B6144">
                        <w:rPr>
                          <w:sz w:val="18"/>
                        </w:rPr>
                        <w:t>１回あたりの薬剤量や希釈倍率</w:t>
                      </w:r>
                      <w:r w:rsidR="008B6144">
                        <w:rPr>
                          <w:rFonts w:hint="eastAsia"/>
                          <w:sz w:val="18"/>
                        </w:rPr>
                        <w:t>を</w:t>
                      </w:r>
                      <w:r w:rsidR="008B6144">
                        <w:rPr>
                          <w:sz w:val="18"/>
                        </w:rPr>
                        <w:t>示した上で、</w:t>
                      </w:r>
                      <w:r w:rsidR="00FE2BA1">
                        <w:rPr>
                          <w:rFonts w:hint="eastAsia"/>
                          <w:sz w:val="18"/>
                        </w:rPr>
                        <w:t>使用時</w:t>
                      </w:r>
                      <w:r w:rsidR="00FE2BA1">
                        <w:rPr>
                          <w:sz w:val="18"/>
                        </w:rPr>
                        <w:t>濃度</w:t>
                      </w:r>
                      <w:r w:rsidR="00FE2BA1">
                        <w:rPr>
                          <w:rFonts w:hint="eastAsia"/>
                          <w:sz w:val="18"/>
                        </w:rPr>
                        <w:t>を</w:t>
                      </w:r>
                      <w:r w:rsidR="00FE2BA1">
                        <w:rPr>
                          <w:sz w:val="18"/>
                        </w:rPr>
                        <w:t>記載してください。</w:t>
                      </w:r>
                    </w:p>
                  </w:txbxContent>
                </v:textbox>
                <o:callout v:ext="edit" minusy="t"/>
              </v:shape>
            </w:pict>
          </mc:Fallback>
        </mc:AlternateContent>
      </w:r>
    </w:p>
    <w:tbl>
      <w:tblPr>
        <w:tblStyle w:val="a3"/>
        <w:tblW w:w="0" w:type="auto"/>
        <w:tblLook w:val="04A0" w:firstRow="1" w:lastRow="0" w:firstColumn="1" w:lastColumn="0" w:noHBand="0" w:noVBand="1"/>
      </w:tblPr>
      <w:tblGrid>
        <w:gridCol w:w="1129"/>
        <w:gridCol w:w="2835"/>
        <w:gridCol w:w="2643"/>
      </w:tblGrid>
      <w:tr w:rsidR="00720D52" w:rsidRPr="0034313E" w14:paraId="4B30EED7" w14:textId="77777777" w:rsidTr="00210092">
        <w:trPr>
          <w:trHeight w:val="337"/>
        </w:trPr>
        <w:tc>
          <w:tcPr>
            <w:tcW w:w="3964" w:type="dxa"/>
            <w:gridSpan w:val="2"/>
          </w:tcPr>
          <w:p w14:paraId="19647789" w14:textId="77777777" w:rsidR="00720D52" w:rsidRPr="0034313E" w:rsidRDefault="00720D52" w:rsidP="00603046">
            <w:pPr>
              <w:rPr>
                <w:rFonts w:ascii="Times New Roman" w:eastAsia="ＭＳ 明朝" w:hAnsi="Times New Roman"/>
              </w:rPr>
            </w:pPr>
          </w:p>
        </w:tc>
        <w:tc>
          <w:tcPr>
            <w:tcW w:w="2643" w:type="dxa"/>
          </w:tcPr>
          <w:p w14:paraId="3E4A8083" w14:textId="4FAD91A2" w:rsidR="00720D52" w:rsidRPr="0034313E" w:rsidRDefault="00720D52" w:rsidP="00BD562B">
            <w:pPr>
              <w:rPr>
                <w:rFonts w:ascii="Times New Roman" w:eastAsia="ＭＳ 明朝" w:hAnsi="Times New Roman"/>
              </w:rPr>
            </w:pPr>
            <w:r w:rsidRPr="0034313E">
              <w:rPr>
                <w:rFonts w:ascii="Times New Roman" w:eastAsia="ＭＳ 明朝" w:hAnsi="Times New Roman" w:hint="eastAsia"/>
              </w:rPr>
              <w:t>品目</w:t>
            </w:r>
            <w:r w:rsidR="00BD562B">
              <w:rPr>
                <w:rFonts w:ascii="Times New Roman" w:eastAsia="ＭＳ 明朝" w:hAnsi="Times New Roman" w:hint="eastAsia"/>
              </w:rPr>
              <w:t>②</w:t>
            </w:r>
          </w:p>
        </w:tc>
      </w:tr>
      <w:tr w:rsidR="00720D52" w:rsidRPr="0034313E" w14:paraId="4C2572AF" w14:textId="77777777" w:rsidTr="00210092">
        <w:trPr>
          <w:trHeight w:val="175"/>
        </w:trPr>
        <w:tc>
          <w:tcPr>
            <w:tcW w:w="3964" w:type="dxa"/>
            <w:gridSpan w:val="2"/>
          </w:tcPr>
          <w:p w14:paraId="2F47925C" w14:textId="77777777" w:rsidR="00720D52" w:rsidRPr="0034313E" w:rsidRDefault="00720D52" w:rsidP="00603046">
            <w:pPr>
              <w:rPr>
                <w:rFonts w:ascii="Times New Roman" w:eastAsia="ＭＳ 明朝" w:hAnsi="Times New Roman"/>
              </w:rPr>
            </w:pPr>
            <w:r w:rsidRPr="0034313E">
              <w:rPr>
                <w:rFonts w:ascii="Times New Roman" w:eastAsia="ＭＳ 明朝" w:hAnsi="Times New Roman" w:hint="eastAsia"/>
              </w:rPr>
              <w:t>種類（カテゴリ</w:t>
            </w:r>
            <w:r w:rsidRPr="0034313E">
              <w:rPr>
                <w:rFonts w:ascii="Times New Roman" w:eastAsia="ＭＳ 明朝" w:hAnsi="Times New Roman"/>
              </w:rPr>
              <w:t>ー）</w:t>
            </w:r>
          </w:p>
        </w:tc>
        <w:tc>
          <w:tcPr>
            <w:tcW w:w="2643" w:type="dxa"/>
          </w:tcPr>
          <w:p w14:paraId="67C6AE9C" w14:textId="0B3D024A" w:rsidR="00720D52" w:rsidRPr="0034313E" w:rsidRDefault="00B46D62" w:rsidP="00603046">
            <w:pPr>
              <w:rPr>
                <w:rFonts w:ascii="Times New Roman" w:eastAsia="ＭＳ 明朝" w:hAnsi="Times New Roman"/>
              </w:rPr>
            </w:pPr>
            <w:r w:rsidRPr="0034313E">
              <w:rPr>
                <w:rFonts w:ascii="Times New Roman" w:eastAsia="ＭＳ 明朝" w:hAnsi="Times New Roman" w:hint="eastAsia"/>
              </w:rPr>
              <w:t>浴用剤</w:t>
            </w:r>
          </w:p>
        </w:tc>
      </w:tr>
      <w:tr w:rsidR="00B46D62" w:rsidRPr="0034313E" w14:paraId="4A44E692" w14:textId="77777777" w:rsidTr="00210092">
        <w:trPr>
          <w:trHeight w:val="68"/>
        </w:trPr>
        <w:tc>
          <w:tcPr>
            <w:tcW w:w="1129" w:type="dxa"/>
            <w:vMerge w:val="restart"/>
          </w:tcPr>
          <w:p w14:paraId="53AD7F83" w14:textId="77777777" w:rsidR="00B46D62" w:rsidRPr="0034313E" w:rsidRDefault="00B46D62" w:rsidP="00584CCC">
            <w:pPr>
              <w:rPr>
                <w:rFonts w:ascii="Times New Roman" w:eastAsia="ＭＳ 明朝" w:hAnsi="Times New Roman"/>
              </w:rPr>
            </w:pPr>
            <w:r w:rsidRPr="0034313E">
              <w:rPr>
                <w:rFonts w:ascii="Times New Roman" w:eastAsia="ＭＳ 明朝" w:hAnsi="Times New Roman" w:hint="eastAsia"/>
              </w:rPr>
              <w:t>有効成分</w:t>
            </w:r>
          </w:p>
        </w:tc>
        <w:tc>
          <w:tcPr>
            <w:tcW w:w="2835" w:type="dxa"/>
          </w:tcPr>
          <w:p w14:paraId="4201998F" w14:textId="3E8D90B9" w:rsidR="00B46D62" w:rsidRPr="0034313E" w:rsidRDefault="00B46D62" w:rsidP="00584CCC">
            <w:pPr>
              <w:rPr>
                <w:rFonts w:ascii="Times New Roman" w:eastAsia="ＭＳ 明朝" w:hAnsi="Times New Roman"/>
                <w:lang w:eastAsia="zh-TW"/>
              </w:rPr>
            </w:pPr>
            <w:r w:rsidRPr="0034313E">
              <w:rPr>
                <w:rFonts w:ascii="Times New Roman" w:eastAsia="ＭＳ 明朝" w:hAnsi="Times New Roman" w:hint="eastAsia"/>
                <w:lang w:eastAsia="zh-TW"/>
              </w:rPr>
              <w:t>外原規</w:t>
            </w:r>
            <w:r w:rsidRPr="0034313E">
              <w:rPr>
                <w:rFonts w:ascii="Times New Roman" w:eastAsia="ＭＳ 明朝" w:hAnsi="Times New Roman"/>
                <w:lang w:eastAsia="zh-TW"/>
              </w:rPr>
              <w:t>「</w:t>
            </w:r>
            <w:r w:rsidRPr="0034313E">
              <w:rPr>
                <w:rFonts w:ascii="Times New Roman" w:eastAsia="ＭＳ 明朝" w:hAnsi="Times New Roman" w:hint="eastAsia"/>
                <w:lang w:eastAsia="zh-TW"/>
              </w:rPr>
              <w:t>□□（</w:t>
            </w:r>
            <w:r w:rsidRPr="0034313E">
              <w:rPr>
                <w:rFonts w:ascii="Times New Roman" w:eastAsia="ＭＳ 明朝" w:hAnsi="Times New Roman"/>
                <w:lang w:eastAsia="zh-TW"/>
              </w:rPr>
              <w:t>成分名）」</w:t>
            </w:r>
          </w:p>
        </w:tc>
        <w:tc>
          <w:tcPr>
            <w:tcW w:w="2643" w:type="dxa"/>
          </w:tcPr>
          <w:p w14:paraId="526CDC0A" w14:textId="77777777" w:rsidR="00B46D62" w:rsidRPr="0034313E" w:rsidRDefault="00B46D62" w:rsidP="00584CCC">
            <w:pPr>
              <w:rPr>
                <w:rFonts w:ascii="Times New Roman" w:eastAsia="ＭＳ 明朝" w:hAnsi="Times New Roman"/>
                <w:lang w:eastAsia="zh-TW"/>
              </w:rPr>
            </w:pPr>
            <w:r w:rsidRPr="0034313E">
              <w:rPr>
                <w:rFonts w:ascii="Times New Roman" w:eastAsia="ＭＳ 明朝" w:hAnsi="Times New Roman" w:hint="eastAsia"/>
                <w:lang w:eastAsia="zh-TW"/>
              </w:rPr>
              <w:t>▲▲</w:t>
            </w:r>
            <w:r w:rsidRPr="0034313E">
              <w:rPr>
                <w:rFonts w:ascii="Times New Roman" w:eastAsia="ＭＳ 明朝" w:hAnsi="Times New Roman"/>
                <w:lang w:eastAsia="zh-TW"/>
              </w:rPr>
              <w:t>％</w:t>
            </w:r>
          </w:p>
          <w:p w14:paraId="35424459" w14:textId="77777777" w:rsidR="00B46D62" w:rsidRPr="0034313E" w:rsidRDefault="00B46D62" w:rsidP="00584CCC">
            <w:pPr>
              <w:rPr>
                <w:rFonts w:ascii="Times New Roman" w:eastAsia="ＭＳ 明朝" w:hAnsi="Times New Roman"/>
                <w:lang w:eastAsia="zh-TW"/>
              </w:rPr>
            </w:pPr>
            <w:r w:rsidRPr="0034313E">
              <w:rPr>
                <w:rFonts w:ascii="Times New Roman" w:eastAsia="ＭＳ 明朝" w:hAnsi="Times New Roman" w:hint="eastAsia"/>
                <w:lang w:eastAsia="zh-TW"/>
              </w:rPr>
              <w:t>（使用時濃度△△％）</w:t>
            </w:r>
          </w:p>
        </w:tc>
      </w:tr>
      <w:tr w:rsidR="00B46D62" w:rsidRPr="0034313E" w14:paraId="71820C37" w14:textId="77777777" w:rsidTr="00210092">
        <w:trPr>
          <w:trHeight w:val="68"/>
        </w:trPr>
        <w:tc>
          <w:tcPr>
            <w:tcW w:w="1129" w:type="dxa"/>
            <w:vMerge/>
          </w:tcPr>
          <w:p w14:paraId="1B0982FD" w14:textId="77777777" w:rsidR="00B46D62" w:rsidRPr="0034313E" w:rsidRDefault="00B46D62" w:rsidP="00584CCC">
            <w:pPr>
              <w:rPr>
                <w:rFonts w:ascii="Times New Roman" w:eastAsia="ＭＳ 明朝" w:hAnsi="Times New Roman"/>
                <w:lang w:eastAsia="zh-TW"/>
              </w:rPr>
            </w:pPr>
          </w:p>
        </w:tc>
        <w:tc>
          <w:tcPr>
            <w:tcW w:w="2835" w:type="dxa"/>
          </w:tcPr>
          <w:p w14:paraId="56F2DE81" w14:textId="379B6355" w:rsidR="00B46D62" w:rsidRPr="0034313E" w:rsidDel="00B46D62" w:rsidRDefault="00B46D62" w:rsidP="00584CCC">
            <w:pPr>
              <w:rPr>
                <w:rFonts w:ascii="Times New Roman" w:eastAsia="ＭＳ 明朝" w:hAnsi="Times New Roman"/>
                <w:lang w:eastAsia="zh-TW"/>
              </w:rPr>
            </w:pPr>
            <w:r w:rsidRPr="0034313E">
              <w:rPr>
                <w:rFonts w:ascii="Times New Roman" w:eastAsia="ＭＳ 明朝" w:hAnsi="Times New Roman" w:hint="eastAsia"/>
                <w:lang w:eastAsia="zh-TW"/>
              </w:rPr>
              <w:t>外原規</w:t>
            </w:r>
            <w:r w:rsidRPr="0034313E">
              <w:rPr>
                <w:rFonts w:ascii="Times New Roman" w:eastAsia="ＭＳ 明朝" w:hAnsi="Times New Roman"/>
                <w:lang w:eastAsia="zh-TW"/>
              </w:rPr>
              <w:t>「</w:t>
            </w:r>
            <w:r w:rsidRPr="0034313E">
              <w:rPr>
                <w:rFonts w:ascii="Times New Roman" w:eastAsia="ＭＳ 明朝" w:hAnsi="Times New Roman" w:hint="eastAsia"/>
                <w:lang w:eastAsia="zh-TW"/>
              </w:rPr>
              <w:t>□□（</w:t>
            </w:r>
            <w:r w:rsidRPr="0034313E">
              <w:rPr>
                <w:rFonts w:ascii="Times New Roman" w:eastAsia="ＭＳ 明朝" w:hAnsi="Times New Roman"/>
                <w:lang w:eastAsia="zh-TW"/>
              </w:rPr>
              <w:t>成分名）」</w:t>
            </w:r>
          </w:p>
        </w:tc>
        <w:tc>
          <w:tcPr>
            <w:tcW w:w="2643" w:type="dxa"/>
          </w:tcPr>
          <w:p w14:paraId="2C3CB3F9" w14:textId="77777777" w:rsidR="00B46D62" w:rsidRPr="0034313E" w:rsidRDefault="00B46D62" w:rsidP="00B46D62">
            <w:pPr>
              <w:rPr>
                <w:rFonts w:ascii="Times New Roman" w:eastAsia="ＭＳ 明朝" w:hAnsi="Times New Roman"/>
                <w:lang w:eastAsia="zh-TW"/>
              </w:rPr>
            </w:pPr>
            <w:r w:rsidRPr="0034313E">
              <w:rPr>
                <w:rFonts w:ascii="Times New Roman" w:eastAsia="ＭＳ 明朝" w:hAnsi="Times New Roman" w:hint="eastAsia"/>
                <w:lang w:eastAsia="zh-TW"/>
              </w:rPr>
              <w:t>▲▲</w:t>
            </w:r>
            <w:r w:rsidRPr="0034313E">
              <w:rPr>
                <w:rFonts w:ascii="Times New Roman" w:eastAsia="ＭＳ 明朝" w:hAnsi="Times New Roman"/>
                <w:lang w:eastAsia="zh-TW"/>
              </w:rPr>
              <w:t>％</w:t>
            </w:r>
          </w:p>
          <w:p w14:paraId="3E4ED65A" w14:textId="2FD12D53" w:rsidR="00B46D62" w:rsidRPr="0034313E" w:rsidRDefault="00B46D62" w:rsidP="00B46D62">
            <w:pPr>
              <w:rPr>
                <w:rFonts w:ascii="Times New Roman" w:eastAsia="ＭＳ 明朝" w:hAnsi="Times New Roman"/>
                <w:lang w:eastAsia="zh-TW"/>
              </w:rPr>
            </w:pPr>
            <w:r w:rsidRPr="0034313E">
              <w:rPr>
                <w:rFonts w:ascii="Times New Roman" w:eastAsia="ＭＳ 明朝" w:hAnsi="Times New Roman" w:hint="eastAsia"/>
                <w:lang w:eastAsia="zh-TW"/>
              </w:rPr>
              <w:t>（使用時濃度△△％）</w:t>
            </w:r>
          </w:p>
        </w:tc>
      </w:tr>
      <w:tr w:rsidR="00720D52" w:rsidRPr="0034313E" w14:paraId="259616F3" w14:textId="77777777" w:rsidTr="00210092">
        <w:trPr>
          <w:trHeight w:val="175"/>
        </w:trPr>
        <w:tc>
          <w:tcPr>
            <w:tcW w:w="3964" w:type="dxa"/>
            <w:gridSpan w:val="2"/>
          </w:tcPr>
          <w:p w14:paraId="504E3984" w14:textId="77777777" w:rsidR="00720D52" w:rsidRPr="0034313E" w:rsidRDefault="00720D52" w:rsidP="00603046">
            <w:pPr>
              <w:rPr>
                <w:rFonts w:ascii="Times New Roman" w:eastAsia="ＭＳ 明朝" w:hAnsi="Times New Roman"/>
              </w:rPr>
            </w:pPr>
            <w:r w:rsidRPr="0034313E">
              <w:rPr>
                <w:rFonts w:ascii="Times New Roman" w:eastAsia="ＭＳ 明朝" w:hAnsi="Times New Roman" w:hint="eastAsia"/>
              </w:rPr>
              <w:t>添加物</w:t>
            </w:r>
          </w:p>
        </w:tc>
        <w:tc>
          <w:tcPr>
            <w:tcW w:w="2643" w:type="dxa"/>
          </w:tcPr>
          <w:p w14:paraId="64016BEC" w14:textId="77777777" w:rsidR="00720D52" w:rsidRPr="0034313E" w:rsidRDefault="00720D52" w:rsidP="00603046">
            <w:pPr>
              <w:rPr>
                <w:rFonts w:ascii="Times New Roman" w:eastAsia="ＭＳ 明朝" w:hAnsi="Times New Roman"/>
              </w:rPr>
            </w:pPr>
            <w:r w:rsidRPr="0034313E">
              <w:rPr>
                <w:rFonts w:ascii="Times New Roman" w:eastAsia="ＭＳ 明朝" w:hAnsi="Times New Roman" w:hint="eastAsia"/>
              </w:rPr>
              <w:t>前例の範囲内</w:t>
            </w:r>
          </w:p>
        </w:tc>
      </w:tr>
      <w:tr w:rsidR="00720D52" w:rsidRPr="0034313E" w14:paraId="6365157C" w14:textId="77777777" w:rsidTr="00210092">
        <w:trPr>
          <w:trHeight w:val="168"/>
        </w:trPr>
        <w:tc>
          <w:tcPr>
            <w:tcW w:w="3964" w:type="dxa"/>
            <w:gridSpan w:val="2"/>
          </w:tcPr>
          <w:p w14:paraId="09FB366E" w14:textId="77777777" w:rsidR="00720D52" w:rsidRPr="0034313E" w:rsidRDefault="00720D52" w:rsidP="00603046">
            <w:pPr>
              <w:rPr>
                <w:rFonts w:ascii="Times New Roman" w:eastAsia="ＭＳ 明朝" w:hAnsi="Times New Roman"/>
              </w:rPr>
            </w:pPr>
            <w:r w:rsidRPr="0034313E">
              <w:rPr>
                <w:rFonts w:ascii="Times New Roman" w:eastAsia="ＭＳ 明朝" w:hAnsi="Times New Roman" w:hint="eastAsia"/>
              </w:rPr>
              <w:t>剤型分類</w:t>
            </w:r>
          </w:p>
        </w:tc>
        <w:tc>
          <w:tcPr>
            <w:tcW w:w="2643" w:type="dxa"/>
          </w:tcPr>
          <w:p w14:paraId="0563DEC0" w14:textId="665C9879" w:rsidR="00720D52" w:rsidRPr="0034313E" w:rsidRDefault="008C12F7" w:rsidP="00584CCC">
            <w:pPr>
              <w:rPr>
                <w:rFonts w:ascii="Times New Roman" w:eastAsia="ＭＳ 明朝" w:hAnsi="Times New Roman"/>
              </w:rPr>
            </w:pPr>
            <w:r w:rsidRPr="0034313E">
              <w:rPr>
                <w:rFonts w:ascii="Times New Roman" w:eastAsia="ＭＳ 明朝" w:hAnsi="Times New Roman" w:hint="eastAsia"/>
              </w:rPr>
              <w:t>粉末剤</w:t>
            </w:r>
            <w:r w:rsidRPr="0034313E">
              <w:rPr>
                <w:rFonts w:ascii="Times New Roman" w:eastAsia="ＭＳ 明朝" w:hAnsi="Times New Roman"/>
              </w:rPr>
              <w:t>パウダー</w:t>
            </w:r>
            <w:r w:rsidR="00584CCC" w:rsidRPr="0034313E">
              <w:rPr>
                <w:rFonts w:ascii="Times New Roman" w:eastAsia="ＭＳ 明朝" w:hAnsi="Times New Roman"/>
              </w:rPr>
              <w:t>タイプ</w:t>
            </w:r>
          </w:p>
        </w:tc>
      </w:tr>
      <w:tr w:rsidR="00584CCC" w:rsidRPr="0034313E" w14:paraId="0F996D60" w14:textId="77777777" w:rsidTr="00210092">
        <w:trPr>
          <w:trHeight w:val="249"/>
        </w:trPr>
        <w:tc>
          <w:tcPr>
            <w:tcW w:w="3964" w:type="dxa"/>
            <w:gridSpan w:val="2"/>
          </w:tcPr>
          <w:p w14:paraId="37F6168E" w14:textId="77777777" w:rsidR="00584CCC" w:rsidRPr="0034313E" w:rsidRDefault="00584CCC" w:rsidP="00584CCC">
            <w:pPr>
              <w:rPr>
                <w:rFonts w:ascii="Times New Roman" w:eastAsia="ＭＳ 明朝" w:hAnsi="Times New Roman"/>
              </w:rPr>
            </w:pPr>
            <w:r w:rsidRPr="0034313E">
              <w:rPr>
                <w:rFonts w:ascii="Times New Roman" w:eastAsia="ＭＳ 明朝" w:hAnsi="Times New Roman" w:hint="eastAsia"/>
              </w:rPr>
              <w:t>用法・</w:t>
            </w:r>
            <w:r w:rsidRPr="0034313E">
              <w:rPr>
                <w:rFonts w:ascii="Times New Roman" w:eastAsia="ＭＳ 明朝" w:hAnsi="Times New Roman"/>
              </w:rPr>
              <w:t>用量</w:t>
            </w:r>
          </w:p>
        </w:tc>
        <w:tc>
          <w:tcPr>
            <w:tcW w:w="2643" w:type="dxa"/>
          </w:tcPr>
          <w:p w14:paraId="76CC1DA0" w14:textId="77777777" w:rsidR="00584CCC" w:rsidRPr="0034313E" w:rsidRDefault="00584CCC" w:rsidP="00584CCC">
            <w:pPr>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cs="ＭＳ 明朝" w:hint="eastAsia"/>
              </w:rPr>
              <w:t>◯</w:t>
            </w:r>
          </w:p>
        </w:tc>
      </w:tr>
      <w:tr w:rsidR="00584CCC" w:rsidRPr="0034313E" w14:paraId="5737749C" w14:textId="77777777" w:rsidTr="00210092">
        <w:trPr>
          <w:trHeight w:val="295"/>
        </w:trPr>
        <w:tc>
          <w:tcPr>
            <w:tcW w:w="3964" w:type="dxa"/>
            <w:gridSpan w:val="2"/>
          </w:tcPr>
          <w:p w14:paraId="0C05C53C" w14:textId="77777777" w:rsidR="00584CCC" w:rsidRPr="0034313E" w:rsidRDefault="00584CCC" w:rsidP="00584CCC">
            <w:pPr>
              <w:rPr>
                <w:rFonts w:ascii="Times New Roman" w:eastAsia="ＭＳ 明朝" w:hAnsi="Times New Roman"/>
              </w:rPr>
            </w:pPr>
            <w:r w:rsidRPr="0034313E">
              <w:rPr>
                <w:rFonts w:ascii="Times New Roman" w:eastAsia="ＭＳ 明朝" w:hAnsi="Times New Roman" w:hint="eastAsia"/>
              </w:rPr>
              <w:t>効能</w:t>
            </w:r>
            <w:r w:rsidRPr="0034313E">
              <w:rPr>
                <w:rFonts w:ascii="Times New Roman" w:eastAsia="ＭＳ 明朝" w:hAnsi="Times New Roman"/>
              </w:rPr>
              <w:t>・効果</w:t>
            </w:r>
          </w:p>
        </w:tc>
        <w:tc>
          <w:tcPr>
            <w:tcW w:w="2643" w:type="dxa"/>
          </w:tcPr>
          <w:p w14:paraId="546C3B9A" w14:textId="77777777" w:rsidR="00584CCC" w:rsidRPr="0034313E" w:rsidRDefault="00584CCC" w:rsidP="00584CCC">
            <w:pPr>
              <w:rPr>
                <w:rFonts w:ascii="Times New Roman" w:eastAsia="ＭＳ 明朝" w:hAnsi="Times New Roman"/>
              </w:rPr>
            </w:pPr>
            <w:r w:rsidRPr="0034313E">
              <w:rPr>
                <w:rFonts w:ascii="Times New Roman" w:eastAsia="ＭＳ 明朝" w:hAnsi="Times New Roman" w:hint="eastAsia"/>
              </w:rPr>
              <w:t>◯</w:t>
            </w:r>
            <w:r w:rsidRPr="0034313E">
              <w:rPr>
                <w:rFonts w:ascii="ＭＳ 明朝" w:eastAsia="ＭＳ 明朝" w:hAnsi="ＭＳ 明朝" w:cs="ＭＳ 明朝" w:hint="eastAsia"/>
              </w:rPr>
              <w:t>◯</w:t>
            </w:r>
          </w:p>
        </w:tc>
      </w:tr>
    </w:tbl>
    <w:p w14:paraId="3ECDB1EC" w14:textId="77777777" w:rsidR="00BD562B" w:rsidRDefault="00BD562B">
      <w:pPr>
        <w:widowControl/>
        <w:jc w:val="left"/>
        <w:rPr>
          <w:rFonts w:ascii="Times New Roman" w:eastAsia="ＭＳ 明朝" w:hAnsi="Times New Roman"/>
        </w:rPr>
      </w:pPr>
    </w:p>
    <w:p w14:paraId="379D7F45" w14:textId="50B8DED9" w:rsidR="00BD562B" w:rsidRDefault="00C86FD6" w:rsidP="00BD562B">
      <w:pPr>
        <w:rPr>
          <w:rFonts w:ascii="Times New Roman" w:eastAsia="ＭＳ 明朝" w:hAnsi="Times New Roman"/>
        </w:rPr>
      </w:pPr>
      <w:r>
        <w:rPr>
          <w:rFonts w:ascii="Times New Roman" w:eastAsia="ＭＳ 明朝" w:hAnsi="Times New Roman"/>
        </w:rPr>
        <w:t>2</w:t>
      </w:r>
      <w:r w:rsidR="00BD562B" w:rsidRPr="0034313E">
        <w:rPr>
          <w:rFonts w:ascii="Times New Roman" w:eastAsia="ＭＳ 明朝" w:hAnsi="Times New Roman" w:hint="eastAsia"/>
        </w:rPr>
        <w:t>．品目</w:t>
      </w:r>
      <w:r w:rsidR="00BD562B">
        <w:rPr>
          <w:rFonts w:ascii="Times New Roman" w:eastAsia="ＭＳ 明朝" w:hAnsi="Times New Roman" w:cs="ＭＳ 明朝" w:hint="eastAsia"/>
        </w:rPr>
        <w:t>③</w:t>
      </w:r>
      <w:r w:rsidR="00BD562B" w:rsidRPr="0034313E">
        <w:rPr>
          <w:rFonts w:ascii="Times New Roman" w:eastAsia="ＭＳ 明朝" w:hAnsi="Times New Roman"/>
        </w:rPr>
        <w:t>の</w:t>
      </w:r>
      <w:r w:rsidR="00BD562B" w:rsidRPr="0034313E">
        <w:rPr>
          <w:rFonts w:ascii="Times New Roman" w:eastAsia="ＭＳ 明朝" w:hAnsi="Times New Roman" w:hint="eastAsia"/>
        </w:rPr>
        <w:t>申請区分の</w:t>
      </w:r>
      <w:r w:rsidR="00BD562B" w:rsidRPr="0034313E">
        <w:rPr>
          <w:rFonts w:ascii="Times New Roman" w:eastAsia="ＭＳ 明朝" w:hAnsi="Times New Roman"/>
        </w:rPr>
        <w:t>確認</w:t>
      </w:r>
      <w:r w:rsidR="00BD562B">
        <w:rPr>
          <w:rFonts w:ascii="Times New Roman" w:eastAsia="ＭＳ 明朝" w:hAnsi="Times New Roman" w:hint="eastAsia"/>
        </w:rPr>
        <w:t>（区分（３）の該当性確認）</w:t>
      </w:r>
    </w:p>
    <w:p w14:paraId="7B41734F" w14:textId="5AD9DF3F" w:rsidR="00BD562B" w:rsidRPr="0034313E" w:rsidRDefault="00BD562B" w:rsidP="00BD562B">
      <w:pPr>
        <w:rPr>
          <w:rFonts w:ascii="Times New Roman" w:eastAsia="ＭＳ 明朝" w:hAnsi="Times New Roman"/>
        </w:rPr>
      </w:pPr>
    </w:p>
    <w:tbl>
      <w:tblPr>
        <w:tblStyle w:val="a3"/>
        <w:tblW w:w="0" w:type="auto"/>
        <w:tblLook w:val="04A0" w:firstRow="1" w:lastRow="0" w:firstColumn="1" w:lastColumn="0" w:noHBand="0" w:noVBand="1"/>
      </w:tblPr>
      <w:tblGrid>
        <w:gridCol w:w="1129"/>
        <w:gridCol w:w="2835"/>
        <w:gridCol w:w="2643"/>
      </w:tblGrid>
      <w:tr w:rsidR="00BD562B" w:rsidRPr="0034313E" w14:paraId="3E572A87" w14:textId="77777777" w:rsidTr="00622BE7">
        <w:trPr>
          <w:trHeight w:val="337"/>
        </w:trPr>
        <w:tc>
          <w:tcPr>
            <w:tcW w:w="3964" w:type="dxa"/>
            <w:gridSpan w:val="2"/>
          </w:tcPr>
          <w:p w14:paraId="5EC1D158" w14:textId="77777777" w:rsidR="00BD562B" w:rsidRPr="0034313E" w:rsidRDefault="00BD562B" w:rsidP="00622BE7">
            <w:pPr>
              <w:rPr>
                <w:rFonts w:ascii="Times New Roman" w:eastAsia="ＭＳ 明朝" w:hAnsi="Times New Roman"/>
              </w:rPr>
            </w:pPr>
          </w:p>
        </w:tc>
        <w:tc>
          <w:tcPr>
            <w:tcW w:w="2643" w:type="dxa"/>
          </w:tcPr>
          <w:p w14:paraId="4C88FCCD" w14:textId="5F4A135B" w:rsidR="00BD562B" w:rsidRPr="0034313E" w:rsidRDefault="00BD562B" w:rsidP="00622BE7">
            <w:pPr>
              <w:rPr>
                <w:rFonts w:ascii="Times New Roman" w:eastAsia="ＭＳ 明朝" w:hAnsi="Times New Roman"/>
              </w:rPr>
            </w:pPr>
            <w:r w:rsidRPr="0034313E">
              <w:rPr>
                <w:rFonts w:ascii="Times New Roman" w:eastAsia="ＭＳ 明朝" w:hAnsi="Times New Roman" w:hint="eastAsia"/>
              </w:rPr>
              <w:t>品目</w:t>
            </w:r>
            <w:r w:rsidR="00695E1E">
              <w:rPr>
                <w:rFonts w:ascii="Times New Roman" w:eastAsia="ＭＳ 明朝" w:hAnsi="Times New Roman" w:hint="eastAsia"/>
              </w:rPr>
              <w:t>③</w:t>
            </w:r>
          </w:p>
        </w:tc>
      </w:tr>
      <w:tr w:rsidR="00BD562B" w:rsidRPr="0034313E" w14:paraId="73166436" w14:textId="77777777" w:rsidTr="00622BE7">
        <w:trPr>
          <w:trHeight w:val="175"/>
        </w:trPr>
        <w:tc>
          <w:tcPr>
            <w:tcW w:w="3964" w:type="dxa"/>
            <w:gridSpan w:val="2"/>
          </w:tcPr>
          <w:p w14:paraId="31073FA8" w14:textId="77777777" w:rsidR="00BD562B" w:rsidRPr="0034313E" w:rsidRDefault="00BD562B" w:rsidP="00622BE7">
            <w:pPr>
              <w:rPr>
                <w:rFonts w:ascii="Times New Roman" w:eastAsia="ＭＳ 明朝" w:hAnsi="Times New Roman"/>
              </w:rPr>
            </w:pPr>
            <w:r w:rsidRPr="0034313E">
              <w:rPr>
                <w:rFonts w:ascii="Times New Roman" w:eastAsia="ＭＳ 明朝" w:hAnsi="Times New Roman" w:hint="eastAsia"/>
              </w:rPr>
              <w:t>種類（カテゴリ</w:t>
            </w:r>
            <w:r w:rsidRPr="0034313E">
              <w:rPr>
                <w:rFonts w:ascii="Times New Roman" w:eastAsia="ＭＳ 明朝" w:hAnsi="Times New Roman"/>
              </w:rPr>
              <w:t>ー）</w:t>
            </w:r>
          </w:p>
        </w:tc>
        <w:tc>
          <w:tcPr>
            <w:tcW w:w="2643" w:type="dxa"/>
          </w:tcPr>
          <w:p w14:paraId="7E21D5DC" w14:textId="451CC2F1" w:rsidR="00BD562B" w:rsidRPr="0034313E" w:rsidRDefault="00BD562B" w:rsidP="00622BE7">
            <w:pPr>
              <w:rPr>
                <w:rFonts w:ascii="Times New Roman" w:eastAsia="ＭＳ 明朝" w:hAnsi="Times New Roman"/>
              </w:rPr>
            </w:pPr>
            <w:r>
              <w:rPr>
                <w:rFonts w:ascii="Times New Roman" w:eastAsia="ＭＳ 明朝" w:hAnsi="Times New Roman" w:hint="eastAsia"/>
              </w:rPr>
              <w:t>クリーム</w:t>
            </w:r>
          </w:p>
        </w:tc>
      </w:tr>
      <w:tr w:rsidR="00BD562B" w:rsidRPr="0034313E" w14:paraId="6B4BCD5A" w14:textId="77777777" w:rsidTr="00622BE7">
        <w:trPr>
          <w:trHeight w:val="68"/>
        </w:trPr>
        <w:tc>
          <w:tcPr>
            <w:tcW w:w="1129" w:type="dxa"/>
          </w:tcPr>
          <w:p w14:paraId="3D0F5F3B" w14:textId="4CE52B85" w:rsidR="00BD562B" w:rsidRPr="0034313E" w:rsidRDefault="00BD562B" w:rsidP="00622BE7">
            <w:pPr>
              <w:rPr>
                <w:rFonts w:ascii="Times New Roman" w:eastAsia="ＭＳ 明朝" w:hAnsi="Times New Roman"/>
              </w:rPr>
            </w:pPr>
            <w:r>
              <w:rPr>
                <w:rFonts w:ascii="Times New Roman" w:eastAsia="ＭＳ 明朝" w:hAnsi="Times New Roman" w:hint="eastAsia"/>
              </w:rPr>
              <w:t>添加物</w:t>
            </w:r>
          </w:p>
        </w:tc>
        <w:tc>
          <w:tcPr>
            <w:tcW w:w="2835" w:type="dxa"/>
          </w:tcPr>
          <w:p w14:paraId="11C53EC4" w14:textId="77777777" w:rsidR="00BD562B" w:rsidRPr="0034313E" w:rsidRDefault="00BD562B" w:rsidP="00622BE7">
            <w:pPr>
              <w:rPr>
                <w:rFonts w:ascii="Times New Roman" w:eastAsia="ＭＳ 明朝" w:hAnsi="Times New Roman"/>
                <w:lang w:eastAsia="zh-TW"/>
              </w:rPr>
            </w:pPr>
            <w:r w:rsidRPr="0034313E">
              <w:rPr>
                <w:rFonts w:ascii="Times New Roman" w:eastAsia="ＭＳ 明朝" w:hAnsi="Times New Roman" w:hint="eastAsia"/>
                <w:lang w:eastAsia="zh-TW"/>
              </w:rPr>
              <w:t>外原規</w:t>
            </w:r>
            <w:r w:rsidRPr="0034313E">
              <w:rPr>
                <w:rFonts w:ascii="Times New Roman" w:eastAsia="ＭＳ 明朝" w:hAnsi="Times New Roman"/>
                <w:lang w:eastAsia="zh-TW"/>
              </w:rPr>
              <w:t>「</w:t>
            </w:r>
            <w:r w:rsidRPr="0034313E">
              <w:rPr>
                <w:rFonts w:ascii="Times New Roman" w:eastAsia="ＭＳ 明朝" w:hAnsi="Times New Roman" w:hint="eastAsia"/>
                <w:lang w:eastAsia="zh-TW"/>
              </w:rPr>
              <w:t>□□（</w:t>
            </w:r>
            <w:r w:rsidRPr="0034313E">
              <w:rPr>
                <w:rFonts w:ascii="Times New Roman" w:eastAsia="ＭＳ 明朝" w:hAnsi="Times New Roman"/>
                <w:lang w:eastAsia="zh-TW"/>
              </w:rPr>
              <w:t>成分名）」</w:t>
            </w:r>
          </w:p>
        </w:tc>
        <w:tc>
          <w:tcPr>
            <w:tcW w:w="2643" w:type="dxa"/>
          </w:tcPr>
          <w:p w14:paraId="0DFE2E88" w14:textId="1A4FCFC2" w:rsidR="00BD562B" w:rsidRPr="0034313E" w:rsidRDefault="00BD562B" w:rsidP="00622BE7">
            <w:pPr>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rPr>
              <w:t>％</w:t>
            </w:r>
          </w:p>
        </w:tc>
      </w:tr>
    </w:tbl>
    <w:p w14:paraId="14A9F954" w14:textId="1F5EE658" w:rsidR="00685746" w:rsidRDefault="00685746">
      <w:pPr>
        <w:widowControl/>
        <w:jc w:val="left"/>
        <w:rPr>
          <w:rFonts w:ascii="Times New Roman" w:eastAsia="ＭＳ 明朝" w:hAnsi="Times New Roman"/>
          <w:sz w:val="18"/>
        </w:rPr>
      </w:pPr>
      <w:r w:rsidRPr="0034313E">
        <w:rPr>
          <w:rFonts w:ascii="Times New Roman" w:eastAsia="ＭＳ 明朝" w:hAnsi="Times New Roman"/>
          <w:noProof/>
        </w:rPr>
        <mc:AlternateContent>
          <mc:Choice Requires="wps">
            <w:drawing>
              <wp:anchor distT="0" distB="0" distL="114300" distR="114300" simplePos="0" relativeHeight="251682816" behindDoc="0" locked="0" layoutInCell="1" allowOverlap="1" wp14:anchorId="4500F535" wp14:editId="15DDB892">
                <wp:simplePos x="0" y="0"/>
                <wp:positionH relativeFrom="column">
                  <wp:posOffset>243840</wp:posOffset>
                </wp:positionH>
                <wp:positionV relativeFrom="paragraph">
                  <wp:posOffset>226060</wp:posOffset>
                </wp:positionV>
                <wp:extent cx="5248275" cy="1190625"/>
                <wp:effectExtent l="171450" t="190500" r="28575" b="2857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275" cy="1190625"/>
                        </a:xfrm>
                        <a:prstGeom prst="borderCallout2">
                          <a:avLst>
                            <a:gd name="adj1" fmla="val 50630"/>
                            <a:gd name="adj2" fmla="val -660"/>
                            <a:gd name="adj3" fmla="val 27930"/>
                            <a:gd name="adj4" fmla="val -3148"/>
                            <a:gd name="adj5" fmla="val -16469"/>
                            <a:gd name="adj6" fmla="val -3027"/>
                          </a:avLst>
                        </a:prstGeom>
                        <a:solidFill>
                          <a:srgbClr val="FFFFFF"/>
                        </a:solidFill>
                        <a:ln w="9525">
                          <a:solidFill>
                            <a:srgbClr val="000000"/>
                          </a:solidFill>
                          <a:miter lim="800000"/>
                          <a:headEnd/>
                          <a:tailEnd/>
                        </a:ln>
                      </wps:spPr>
                      <wps:txbx>
                        <w:txbxContent>
                          <w:p w14:paraId="4218A205" w14:textId="77777777" w:rsidR="00685746" w:rsidRPr="00685746" w:rsidRDefault="00685746" w:rsidP="00685746">
                            <w:pPr>
                              <w:widowControl/>
                              <w:jc w:val="left"/>
                              <w:rPr>
                                <w:rFonts w:ascii="Times New Roman" w:eastAsia="ＭＳ 明朝" w:hAnsi="Times New Roman"/>
                                <w:sz w:val="18"/>
                              </w:rPr>
                            </w:pPr>
                            <w:r w:rsidRPr="00685746">
                              <w:rPr>
                                <w:rFonts w:ascii="Times New Roman" w:eastAsia="ＭＳ 明朝" w:hAnsi="Times New Roman" w:hint="eastAsia"/>
                                <w:sz w:val="18"/>
                              </w:rPr>
                              <w:t>※相談内容において、有効成分、剤型分類、用法・用量、効能・効果、その他の添加物は、いずれも前例の範囲内である旨を書き添えること。</w:t>
                            </w:r>
                          </w:p>
                          <w:p w14:paraId="460C700F" w14:textId="37D572CF" w:rsidR="00685746" w:rsidRPr="00685746" w:rsidRDefault="00685746" w:rsidP="00685746">
                            <w:pPr>
                              <w:widowControl/>
                              <w:jc w:val="left"/>
                              <w:rPr>
                                <w:rFonts w:ascii="Times New Roman" w:eastAsia="ＭＳ 明朝" w:hAnsi="Times New Roman"/>
                                <w:sz w:val="18"/>
                              </w:rPr>
                            </w:pPr>
                            <w:r w:rsidRPr="00685746">
                              <w:rPr>
                                <w:rFonts w:ascii="Times New Roman" w:eastAsia="ＭＳ 明朝" w:hAnsi="Times New Roman" w:hint="eastAsia"/>
                                <w:sz w:val="18"/>
                              </w:rPr>
                              <w:t>※区分（３）の該当性を確認する相談においては、添加物</w:t>
                            </w:r>
                            <w:r w:rsidRPr="00685746">
                              <w:rPr>
                                <w:rFonts w:ascii="Times New Roman" w:eastAsia="ＭＳ 明朝" w:hAnsi="Times New Roman" w:hint="eastAsia"/>
                                <w:sz w:val="18"/>
                              </w:rPr>
                              <w:t>1</w:t>
                            </w:r>
                            <w:r w:rsidRPr="00685746">
                              <w:rPr>
                                <w:rFonts w:ascii="Times New Roman" w:eastAsia="ＭＳ 明朝" w:hAnsi="Times New Roman" w:hint="eastAsia"/>
                                <w:sz w:val="18"/>
                              </w:rPr>
                              <w:t>成分につき、相談</w:t>
                            </w:r>
                            <w:r w:rsidRPr="00685746">
                              <w:rPr>
                                <w:rFonts w:ascii="Times New Roman" w:eastAsia="ＭＳ 明朝" w:hAnsi="Times New Roman" w:hint="eastAsia"/>
                                <w:sz w:val="18"/>
                              </w:rPr>
                              <w:t>1</w:t>
                            </w:r>
                            <w:r w:rsidRPr="00685746">
                              <w:rPr>
                                <w:rFonts w:ascii="Times New Roman" w:eastAsia="ＭＳ 明朝" w:hAnsi="Times New Roman" w:hint="eastAsia"/>
                                <w:sz w:val="18"/>
                              </w:rPr>
                              <w:t>件とみなす。（例えば、品目③において、複数の添加物（または、</w:t>
                            </w:r>
                            <w:r w:rsidRPr="00685746">
                              <w:rPr>
                                <w:rFonts w:ascii="Times New Roman" w:eastAsia="ＭＳ 明朝" w:hAnsi="Times New Roman" w:hint="eastAsia"/>
                                <w:sz w:val="18"/>
                              </w:rPr>
                              <w:t>1</w:t>
                            </w:r>
                            <w:r w:rsidRPr="00685746">
                              <w:rPr>
                                <w:rFonts w:ascii="Times New Roman" w:eastAsia="ＭＳ 明朝" w:hAnsi="Times New Roman" w:hint="eastAsia"/>
                                <w:sz w:val="18"/>
                              </w:rPr>
                              <w:t>つの添加物に対し複数の配合量）を記載する場合は、当該添加物の成分数（または配合量数）が相談件数となる。）</w:t>
                            </w:r>
                          </w:p>
                          <w:p w14:paraId="1CCA41DC" w14:textId="21A9D765" w:rsidR="00685746" w:rsidRPr="001B4DC8" w:rsidRDefault="00685746" w:rsidP="0084480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0F53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36" type="#_x0000_t48" style="position:absolute;margin-left:19.2pt;margin-top:17.8pt;width:413.25pt;height:9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" adj="-654,-3557,-680,6033,-143,10936">
                <v:textbox inset="5.85pt,.7pt,5.85pt,.7pt">
                  <w:txbxContent>
                    <w:p w14:paraId="4218A205" w14:textId="77777777" w:rsidR="00685746" w:rsidRPr="00685746" w:rsidRDefault="00685746" w:rsidP="00685746">
                      <w:pPr>
                        <w:widowControl/>
                        <w:jc w:val="left"/>
                        <w:rPr>
                          <w:rFonts w:ascii="Times New Roman" w:eastAsia="ＭＳ 明朝" w:hAnsi="Times New Roman"/>
                          <w:sz w:val="18"/>
                        </w:rPr>
                      </w:pPr>
                      <w:r w:rsidRPr="00685746">
                        <w:rPr>
                          <w:rFonts w:ascii="Times New Roman" w:eastAsia="ＭＳ 明朝" w:hAnsi="Times New Roman" w:hint="eastAsia"/>
                          <w:sz w:val="18"/>
                        </w:rPr>
                        <w:t>※相談内容において、有効成分、剤型分類、用法・用量、効能・効果、その他の添加物は、いずれも前例の範囲内である旨を書き添えること。</w:t>
                      </w:r>
                    </w:p>
                    <w:p w14:paraId="460C700F" w14:textId="37D572CF" w:rsidR="00685746" w:rsidRPr="00685746" w:rsidRDefault="00685746" w:rsidP="00685746">
                      <w:pPr>
                        <w:widowControl/>
                        <w:jc w:val="left"/>
                        <w:rPr>
                          <w:rFonts w:ascii="Times New Roman" w:eastAsia="ＭＳ 明朝" w:hAnsi="Times New Roman"/>
                          <w:sz w:val="18"/>
                        </w:rPr>
                      </w:pPr>
                      <w:r w:rsidRPr="00685746">
                        <w:rPr>
                          <w:rFonts w:ascii="Times New Roman" w:eastAsia="ＭＳ 明朝" w:hAnsi="Times New Roman" w:hint="eastAsia"/>
                          <w:sz w:val="18"/>
                        </w:rPr>
                        <w:t>※区分（３）の該当性を確認する相談においては、添加物</w:t>
                      </w:r>
                      <w:r w:rsidRPr="00685746">
                        <w:rPr>
                          <w:rFonts w:ascii="Times New Roman" w:eastAsia="ＭＳ 明朝" w:hAnsi="Times New Roman" w:hint="eastAsia"/>
                          <w:sz w:val="18"/>
                        </w:rPr>
                        <w:t>1</w:t>
                      </w:r>
                      <w:r w:rsidRPr="00685746">
                        <w:rPr>
                          <w:rFonts w:ascii="Times New Roman" w:eastAsia="ＭＳ 明朝" w:hAnsi="Times New Roman" w:hint="eastAsia"/>
                          <w:sz w:val="18"/>
                        </w:rPr>
                        <w:t>成分につき、相談</w:t>
                      </w:r>
                      <w:r w:rsidRPr="00685746">
                        <w:rPr>
                          <w:rFonts w:ascii="Times New Roman" w:eastAsia="ＭＳ 明朝" w:hAnsi="Times New Roman" w:hint="eastAsia"/>
                          <w:sz w:val="18"/>
                        </w:rPr>
                        <w:t>1</w:t>
                      </w:r>
                      <w:r w:rsidRPr="00685746">
                        <w:rPr>
                          <w:rFonts w:ascii="Times New Roman" w:eastAsia="ＭＳ 明朝" w:hAnsi="Times New Roman" w:hint="eastAsia"/>
                          <w:sz w:val="18"/>
                        </w:rPr>
                        <w:t>件とみなす。（例えば、品目③において、複数の添加物（または、</w:t>
                      </w:r>
                      <w:r w:rsidRPr="00685746">
                        <w:rPr>
                          <w:rFonts w:ascii="Times New Roman" w:eastAsia="ＭＳ 明朝" w:hAnsi="Times New Roman" w:hint="eastAsia"/>
                          <w:sz w:val="18"/>
                        </w:rPr>
                        <w:t>1</w:t>
                      </w:r>
                      <w:r w:rsidRPr="00685746">
                        <w:rPr>
                          <w:rFonts w:ascii="Times New Roman" w:eastAsia="ＭＳ 明朝" w:hAnsi="Times New Roman" w:hint="eastAsia"/>
                          <w:sz w:val="18"/>
                        </w:rPr>
                        <w:t>つの添加物に対し複数の配合量）を記載する場合は、当該添加物の成分数（または配合量数）が相談件数となる。）</w:t>
                      </w:r>
                    </w:p>
                    <w:p w14:paraId="1CCA41DC" w14:textId="21A9D765" w:rsidR="00685746" w:rsidRPr="001B4DC8" w:rsidRDefault="00685746" w:rsidP="00844801">
                      <w:pPr>
                        <w:rPr>
                          <w:sz w:val="18"/>
                        </w:rPr>
                      </w:pPr>
                    </w:p>
                  </w:txbxContent>
                </v:textbox>
              </v:shape>
            </w:pict>
          </mc:Fallback>
        </mc:AlternateContent>
      </w:r>
    </w:p>
    <w:p w14:paraId="31E9634A" w14:textId="20B21799" w:rsidR="00685746" w:rsidRDefault="00685746">
      <w:pPr>
        <w:widowControl/>
        <w:jc w:val="left"/>
        <w:rPr>
          <w:rFonts w:ascii="Times New Roman" w:eastAsia="ＭＳ 明朝" w:hAnsi="Times New Roman"/>
          <w:sz w:val="18"/>
        </w:rPr>
      </w:pPr>
    </w:p>
    <w:p w14:paraId="5C82ADDC" w14:textId="1C54B75A" w:rsidR="00685746" w:rsidRDefault="00685746">
      <w:pPr>
        <w:widowControl/>
        <w:jc w:val="left"/>
        <w:rPr>
          <w:rFonts w:ascii="Times New Roman" w:eastAsia="ＭＳ 明朝" w:hAnsi="Times New Roman"/>
          <w:sz w:val="18"/>
        </w:rPr>
      </w:pPr>
    </w:p>
    <w:p w14:paraId="790AB6C8" w14:textId="2B13149D" w:rsidR="00685746" w:rsidRDefault="00685746">
      <w:pPr>
        <w:widowControl/>
        <w:jc w:val="left"/>
        <w:rPr>
          <w:rFonts w:ascii="Times New Roman" w:eastAsia="ＭＳ 明朝" w:hAnsi="Times New Roman"/>
          <w:sz w:val="18"/>
        </w:rPr>
      </w:pPr>
    </w:p>
    <w:p w14:paraId="5A97B183" w14:textId="3D748A96" w:rsidR="00BD562B" w:rsidRPr="00685746" w:rsidRDefault="00BD562B" w:rsidP="00685746">
      <w:pPr>
        <w:widowControl/>
        <w:jc w:val="left"/>
        <w:rPr>
          <w:rFonts w:ascii="Times New Roman" w:eastAsia="ＭＳ 明朝" w:hAnsi="Times New Roman"/>
          <w:sz w:val="18"/>
        </w:rPr>
      </w:pPr>
    </w:p>
    <w:p w14:paraId="769F6DDF" w14:textId="77777777" w:rsidR="00BD562B" w:rsidRDefault="00BD562B">
      <w:pPr>
        <w:widowControl/>
        <w:jc w:val="left"/>
        <w:rPr>
          <w:rFonts w:ascii="Times New Roman" w:eastAsia="ＭＳ 明朝" w:hAnsi="Times New Roman"/>
        </w:rPr>
      </w:pPr>
    </w:p>
    <w:p w14:paraId="2C9ACAEE" w14:textId="0881CCEE" w:rsidR="001B0696" w:rsidRDefault="001B0696">
      <w:pPr>
        <w:widowControl/>
        <w:jc w:val="left"/>
        <w:rPr>
          <w:rFonts w:ascii="Times New Roman" w:eastAsia="ＭＳ 明朝" w:hAnsi="Times New Roman"/>
        </w:rPr>
      </w:pPr>
      <w:r w:rsidRPr="0034313E">
        <w:rPr>
          <w:rFonts w:ascii="Times New Roman" w:eastAsia="ＭＳ 明朝" w:hAnsi="Times New Roman"/>
        </w:rPr>
        <w:br w:type="page"/>
      </w:r>
    </w:p>
    <w:p w14:paraId="5C019BBA" w14:textId="2734D6B4" w:rsidR="001B0696" w:rsidRPr="0034313E" w:rsidRDefault="001B0696" w:rsidP="0098135F">
      <w:pPr>
        <w:pStyle w:val="1"/>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rPr>
        <w:t>軽微変更届出</w:t>
      </w:r>
      <w:r w:rsidR="00944787" w:rsidRPr="0034313E">
        <w:rPr>
          <w:rFonts w:ascii="Times New Roman" w:eastAsia="ＭＳ 明朝" w:hAnsi="Times New Roman" w:hint="eastAsia"/>
        </w:rPr>
        <w:t>対象</w:t>
      </w:r>
      <w:r w:rsidR="00C220E9" w:rsidRPr="0034313E">
        <w:rPr>
          <w:rFonts w:ascii="Times New Roman" w:eastAsia="ＭＳ 明朝" w:hAnsi="Times New Roman" w:hint="eastAsia"/>
        </w:rPr>
        <w:t>へ</w:t>
      </w:r>
      <w:r w:rsidRPr="0034313E">
        <w:rPr>
          <w:rFonts w:ascii="Times New Roman" w:eastAsia="ＭＳ 明朝" w:hAnsi="Times New Roman"/>
        </w:rPr>
        <w:t>の該当性</w:t>
      </w:r>
      <w:r w:rsidR="00944787" w:rsidRPr="0034313E">
        <w:rPr>
          <w:rFonts w:ascii="Times New Roman" w:eastAsia="ＭＳ 明朝" w:hAnsi="Times New Roman" w:hint="eastAsia"/>
        </w:rPr>
        <w:t>に関する</w:t>
      </w:r>
      <w:r w:rsidR="00944787" w:rsidRPr="0034313E">
        <w:rPr>
          <w:rFonts w:ascii="Times New Roman" w:eastAsia="ＭＳ 明朝" w:hAnsi="Times New Roman"/>
        </w:rPr>
        <w:t>相談内容</w:t>
      </w:r>
      <w:r w:rsidRPr="0034313E">
        <w:rPr>
          <w:rFonts w:ascii="Times New Roman" w:eastAsia="ＭＳ 明朝" w:hAnsi="Times New Roman" w:hint="eastAsia"/>
        </w:rPr>
        <w:t>＞</w:t>
      </w:r>
    </w:p>
    <w:p w14:paraId="4B86CC07" w14:textId="77777777" w:rsidR="00944787" w:rsidRPr="0034313E" w:rsidRDefault="00944787" w:rsidP="00944787">
      <w:pPr>
        <w:rPr>
          <w:rFonts w:ascii="Times New Roman" w:eastAsia="ＭＳ 明朝" w:hAnsi="Times New Roman"/>
        </w:rPr>
      </w:pPr>
    </w:p>
    <w:p w14:paraId="521A2E99" w14:textId="77777777" w:rsidR="00F9418F" w:rsidRPr="0034313E" w:rsidRDefault="00F9418F" w:rsidP="00944787">
      <w:pPr>
        <w:rPr>
          <w:rFonts w:ascii="Times New Roman" w:eastAsia="ＭＳ 明朝" w:hAnsi="Times New Roman"/>
        </w:rPr>
      </w:pPr>
    </w:p>
    <w:p w14:paraId="44C021E3" w14:textId="19FF9208" w:rsidR="001B0696" w:rsidRPr="0034313E" w:rsidRDefault="005A0260" w:rsidP="0098135F">
      <w:pPr>
        <w:pStyle w:val="af"/>
        <w:numPr>
          <w:ilvl w:val="0"/>
          <w:numId w:val="7"/>
        </w:numPr>
        <w:ind w:leftChars="0"/>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74624" behindDoc="0" locked="0" layoutInCell="1" allowOverlap="1" wp14:anchorId="051183EA" wp14:editId="4FCD9B44">
                <wp:simplePos x="0" y="0"/>
                <wp:positionH relativeFrom="page">
                  <wp:posOffset>4403834</wp:posOffset>
                </wp:positionH>
                <wp:positionV relativeFrom="paragraph">
                  <wp:posOffset>292428</wp:posOffset>
                </wp:positionV>
                <wp:extent cx="2574728" cy="483235"/>
                <wp:effectExtent l="0" t="0" r="16510" b="678815"/>
                <wp:wrapNone/>
                <wp:docPr id="11" name="線吹き出し 2 (枠付き) 11"/>
                <wp:cNvGraphicFramePr/>
                <a:graphic xmlns:a="http://schemas.openxmlformats.org/drawingml/2006/main">
                  <a:graphicData uri="http://schemas.microsoft.com/office/word/2010/wordprocessingShape">
                    <wps:wsp>
                      <wps:cNvSpPr/>
                      <wps:spPr bwMode="auto">
                        <a:xfrm>
                          <a:off x="0" y="0"/>
                          <a:ext cx="2574728" cy="483235"/>
                        </a:xfrm>
                        <a:prstGeom prst="borderCallout2">
                          <a:avLst>
                            <a:gd name="adj1" fmla="val 112275"/>
                            <a:gd name="adj2" fmla="val 92860"/>
                            <a:gd name="adj3" fmla="val 186225"/>
                            <a:gd name="adj4" fmla="val 92810"/>
                            <a:gd name="adj5" fmla="val 239402"/>
                            <a:gd name="adj6" fmla="val 78955"/>
                          </a:avLst>
                        </a:prstGeom>
                        <a:solidFill>
                          <a:srgbClr val="FFFFFF"/>
                        </a:solidFill>
                        <a:ln w="9525">
                          <a:solidFill>
                            <a:srgbClr val="000000"/>
                          </a:solidFill>
                          <a:miter lim="800000"/>
                          <a:headEnd/>
                          <a:tailEnd/>
                        </a:ln>
                      </wps:spPr>
                      <wps:txbx>
                        <w:txbxContent>
                          <w:p w14:paraId="61BDB5D7" w14:textId="19A635B5" w:rsidR="004C126F" w:rsidRPr="005A0260" w:rsidRDefault="004C126F" w:rsidP="005A0260">
                            <w:pPr>
                              <w:jc w:val="left"/>
                              <w:rPr>
                                <w:sz w:val="18"/>
                                <w:szCs w:val="18"/>
                              </w:rPr>
                            </w:pPr>
                            <w:r w:rsidRPr="005A0260">
                              <w:rPr>
                                <w:rFonts w:hint="eastAsia"/>
                                <w:sz w:val="18"/>
                                <w:szCs w:val="18"/>
                              </w:rPr>
                              <w:t>変更後の申請書の記載内容を具体的に</w:t>
                            </w:r>
                            <w:r w:rsidRPr="005A0260">
                              <w:rPr>
                                <w:sz w:val="18"/>
                                <w:szCs w:val="18"/>
                              </w:rPr>
                              <w:t>記載し</w:t>
                            </w:r>
                            <w:r w:rsidR="005A0260" w:rsidRPr="005A0260">
                              <w:rPr>
                                <w:rFonts w:hint="eastAsia"/>
                                <w:sz w:val="18"/>
                                <w:szCs w:val="18"/>
                              </w:rPr>
                              <w:t>、変更箇所は下線で示してください。</w:t>
                            </w:r>
                          </w:p>
                        </w:txbxContent>
                      </wps:txbx>
                      <wps:bodyPr rot="0" spcFirstLastPara="0" vertOverflow="overflow" horzOverflow="overflow" vert="horz" wrap="square" lIns="74295" tIns="8890" rIns="74295" bIns="889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83EA" id="線吹き出し 2 (枠付き) 11" o:spid="_x0000_s1037" type="#_x0000_t48" style="position:absolute;left:0;text-align:left;margin-left:346.75pt;margin-top:23.05pt;width:202.75pt;height:38.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" adj="17054,51711,20047,40225,20058,24251">
                <v:textbox inset="5.85pt,.7pt,5.85pt,.7pt">
                  <w:txbxContent>
                    <w:p w14:paraId="61BDB5D7" w14:textId="19A635B5" w:rsidR="004C126F" w:rsidRPr="005A0260" w:rsidRDefault="004C126F" w:rsidP="005A0260">
                      <w:pPr>
                        <w:jc w:val="left"/>
                        <w:rPr>
                          <w:sz w:val="18"/>
                          <w:szCs w:val="18"/>
                        </w:rPr>
                      </w:pPr>
                      <w:r w:rsidRPr="005A0260">
                        <w:rPr>
                          <w:rFonts w:hint="eastAsia"/>
                          <w:sz w:val="18"/>
                          <w:szCs w:val="18"/>
                        </w:rPr>
                        <w:t>変更後の申請書の記載内容を具体的に</w:t>
                      </w:r>
                      <w:r w:rsidRPr="005A0260">
                        <w:rPr>
                          <w:sz w:val="18"/>
                          <w:szCs w:val="18"/>
                        </w:rPr>
                        <w:t>記載し</w:t>
                      </w:r>
                      <w:r w:rsidR="005A0260" w:rsidRPr="005A0260">
                        <w:rPr>
                          <w:rFonts w:hint="eastAsia"/>
                          <w:sz w:val="18"/>
                          <w:szCs w:val="18"/>
                        </w:rPr>
                        <w:t>、変更箇所は下線で示してください。</w:t>
                      </w:r>
                    </w:p>
                  </w:txbxContent>
                </v:textbox>
                <o:callout v:ext="edit" minusy="t"/>
                <w10:wrap anchorx="page"/>
              </v:shape>
            </w:pict>
          </mc:Fallback>
        </mc:AlternateContent>
      </w:r>
      <w:r w:rsidR="001B0696" w:rsidRPr="0034313E">
        <w:rPr>
          <w:rFonts w:ascii="Times New Roman" w:eastAsia="ＭＳ 明朝" w:hAnsi="Times New Roman" w:hint="eastAsia"/>
        </w:rPr>
        <w:t>以下の品目</w:t>
      </w:r>
      <w:r w:rsidR="001B0696" w:rsidRPr="0034313E">
        <w:rPr>
          <w:rFonts w:ascii="Times New Roman" w:eastAsia="ＭＳ 明朝" w:hAnsi="Times New Roman"/>
        </w:rPr>
        <w:t>にお</w:t>
      </w:r>
      <w:r w:rsidR="001B0696" w:rsidRPr="0034313E">
        <w:rPr>
          <w:rFonts w:ascii="Times New Roman" w:eastAsia="ＭＳ 明朝" w:hAnsi="Times New Roman" w:hint="eastAsia"/>
        </w:rPr>
        <w:t>いて</w:t>
      </w:r>
      <w:r w:rsidR="001B0696" w:rsidRPr="0034313E">
        <w:rPr>
          <w:rFonts w:ascii="Times New Roman" w:eastAsia="ＭＳ 明朝" w:hAnsi="Times New Roman"/>
        </w:rPr>
        <w:t>予定している</w:t>
      </w:r>
      <w:r w:rsidR="001B0696" w:rsidRPr="0034313E">
        <w:rPr>
          <w:rFonts w:ascii="Times New Roman" w:eastAsia="ＭＳ 明朝" w:hAnsi="Times New Roman" w:hint="eastAsia"/>
        </w:rPr>
        <w:t>変更は、一部変更承認申請か軽微変更届出のいずれに該当するか</w:t>
      </w:r>
      <w:r w:rsidR="001B0696" w:rsidRPr="0034313E">
        <w:rPr>
          <w:rFonts w:ascii="Times New Roman" w:eastAsia="ＭＳ 明朝" w:hAnsi="Times New Roman"/>
        </w:rPr>
        <w:t>。</w:t>
      </w:r>
    </w:p>
    <w:p w14:paraId="19E0C9D9" w14:textId="0A1D1D74" w:rsidR="001B0696" w:rsidRPr="0034313E" w:rsidRDefault="001B0696" w:rsidP="001B0696">
      <w:pPr>
        <w:rPr>
          <w:rFonts w:ascii="Times New Roman" w:eastAsia="ＭＳ 明朝" w:hAnsi="Times New Roman"/>
        </w:rPr>
      </w:pPr>
    </w:p>
    <w:p w14:paraId="5FAC4F24" w14:textId="3FB5E242" w:rsidR="001B0696" w:rsidRPr="0034313E" w:rsidRDefault="0076702D" w:rsidP="001B0696">
      <w:pPr>
        <w:rPr>
          <w:rFonts w:ascii="Times New Roman" w:eastAsia="ＭＳ 明朝" w:hAnsi="Times New Roman"/>
          <w:lang w:eastAsia="zh-TW"/>
        </w:rPr>
      </w:pPr>
      <w:r w:rsidRPr="0034313E">
        <w:rPr>
          <w:rFonts w:ascii="Times New Roman" w:eastAsia="ＭＳ 明朝" w:hAnsi="Times New Roman" w:hint="eastAsia"/>
          <w:lang w:eastAsia="zh-TW"/>
        </w:rPr>
        <w:t>販売名</w:t>
      </w:r>
      <w:r w:rsidR="00761125" w:rsidRPr="0034313E">
        <w:rPr>
          <w:rFonts w:ascii="Times New Roman" w:eastAsia="ＭＳ 明朝" w:hAnsi="Times New Roman" w:hint="eastAsia"/>
          <w:lang w:eastAsia="zh-TW"/>
        </w:rPr>
        <w:t>「</w:t>
      </w:r>
      <w:r w:rsidRPr="0034313E">
        <w:rPr>
          <w:rFonts w:ascii="Times New Roman" w:eastAsia="ＭＳ 明朝" w:hAnsi="Times New Roman" w:hint="eastAsia"/>
          <w:lang w:eastAsia="zh-TW"/>
        </w:rPr>
        <w:t>〇〇</w:t>
      </w:r>
      <w:r w:rsidRPr="0034313E">
        <w:rPr>
          <w:rFonts w:ascii="Times New Roman" w:eastAsia="ＭＳ 明朝" w:hAnsi="Times New Roman"/>
          <w:lang w:eastAsia="zh-TW"/>
        </w:rPr>
        <w:t>〇</w:t>
      </w:r>
      <w:r w:rsidR="00761125" w:rsidRPr="0034313E">
        <w:rPr>
          <w:rFonts w:ascii="Times New Roman" w:eastAsia="ＭＳ 明朝" w:hAnsi="Times New Roman" w:hint="eastAsia"/>
          <w:lang w:eastAsia="zh-TW"/>
        </w:rPr>
        <w:t>」</w:t>
      </w:r>
      <w:r w:rsidRPr="0034313E">
        <w:rPr>
          <w:rFonts w:ascii="Times New Roman" w:eastAsia="ＭＳ 明朝" w:hAnsi="Times New Roman" w:hint="eastAsia"/>
          <w:lang w:eastAsia="zh-TW"/>
        </w:rPr>
        <w:t xml:space="preserve">　</w:t>
      </w:r>
      <w:r w:rsidR="001B0696" w:rsidRPr="0034313E">
        <w:rPr>
          <w:rFonts w:ascii="Times New Roman" w:eastAsia="ＭＳ 明朝" w:hAnsi="Times New Roman" w:hint="eastAsia"/>
          <w:lang w:eastAsia="zh-TW"/>
        </w:rPr>
        <w:t>承認番号：●●●</w:t>
      </w:r>
    </w:p>
    <w:tbl>
      <w:tblPr>
        <w:tblStyle w:val="a3"/>
        <w:tblW w:w="0" w:type="auto"/>
        <w:tblLook w:val="04A0" w:firstRow="1" w:lastRow="0" w:firstColumn="1" w:lastColumn="0" w:noHBand="0" w:noVBand="1"/>
      </w:tblPr>
      <w:tblGrid>
        <w:gridCol w:w="4186"/>
        <w:gridCol w:w="4187"/>
      </w:tblGrid>
      <w:tr w:rsidR="001B0696" w:rsidRPr="0034313E" w14:paraId="117FB67B" w14:textId="77777777" w:rsidTr="00916ACB">
        <w:trPr>
          <w:trHeight w:val="270"/>
        </w:trPr>
        <w:tc>
          <w:tcPr>
            <w:tcW w:w="4186" w:type="dxa"/>
          </w:tcPr>
          <w:p w14:paraId="7064F297" w14:textId="1203EF51" w:rsidR="001B0696" w:rsidRPr="0034313E" w:rsidRDefault="001B0696" w:rsidP="00916ACB">
            <w:pPr>
              <w:rPr>
                <w:rFonts w:ascii="Times New Roman" w:eastAsia="ＭＳ 明朝" w:hAnsi="Times New Roman"/>
              </w:rPr>
            </w:pPr>
            <w:r w:rsidRPr="0034313E">
              <w:rPr>
                <w:rFonts w:ascii="Times New Roman" w:eastAsia="ＭＳ 明朝" w:hAnsi="Times New Roman" w:hint="eastAsia"/>
              </w:rPr>
              <w:t>変更前</w:t>
            </w:r>
          </w:p>
        </w:tc>
        <w:tc>
          <w:tcPr>
            <w:tcW w:w="4187" w:type="dxa"/>
          </w:tcPr>
          <w:p w14:paraId="6BBB74E0" w14:textId="4DEF5ACE" w:rsidR="001B0696" w:rsidRPr="0034313E" w:rsidRDefault="001B0696" w:rsidP="00916ACB">
            <w:pPr>
              <w:rPr>
                <w:rFonts w:ascii="Times New Roman" w:eastAsia="ＭＳ 明朝" w:hAnsi="Times New Roman"/>
              </w:rPr>
            </w:pPr>
            <w:r w:rsidRPr="0034313E">
              <w:rPr>
                <w:rFonts w:ascii="Times New Roman" w:eastAsia="ＭＳ 明朝" w:hAnsi="Times New Roman" w:hint="eastAsia"/>
              </w:rPr>
              <w:t>変更後</w:t>
            </w:r>
          </w:p>
        </w:tc>
      </w:tr>
      <w:tr w:rsidR="001B0696" w:rsidRPr="0034313E" w14:paraId="225D93F7" w14:textId="77777777" w:rsidTr="00916ACB">
        <w:trPr>
          <w:trHeight w:val="1452"/>
        </w:trPr>
        <w:tc>
          <w:tcPr>
            <w:tcW w:w="4186" w:type="dxa"/>
          </w:tcPr>
          <w:p w14:paraId="409A4F0A" w14:textId="11DEA459" w:rsidR="00B45E3A" w:rsidRPr="0034313E" w:rsidRDefault="00B45E3A" w:rsidP="004C126F">
            <w:pPr>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rPr>
              <w:t>規格及び試験方法】</w:t>
            </w:r>
          </w:p>
          <w:p w14:paraId="25539BB6" w14:textId="727EE143" w:rsidR="00B45E3A" w:rsidRPr="0034313E" w:rsidRDefault="004C126F" w:rsidP="00B45E3A">
            <w:pPr>
              <w:ind w:firstLineChars="100" w:firstLine="210"/>
              <w:rPr>
                <w:rFonts w:ascii="Times New Roman" w:eastAsia="ＭＳ 明朝" w:hAnsi="Times New Roman"/>
              </w:rPr>
            </w:pPr>
            <w:r w:rsidRPr="0034313E">
              <w:rPr>
                <w:rFonts w:ascii="Times New Roman" w:eastAsia="ＭＳ 明朝" w:hAnsi="Times New Roman" w:hint="eastAsia"/>
              </w:rPr>
              <w:t>【試験名】：</w:t>
            </w:r>
            <w:r w:rsidRPr="0034313E">
              <w:rPr>
                <w:rFonts w:ascii="Times New Roman" w:eastAsia="ＭＳ 明朝" w:hAnsi="Times New Roman"/>
              </w:rPr>
              <w:t>定量法</w:t>
            </w:r>
          </w:p>
          <w:p w14:paraId="6B883EF5" w14:textId="42B364D2" w:rsidR="007B23C0" w:rsidRPr="0034313E" w:rsidRDefault="004C126F" w:rsidP="00B45E3A">
            <w:pPr>
              <w:ind w:firstLineChars="100" w:firstLine="210"/>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hint="eastAsia"/>
                <w:u w:val="single"/>
              </w:rPr>
              <w:t>☓☓</w:t>
            </w:r>
            <w:r w:rsidRPr="0034313E">
              <w:rPr>
                <w:rFonts w:ascii="Times New Roman" w:eastAsia="ＭＳ 明朝" w:hAnsi="Times New Roman"/>
              </w:rPr>
              <w:t>を・・・</w:t>
            </w:r>
          </w:p>
        </w:tc>
        <w:tc>
          <w:tcPr>
            <w:tcW w:w="4187" w:type="dxa"/>
          </w:tcPr>
          <w:p w14:paraId="0E1E4CF5" w14:textId="77777777" w:rsidR="00B45E3A" w:rsidRPr="0034313E" w:rsidRDefault="00B45E3A" w:rsidP="00B45E3A">
            <w:pPr>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rPr>
              <w:t>規格及び試験方法】</w:t>
            </w:r>
          </w:p>
          <w:p w14:paraId="6BC4D4F6" w14:textId="3E40A260" w:rsidR="004C126F" w:rsidRPr="0034313E" w:rsidRDefault="004C126F" w:rsidP="00B45E3A">
            <w:pPr>
              <w:ind w:firstLineChars="100" w:firstLine="210"/>
              <w:rPr>
                <w:rFonts w:ascii="Times New Roman" w:eastAsia="ＭＳ 明朝" w:hAnsi="Times New Roman"/>
              </w:rPr>
            </w:pPr>
            <w:r w:rsidRPr="0034313E">
              <w:rPr>
                <w:rFonts w:ascii="Times New Roman" w:eastAsia="ＭＳ 明朝" w:hAnsi="Times New Roman" w:hint="eastAsia"/>
              </w:rPr>
              <w:t>【試験名】：</w:t>
            </w:r>
            <w:r w:rsidRPr="0034313E">
              <w:rPr>
                <w:rFonts w:ascii="Times New Roman" w:eastAsia="ＭＳ 明朝" w:hAnsi="Times New Roman"/>
              </w:rPr>
              <w:t>定量法</w:t>
            </w:r>
          </w:p>
          <w:p w14:paraId="64E438A2" w14:textId="7E69FD8A" w:rsidR="007B23C0" w:rsidRPr="0034313E" w:rsidRDefault="004C126F" w:rsidP="00B45E3A">
            <w:pPr>
              <w:ind w:firstLineChars="100" w:firstLine="210"/>
              <w:rPr>
                <w:rFonts w:ascii="Times New Roman" w:eastAsia="ＭＳ 明朝" w:hAnsi="Times New Roman"/>
              </w:rPr>
            </w:pPr>
            <w:r w:rsidRPr="0034313E">
              <w:rPr>
                <w:rFonts w:ascii="Times New Roman" w:eastAsia="ＭＳ 明朝" w:hAnsi="Times New Roman" w:hint="eastAsia"/>
              </w:rPr>
              <w:t>・・・・</w:t>
            </w:r>
            <w:r w:rsidRPr="0034313E">
              <w:rPr>
                <w:rFonts w:ascii="Times New Roman" w:eastAsia="ＭＳ 明朝" w:hAnsi="Times New Roman" w:hint="eastAsia"/>
                <w:u w:val="single"/>
              </w:rPr>
              <w:t>△△</w:t>
            </w:r>
            <w:r w:rsidRPr="0034313E">
              <w:rPr>
                <w:rFonts w:ascii="Times New Roman" w:eastAsia="ＭＳ 明朝" w:hAnsi="Times New Roman"/>
              </w:rPr>
              <w:t>を・・・</w:t>
            </w:r>
          </w:p>
        </w:tc>
      </w:tr>
    </w:tbl>
    <w:p w14:paraId="7B0240E5" w14:textId="0DD6D8DE" w:rsidR="001B0696" w:rsidRPr="0034313E" w:rsidRDefault="00CB5FCE" w:rsidP="001B0696">
      <w:pPr>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72576" behindDoc="0" locked="0" layoutInCell="1" allowOverlap="1" wp14:anchorId="2F674BC3" wp14:editId="0A749CC4">
                <wp:simplePos x="0" y="0"/>
                <wp:positionH relativeFrom="page">
                  <wp:posOffset>2785242</wp:posOffset>
                </wp:positionH>
                <wp:positionV relativeFrom="paragraph">
                  <wp:posOffset>58179</wp:posOffset>
                </wp:positionV>
                <wp:extent cx="2596056" cy="526415"/>
                <wp:effectExtent l="647700" t="266700" r="13970" b="26035"/>
                <wp:wrapNone/>
                <wp:docPr id="9" name="線吹き出し 2 (枠付き) 9"/>
                <wp:cNvGraphicFramePr/>
                <a:graphic xmlns:a="http://schemas.openxmlformats.org/drawingml/2006/main">
                  <a:graphicData uri="http://schemas.microsoft.com/office/word/2010/wordprocessingShape">
                    <wps:wsp>
                      <wps:cNvSpPr/>
                      <wps:spPr bwMode="auto">
                        <a:xfrm>
                          <a:off x="0" y="0"/>
                          <a:ext cx="2596056" cy="526415"/>
                        </a:xfrm>
                        <a:prstGeom prst="borderCallout2">
                          <a:avLst>
                            <a:gd name="adj1" fmla="val 24524"/>
                            <a:gd name="adj2" fmla="val -2487"/>
                            <a:gd name="adj3" fmla="val 24484"/>
                            <a:gd name="adj4" fmla="val -18001"/>
                            <a:gd name="adj5" fmla="val -49455"/>
                            <a:gd name="adj6" fmla="val -24399"/>
                          </a:avLst>
                        </a:prstGeom>
                        <a:solidFill>
                          <a:srgbClr val="FFFFFF"/>
                        </a:solidFill>
                        <a:ln w="9525">
                          <a:solidFill>
                            <a:srgbClr val="000000"/>
                          </a:solidFill>
                          <a:miter lim="800000"/>
                          <a:headEnd/>
                          <a:tailEnd/>
                        </a:ln>
                      </wps:spPr>
                      <wps:txbx>
                        <w:txbxContent>
                          <w:p w14:paraId="24A053E6" w14:textId="18672338" w:rsidR="004C126F" w:rsidRPr="005A0260" w:rsidRDefault="004C126F" w:rsidP="005A0260">
                            <w:pPr>
                              <w:jc w:val="left"/>
                              <w:rPr>
                                <w:sz w:val="18"/>
                                <w:szCs w:val="18"/>
                              </w:rPr>
                            </w:pPr>
                            <w:r w:rsidRPr="005A0260">
                              <w:rPr>
                                <w:rFonts w:hint="eastAsia"/>
                                <w:sz w:val="18"/>
                                <w:szCs w:val="18"/>
                              </w:rPr>
                              <w:t>変更前の承認書の記載内容を具体的に</w:t>
                            </w:r>
                            <w:r w:rsidRPr="005A0260">
                              <w:rPr>
                                <w:sz w:val="18"/>
                                <w:szCs w:val="18"/>
                              </w:rPr>
                              <w:t>記載し</w:t>
                            </w:r>
                            <w:r w:rsidR="005A0260" w:rsidRPr="005A0260">
                              <w:rPr>
                                <w:rFonts w:hint="eastAsia"/>
                                <w:sz w:val="18"/>
                                <w:szCs w:val="18"/>
                              </w:rPr>
                              <w:t>、変更箇所は下線で示してください。</w:t>
                            </w:r>
                          </w:p>
                        </w:txbxContent>
                      </wps:txbx>
                      <wps:bodyPr rot="0" spcFirstLastPara="0" vertOverflow="overflow" horzOverflow="overflow" vert="horz" wrap="square" lIns="74295" tIns="8890" rIns="74295" bIns="889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74BC3" id="線吹き出し 2 (枠付き) 9" o:spid="_x0000_s1038" type="#_x0000_t48" style="position:absolute;left:0;text-align:left;margin-left:219.3pt;margin-top:4.6pt;width:204.4pt;height:4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" adj="-5270,-10682,-3888,5289,-537,5297">
                <v:textbox inset="5.85pt,.7pt,5.85pt,.7pt">
                  <w:txbxContent>
                    <w:p w14:paraId="24A053E6" w14:textId="18672338" w:rsidR="004C126F" w:rsidRPr="005A0260" w:rsidRDefault="004C126F" w:rsidP="005A0260">
                      <w:pPr>
                        <w:jc w:val="left"/>
                        <w:rPr>
                          <w:sz w:val="18"/>
                          <w:szCs w:val="18"/>
                        </w:rPr>
                      </w:pPr>
                      <w:r w:rsidRPr="005A0260">
                        <w:rPr>
                          <w:rFonts w:hint="eastAsia"/>
                          <w:sz w:val="18"/>
                          <w:szCs w:val="18"/>
                        </w:rPr>
                        <w:t>変更前の承認書の記載内容を具体的に</w:t>
                      </w:r>
                      <w:r w:rsidRPr="005A0260">
                        <w:rPr>
                          <w:sz w:val="18"/>
                          <w:szCs w:val="18"/>
                        </w:rPr>
                        <w:t>記載し</w:t>
                      </w:r>
                      <w:r w:rsidR="005A0260" w:rsidRPr="005A0260">
                        <w:rPr>
                          <w:rFonts w:hint="eastAsia"/>
                          <w:sz w:val="18"/>
                          <w:szCs w:val="18"/>
                        </w:rPr>
                        <w:t>、変更箇所は下線で示してください。</w:t>
                      </w:r>
                    </w:p>
                  </w:txbxContent>
                </v:textbox>
                <w10:wrap anchorx="page"/>
              </v:shape>
            </w:pict>
          </mc:Fallback>
        </mc:AlternateContent>
      </w:r>
    </w:p>
    <w:p w14:paraId="20808D0D" w14:textId="7129BFB0" w:rsidR="001B0696" w:rsidRPr="0034313E" w:rsidRDefault="001B0696" w:rsidP="001B0696">
      <w:pPr>
        <w:rPr>
          <w:rFonts w:ascii="Times New Roman" w:eastAsia="ＭＳ 明朝" w:hAnsi="Times New Roman"/>
        </w:rPr>
      </w:pPr>
      <w:r w:rsidRPr="0034313E">
        <w:rPr>
          <w:rFonts w:ascii="Times New Roman" w:eastAsia="ＭＳ 明朝" w:hAnsi="Times New Roman" w:hint="eastAsia"/>
        </w:rPr>
        <w:t>（背景</w:t>
      </w:r>
      <w:r w:rsidRPr="0034313E">
        <w:rPr>
          <w:rFonts w:ascii="Times New Roman" w:eastAsia="ＭＳ 明朝" w:hAnsi="Times New Roman"/>
        </w:rPr>
        <w:t>・</w:t>
      </w:r>
      <w:r w:rsidRPr="0034313E">
        <w:rPr>
          <w:rFonts w:ascii="Times New Roman" w:eastAsia="ＭＳ 明朝" w:hAnsi="Times New Roman" w:hint="eastAsia"/>
        </w:rPr>
        <w:t>経緯等）</w:t>
      </w:r>
    </w:p>
    <w:p w14:paraId="2B8238B4" w14:textId="25B2DB35" w:rsidR="001B0696" w:rsidRPr="0034313E" w:rsidRDefault="00C01545" w:rsidP="000603F8">
      <w:pPr>
        <w:ind w:firstLineChars="100" w:firstLine="210"/>
        <w:rPr>
          <w:rFonts w:ascii="Times New Roman" w:eastAsia="ＭＳ 明朝" w:hAnsi="Times New Roman"/>
        </w:rPr>
      </w:pPr>
      <w:r w:rsidRPr="0034313E">
        <w:rPr>
          <w:rFonts w:ascii="Times New Roman" w:eastAsia="ＭＳ 明朝" w:hAnsi="Times New Roman"/>
          <w:noProof/>
        </w:rPr>
        <mc:AlternateContent>
          <mc:Choice Requires="wps">
            <w:drawing>
              <wp:anchor distT="0" distB="0" distL="114300" distR="114300" simplePos="0" relativeHeight="251669504" behindDoc="0" locked="0" layoutInCell="1" allowOverlap="1" wp14:anchorId="21C08E87" wp14:editId="6A89098B">
                <wp:simplePos x="0" y="0"/>
                <wp:positionH relativeFrom="column">
                  <wp:posOffset>2219020</wp:posOffset>
                </wp:positionH>
                <wp:positionV relativeFrom="paragraph">
                  <wp:posOffset>223444</wp:posOffset>
                </wp:positionV>
                <wp:extent cx="3825850" cy="958215"/>
                <wp:effectExtent l="1162050" t="114300" r="22860" b="1333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5850" cy="958215"/>
                        </a:xfrm>
                        <a:prstGeom prst="borderCallout2">
                          <a:avLst>
                            <a:gd name="adj1" fmla="val 24004"/>
                            <a:gd name="adj2" fmla="val -3454"/>
                            <a:gd name="adj3" fmla="val 22439"/>
                            <a:gd name="adj4" fmla="val -19654"/>
                            <a:gd name="adj5" fmla="val -11590"/>
                            <a:gd name="adj6" fmla="val -30073"/>
                          </a:avLst>
                        </a:prstGeom>
                        <a:solidFill>
                          <a:srgbClr val="FFFFFF"/>
                        </a:solidFill>
                        <a:ln w="9525">
                          <a:solidFill>
                            <a:srgbClr val="000000"/>
                          </a:solidFill>
                          <a:miter lim="800000"/>
                          <a:headEnd/>
                          <a:tailEnd/>
                        </a:ln>
                      </wps:spPr>
                      <wps:txbx>
                        <w:txbxContent>
                          <w:p w14:paraId="31A361D0" w14:textId="70695AB8" w:rsidR="00C01545" w:rsidRPr="00B53C98" w:rsidRDefault="00C01545" w:rsidP="00B53C98">
                            <w:pPr>
                              <w:pStyle w:val="af"/>
                              <w:numPr>
                                <w:ilvl w:val="0"/>
                                <w:numId w:val="11"/>
                              </w:numPr>
                              <w:ind w:leftChars="0" w:left="243" w:hangingChars="135" w:hanging="243"/>
                              <w:rPr>
                                <w:sz w:val="18"/>
                              </w:rPr>
                            </w:pPr>
                            <w:r w:rsidRPr="00B53C98">
                              <w:rPr>
                                <w:rFonts w:hint="eastAsia"/>
                                <w:sz w:val="18"/>
                              </w:rPr>
                              <w:t>「記載整備」、「●●の変更」だけではなく、当該変更に至った背景・経緯に関する説明を記載してください。</w:t>
                            </w:r>
                          </w:p>
                          <w:p w14:paraId="56DCD631" w14:textId="6C93EAB0" w:rsidR="00C01545" w:rsidRPr="00B03786" w:rsidRDefault="00C01545" w:rsidP="00B53C98">
                            <w:pPr>
                              <w:pStyle w:val="af"/>
                              <w:numPr>
                                <w:ilvl w:val="0"/>
                                <w:numId w:val="11"/>
                              </w:numPr>
                              <w:ind w:leftChars="0" w:left="243" w:hangingChars="135" w:hanging="243"/>
                              <w:rPr>
                                <w:sz w:val="14"/>
                              </w:rPr>
                            </w:pPr>
                            <w:r w:rsidRPr="00B03786">
                              <w:rPr>
                                <w:rFonts w:hint="eastAsia"/>
                                <w:sz w:val="18"/>
                              </w:rPr>
                              <w:t>変更内容が軽微変更届出対象に該当すると相談者が判断している場合は、その理由を記載してください。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08E87" id="_x0000_s1039" type="#_x0000_t48" style="position:absolute;left:0;text-align:left;margin-left:174.75pt;margin-top:17.6pt;width:301.25pt;height:7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" adj="-6496,-2503,-4245,4847,-746,5185">
                <v:textbox inset="5.85pt,.7pt,5.85pt,.7pt">
                  <w:txbxContent>
                    <w:p w14:paraId="31A361D0" w14:textId="70695AB8" w:rsidR="00C01545" w:rsidRPr="00B53C98" w:rsidRDefault="00C01545" w:rsidP="00B53C98">
                      <w:pPr>
                        <w:pStyle w:val="af"/>
                        <w:numPr>
                          <w:ilvl w:val="0"/>
                          <w:numId w:val="11"/>
                        </w:numPr>
                        <w:ind w:leftChars="0" w:left="243" w:hangingChars="135" w:hanging="243"/>
                        <w:rPr>
                          <w:sz w:val="18"/>
                        </w:rPr>
                      </w:pPr>
                      <w:r w:rsidRPr="00B53C98">
                        <w:rPr>
                          <w:rFonts w:hint="eastAsia"/>
                          <w:sz w:val="18"/>
                        </w:rPr>
                        <w:t>「記載整備」、「●●の変更」だけではなく、当該変更に至った背景・経緯に関する説明を記載してください。</w:t>
                      </w:r>
                    </w:p>
                    <w:p w14:paraId="56DCD631" w14:textId="6C93EAB0" w:rsidR="00C01545" w:rsidRPr="00B03786" w:rsidRDefault="00C01545" w:rsidP="00B53C98">
                      <w:pPr>
                        <w:pStyle w:val="af"/>
                        <w:numPr>
                          <w:ilvl w:val="0"/>
                          <w:numId w:val="11"/>
                        </w:numPr>
                        <w:ind w:leftChars="0" w:left="243" w:hangingChars="135" w:hanging="243"/>
                        <w:rPr>
                          <w:sz w:val="14"/>
                        </w:rPr>
                      </w:pPr>
                      <w:r w:rsidRPr="00B03786">
                        <w:rPr>
                          <w:rFonts w:hint="eastAsia"/>
                          <w:sz w:val="18"/>
                        </w:rPr>
                        <w:t>変更内容が軽微変更届出対象に該当すると相談者が判断している場合は、その理由を記載してください。</w:t>
                      </w:r>
                    </w:p>
                  </w:txbxContent>
                </v:textbox>
              </v:shape>
            </w:pict>
          </mc:Fallback>
        </mc:AlternateContent>
      </w:r>
      <w:r w:rsidR="000603F8" w:rsidRPr="0034313E">
        <w:rPr>
          <w:rFonts w:ascii="Times New Roman" w:eastAsia="ＭＳ 明朝" w:hAnsi="Times New Roman" w:hint="eastAsia"/>
        </w:rPr>
        <w:t>・・・・・</w:t>
      </w:r>
      <w:r w:rsidR="000603F8" w:rsidRPr="0034313E">
        <w:rPr>
          <w:rFonts w:ascii="Times New Roman" w:eastAsia="ＭＳ 明朝" w:hAnsi="Times New Roman"/>
        </w:rPr>
        <w:t>・・・</w:t>
      </w:r>
    </w:p>
    <w:p w14:paraId="3DC629F5" w14:textId="0ED63B7B" w:rsidR="001B0696" w:rsidRPr="0034313E" w:rsidRDefault="001B0696" w:rsidP="001B0696">
      <w:pPr>
        <w:widowControl/>
        <w:jc w:val="left"/>
        <w:rPr>
          <w:rFonts w:ascii="Times New Roman" w:eastAsia="ＭＳ 明朝" w:hAnsi="Times New Roman"/>
        </w:rPr>
      </w:pPr>
    </w:p>
    <w:p w14:paraId="76446A4D" w14:textId="39B9FEE5" w:rsidR="001B0696" w:rsidRPr="0034313E" w:rsidRDefault="001B0696" w:rsidP="001B0696">
      <w:pPr>
        <w:rPr>
          <w:rFonts w:ascii="Times New Roman" w:eastAsia="ＭＳ 明朝" w:hAnsi="Times New Roman"/>
        </w:rPr>
      </w:pPr>
    </w:p>
    <w:p w14:paraId="4050FBBD" w14:textId="77777777" w:rsidR="004154FC" w:rsidRPr="0034313E" w:rsidRDefault="004154FC">
      <w:pPr>
        <w:rPr>
          <w:rFonts w:ascii="Times New Roman" w:eastAsia="ＭＳ 明朝" w:hAnsi="Times New Roman"/>
        </w:rPr>
      </w:pPr>
    </w:p>
    <w:sectPr w:rsidR="004154FC" w:rsidRPr="003431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B18C" w14:textId="77777777" w:rsidR="00234639" w:rsidRDefault="00234639" w:rsidP="00720D52">
      <w:r>
        <w:separator/>
      </w:r>
    </w:p>
  </w:endnote>
  <w:endnote w:type="continuationSeparator" w:id="0">
    <w:p w14:paraId="4D65AF5B" w14:textId="77777777" w:rsidR="00234639" w:rsidRDefault="00234639" w:rsidP="0072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72C8" w14:textId="77777777" w:rsidR="00234639" w:rsidRDefault="00234639" w:rsidP="00720D52">
      <w:r>
        <w:separator/>
      </w:r>
    </w:p>
  </w:footnote>
  <w:footnote w:type="continuationSeparator" w:id="0">
    <w:p w14:paraId="720BAF10" w14:textId="77777777" w:rsidR="00234639" w:rsidRDefault="00234639" w:rsidP="0072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55C"/>
    <w:multiLevelType w:val="hybridMultilevel"/>
    <w:tmpl w:val="F0A698AA"/>
    <w:lvl w:ilvl="0" w:tplc="D48C81D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AC51D88"/>
    <w:multiLevelType w:val="hybridMultilevel"/>
    <w:tmpl w:val="4CF00854"/>
    <w:lvl w:ilvl="0" w:tplc="D48C81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565A9D"/>
    <w:multiLevelType w:val="hybridMultilevel"/>
    <w:tmpl w:val="099AB52E"/>
    <w:lvl w:ilvl="0" w:tplc="78EA30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F5B1B"/>
    <w:multiLevelType w:val="hybridMultilevel"/>
    <w:tmpl w:val="C89A6AEE"/>
    <w:lvl w:ilvl="0" w:tplc="464088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242D2"/>
    <w:multiLevelType w:val="hybridMultilevel"/>
    <w:tmpl w:val="94449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A21B95"/>
    <w:multiLevelType w:val="hybridMultilevel"/>
    <w:tmpl w:val="92FEBF16"/>
    <w:lvl w:ilvl="0" w:tplc="464088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5F2E44"/>
    <w:multiLevelType w:val="hybridMultilevel"/>
    <w:tmpl w:val="28B879D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48F5ACD"/>
    <w:multiLevelType w:val="hybridMultilevel"/>
    <w:tmpl w:val="C4742A86"/>
    <w:lvl w:ilvl="0" w:tplc="5F407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0252EF"/>
    <w:multiLevelType w:val="hybridMultilevel"/>
    <w:tmpl w:val="B39E67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60D1D"/>
    <w:multiLevelType w:val="hybridMultilevel"/>
    <w:tmpl w:val="6666C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C82990"/>
    <w:multiLevelType w:val="hybridMultilevel"/>
    <w:tmpl w:val="6F8837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472BD9"/>
    <w:multiLevelType w:val="hybridMultilevel"/>
    <w:tmpl w:val="AB50B1E2"/>
    <w:lvl w:ilvl="0" w:tplc="78EA305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F43E68"/>
    <w:multiLevelType w:val="hybridMultilevel"/>
    <w:tmpl w:val="D2688E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12"/>
  </w:num>
  <w:num w:numId="4">
    <w:abstractNumId w:val="7"/>
  </w:num>
  <w:num w:numId="5">
    <w:abstractNumId w:val="10"/>
  </w:num>
  <w:num w:numId="6">
    <w:abstractNumId w:val="2"/>
  </w:num>
  <w:num w:numId="7">
    <w:abstractNumId w:val="8"/>
  </w:num>
  <w:num w:numId="8">
    <w:abstractNumId w:val="5"/>
  </w:num>
  <w:num w:numId="9">
    <w:abstractNumId w:val="1"/>
  </w:num>
  <w:num w:numId="10">
    <w:abstractNumId w:val="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DE2"/>
    <w:rsid w:val="00002F30"/>
    <w:rsid w:val="00024176"/>
    <w:rsid w:val="0003066D"/>
    <w:rsid w:val="00032B5B"/>
    <w:rsid w:val="0003562B"/>
    <w:rsid w:val="00047743"/>
    <w:rsid w:val="000603F8"/>
    <w:rsid w:val="000668EB"/>
    <w:rsid w:val="000A0414"/>
    <w:rsid w:val="000B7C05"/>
    <w:rsid w:val="000E2655"/>
    <w:rsid w:val="000E3F93"/>
    <w:rsid w:val="000E4C2F"/>
    <w:rsid w:val="000F502A"/>
    <w:rsid w:val="00142DA8"/>
    <w:rsid w:val="0016037E"/>
    <w:rsid w:val="001825B1"/>
    <w:rsid w:val="001B0696"/>
    <w:rsid w:val="00210092"/>
    <w:rsid w:val="002263DC"/>
    <w:rsid w:val="00232084"/>
    <w:rsid w:val="00234639"/>
    <w:rsid w:val="00236BC8"/>
    <w:rsid w:val="0026225F"/>
    <w:rsid w:val="00296FB1"/>
    <w:rsid w:val="002D33F8"/>
    <w:rsid w:val="00301443"/>
    <w:rsid w:val="00305C76"/>
    <w:rsid w:val="0034313E"/>
    <w:rsid w:val="00343D43"/>
    <w:rsid w:val="00372C52"/>
    <w:rsid w:val="00372EF2"/>
    <w:rsid w:val="003C4557"/>
    <w:rsid w:val="003E0DD1"/>
    <w:rsid w:val="00412EFE"/>
    <w:rsid w:val="0041302A"/>
    <w:rsid w:val="004154FC"/>
    <w:rsid w:val="004557F8"/>
    <w:rsid w:val="00490D26"/>
    <w:rsid w:val="004B27F2"/>
    <w:rsid w:val="004C126F"/>
    <w:rsid w:val="004D4424"/>
    <w:rsid w:val="004F5EA9"/>
    <w:rsid w:val="00513704"/>
    <w:rsid w:val="0051703A"/>
    <w:rsid w:val="00540ECB"/>
    <w:rsid w:val="00584CCC"/>
    <w:rsid w:val="0059065B"/>
    <w:rsid w:val="00596095"/>
    <w:rsid w:val="005A0260"/>
    <w:rsid w:val="005A2F03"/>
    <w:rsid w:val="005B3B2E"/>
    <w:rsid w:val="005B6B54"/>
    <w:rsid w:val="005D3D18"/>
    <w:rsid w:val="005E3626"/>
    <w:rsid w:val="005E5269"/>
    <w:rsid w:val="005F474C"/>
    <w:rsid w:val="00607192"/>
    <w:rsid w:val="006123B6"/>
    <w:rsid w:val="00634934"/>
    <w:rsid w:val="00642C19"/>
    <w:rsid w:val="006572EB"/>
    <w:rsid w:val="00685746"/>
    <w:rsid w:val="00695E1E"/>
    <w:rsid w:val="006A5E1B"/>
    <w:rsid w:val="006B1AC2"/>
    <w:rsid w:val="006B46B9"/>
    <w:rsid w:val="006B5AE6"/>
    <w:rsid w:val="006C53CF"/>
    <w:rsid w:val="006C6DE2"/>
    <w:rsid w:val="006D4206"/>
    <w:rsid w:val="006D4418"/>
    <w:rsid w:val="00703625"/>
    <w:rsid w:val="00720D52"/>
    <w:rsid w:val="007235EB"/>
    <w:rsid w:val="00740B7E"/>
    <w:rsid w:val="00761125"/>
    <w:rsid w:val="0076702D"/>
    <w:rsid w:val="00793597"/>
    <w:rsid w:val="007A5E91"/>
    <w:rsid w:val="007B23C0"/>
    <w:rsid w:val="007C25B5"/>
    <w:rsid w:val="007D7DF5"/>
    <w:rsid w:val="007F3A37"/>
    <w:rsid w:val="008174DD"/>
    <w:rsid w:val="00830356"/>
    <w:rsid w:val="0084454B"/>
    <w:rsid w:val="00844801"/>
    <w:rsid w:val="008569A5"/>
    <w:rsid w:val="0088758A"/>
    <w:rsid w:val="008A62A7"/>
    <w:rsid w:val="008B6144"/>
    <w:rsid w:val="008C12F7"/>
    <w:rsid w:val="008D519E"/>
    <w:rsid w:val="00907464"/>
    <w:rsid w:val="00912D27"/>
    <w:rsid w:val="009141C4"/>
    <w:rsid w:val="009314E2"/>
    <w:rsid w:val="00943FD4"/>
    <w:rsid w:val="00944787"/>
    <w:rsid w:val="00963EC5"/>
    <w:rsid w:val="0098135F"/>
    <w:rsid w:val="00986D46"/>
    <w:rsid w:val="00992E8A"/>
    <w:rsid w:val="009C629A"/>
    <w:rsid w:val="009F5816"/>
    <w:rsid w:val="00A4015D"/>
    <w:rsid w:val="00A53BA3"/>
    <w:rsid w:val="00A54AEA"/>
    <w:rsid w:val="00A77122"/>
    <w:rsid w:val="00A82893"/>
    <w:rsid w:val="00AC248D"/>
    <w:rsid w:val="00B03786"/>
    <w:rsid w:val="00B11532"/>
    <w:rsid w:val="00B11E70"/>
    <w:rsid w:val="00B270FE"/>
    <w:rsid w:val="00B45E05"/>
    <w:rsid w:val="00B45E3A"/>
    <w:rsid w:val="00B46D62"/>
    <w:rsid w:val="00B53C98"/>
    <w:rsid w:val="00B83D0B"/>
    <w:rsid w:val="00B8798B"/>
    <w:rsid w:val="00BB5A32"/>
    <w:rsid w:val="00BB609C"/>
    <w:rsid w:val="00BC1F46"/>
    <w:rsid w:val="00BC2066"/>
    <w:rsid w:val="00BC580A"/>
    <w:rsid w:val="00BD2085"/>
    <w:rsid w:val="00BD562B"/>
    <w:rsid w:val="00BD7093"/>
    <w:rsid w:val="00BF2306"/>
    <w:rsid w:val="00C01545"/>
    <w:rsid w:val="00C0567A"/>
    <w:rsid w:val="00C14D4F"/>
    <w:rsid w:val="00C220E9"/>
    <w:rsid w:val="00C2546E"/>
    <w:rsid w:val="00C44C69"/>
    <w:rsid w:val="00C506C0"/>
    <w:rsid w:val="00C86FD6"/>
    <w:rsid w:val="00CA4583"/>
    <w:rsid w:val="00CB1D73"/>
    <w:rsid w:val="00CB5FCE"/>
    <w:rsid w:val="00CC7542"/>
    <w:rsid w:val="00CE47CB"/>
    <w:rsid w:val="00D02136"/>
    <w:rsid w:val="00D07729"/>
    <w:rsid w:val="00D14060"/>
    <w:rsid w:val="00D55723"/>
    <w:rsid w:val="00D55E81"/>
    <w:rsid w:val="00D61246"/>
    <w:rsid w:val="00D97DBF"/>
    <w:rsid w:val="00DB29FC"/>
    <w:rsid w:val="00DC55FF"/>
    <w:rsid w:val="00DD0990"/>
    <w:rsid w:val="00DE3462"/>
    <w:rsid w:val="00DE435F"/>
    <w:rsid w:val="00E0572F"/>
    <w:rsid w:val="00E05A85"/>
    <w:rsid w:val="00E15209"/>
    <w:rsid w:val="00E20644"/>
    <w:rsid w:val="00E83C6E"/>
    <w:rsid w:val="00EA10DB"/>
    <w:rsid w:val="00EA1EB9"/>
    <w:rsid w:val="00EB043C"/>
    <w:rsid w:val="00ED1B4F"/>
    <w:rsid w:val="00ED5A68"/>
    <w:rsid w:val="00EE598B"/>
    <w:rsid w:val="00EF3E0D"/>
    <w:rsid w:val="00F02E9B"/>
    <w:rsid w:val="00F45019"/>
    <w:rsid w:val="00F713E2"/>
    <w:rsid w:val="00F75478"/>
    <w:rsid w:val="00F9418F"/>
    <w:rsid w:val="00FC6E6E"/>
    <w:rsid w:val="00FD011B"/>
    <w:rsid w:val="00FE2BA1"/>
    <w:rsid w:val="00FF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D06A3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12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0D52"/>
    <w:pPr>
      <w:tabs>
        <w:tab w:val="center" w:pos="4252"/>
        <w:tab w:val="right" w:pos="8504"/>
      </w:tabs>
      <w:snapToGrid w:val="0"/>
    </w:pPr>
  </w:style>
  <w:style w:type="character" w:customStyle="1" w:styleId="a5">
    <w:name w:val="ヘッダー (文字)"/>
    <w:basedOn w:val="a0"/>
    <w:link w:val="a4"/>
    <w:uiPriority w:val="99"/>
    <w:rsid w:val="00720D52"/>
  </w:style>
  <w:style w:type="paragraph" w:styleId="a6">
    <w:name w:val="footer"/>
    <w:basedOn w:val="a"/>
    <w:link w:val="a7"/>
    <w:uiPriority w:val="99"/>
    <w:unhideWhenUsed/>
    <w:rsid w:val="00720D52"/>
    <w:pPr>
      <w:tabs>
        <w:tab w:val="center" w:pos="4252"/>
        <w:tab w:val="right" w:pos="8504"/>
      </w:tabs>
      <w:snapToGrid w:val="0"/>
    </w:pPr>
  </w:style>
  <w:style w:type="character" w:customStyle="1" w:styleId="a7">
    <w:name w:val="フッター (文字)"/>
    <w:basedOn w:val="a0"/>
    <w:link w:val="a6"/>
    <w:uiPriority w:val="99"/>
    <w:rsid w:val="00720D52"/>
  </w:style>
  <w:style w:type="character" w:styleId="a8">
    <w:name w:val="annotation reference"/>
    <w:basedOn w:val="a0"/>
    <w:uiPriority w:val="99"/>
    <w:semiHidden/>
    <w:unhideWhenUsed/>
    <w:rsid w:val="001825B1"/>
    <w:rPr>
      <w:sz w:val="18"/>
      <w:szCs w:val="18"/>
    </w:rPr>
  </w:style>
  <w:style w:type="paragraph" w:styleId="a9">
    <w:name w:val="annotation text"/>
    <w:basedOn w:val="a"/>
    <w:link w:val="aa"/>
    <w:uiPriority w:val="99"/>
    <w:unhideWhenUsed/>
    <w:rsid w:val="001825B1"/>
    <w:pPr>
      <w:jc w:val="left"/>
    </w:pPr>
  </w:style>
  <w:style w:type="character" w:customStyle="1" w:styleId="aa">
    <w:name w:val="コメント文字列 (文字)"/>
    <w:basedOn w:val="a0"/>
    <w:link w:val="a9"/>
    <w:uiPriority w:val="99"/>
    <w:rsid w:val="001825B1"/>
  </w:style>
  <w:style w:type="paragraph" w:styleId="ab">
    <w:name w:val="annotation subject"/>
    <w:basedOn w:val="a9"/>
    <w:next w:val="a9"/>
    <w:link w:val="ac"/>
    <w:uiPriority w:val="99"/>
    <w:semiHidden/>
    <w:unhideWhenUsed/>
    <w:rsid w:val="001825B1"/>
    <w:rPr>
      <w:b/>
      <w:bCs/>
    </w:rPr>
  </w:style>
  <w:style w:type="character" w:customStyle="1" w:styleId="ac">
    <w:name w:val="コメント内容 (文字)"/>
    <w:basedOn w:val="aa"/>
    <w:link w:val="ab"/>
    <w:uiPriority w:val="99"/>
    <w:semiHidden/>
    <w:rsid w:val="001825B1"/>
    <w:rPr>
      <w:b/>
      <w:bCs/>
    </w:rPr>
  </w:style>
  <w:style w:type="paragraph" w:styleId="ad">
    <w:name w:val="Balloon Text"/>
    <w:basedOn w:val="a"/>
    <w:link w:val="ae"/>
    <w:uiPriority w:val="99"/>
    <w:semiHidden/>
    <w:unhideWhenUsed/>
    <w:rsid w:val="001825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25B1"/>
    <w:rPr>
      <w:rFonts w:asciiTheme="majorHAnsi" w:eastAsiaTheme="majorEastAsia" w:hAnsiTheme="majorHAnsi" w:cstheme="majorBidi"/>
      <w:sz w:val="18"/>
      <w:szCs w:val="18"/>
    </w:rPr>
  </w:style>
  <w:style w:type="paragraph" w:styleId="af">
    <w:name w:val="List Paragraph"/>
    <w:basedOn w:val="a"/>
    <w:uiPriority w:val="34"/>
    <w:qFormat/>
    <w:rsid w:val="001B0696"/>
    <w:pPr>
      <w:ind w:leftChars="400" w:left="840"/>
    </w:pPr>
  </w:style>
  <w:style w:type="character" w:customStyle="1" w:styleId="10">
    <w:name w:val="見出し 1 (文字)"/>
    <w:basedOn w:val="a0"/>
    <w:link w:val="1"/>
    <w:uiPriority w:val="9"/>
    <w:rsid w:val="00D61246"/>
    <w:rPr>
      <w:rFonts w:asciiTheme="majorHAnsi" w:eastAsiaTheme="majorEastAsia" w:hAnsiTheme="majorHAnsi" w:cstheme="majorBidi"/>
      <w:sz w:val="24"/>
      <w:szCs w:val="24"/>
    </w:rPr>
  </w:style>
  <w:style w:type="paragraph" w:styleId="af0">
    <w:name w:val="Revision"/>
    <w:hidden/>
    <w:uiPriority w:val="99"/>
    <w:semiHidden/>
    <w:rsid w:val="005B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2025-09-25T01:36:00Z</dcterms:created>
  <dcterms:modified xsi:type="dcterms:W3CDTF">2025-09-25T01:36:00Z</dcterms:modified>
</cp:coreProperties>
</file>