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669DB" w14:textId="77777777" w:rsidR="00BC1CFB" w:rsidRPr="00BC1CFB" w:rsidRDefault="00BC1CFB" w:rsidP="00BC1CFB">
      <w:pPr>
        <w:widowControl/>
        <w:autoSpaceDE w:val="0"/>
        <w:autoSpaceDN w:val="0"/>
        <w:jc w:val="left"/>
        <w:rPr>
          <w:rFonts w:ascii="ＭＳ ゴシック" w:eastAsia="ＭＳ ゴシック" w:hAnsi="ＭＳ ゴシック" w:cs="Times New Roman"/>
          <w:sz w:val="18"/>
          <w:szCs w:val="18"/>
        </w:rPr>
      </w:pPr>
      <w:bookmarkStart w:id="0" w:name="_GoBack"/>
      <w:bookmarkEnd w:id="0"/>
      <w:r w:rsidRPr="00BC1CFB">
        <w:rPr>
          <w:rFonts w:ascii="ＭＳ ゴシック" w:eastAsia="ＭＳ ゴシック" w:hAnsi="ＭＳ ゴシック" w:cs="Times New Roman" w:hint="eastAsia"/>
          <w:sz w:val="18"/>
          <w:szCs w:val="18"/>
        </w:rPr>
        <w:t>様式第５９号</w:t>
      </w:r>
    </w:p>
    <w:tbl>
      <w:tblPr>
        <w:tblW w:w="8391" w:type="dxa"/>
        <w:jc w:val="center"/>
        <w:tblCellMar>
          <w:left w:w="99" w:type="dxa"/>
          <w:right w:w="99" w:type="dxa"/>
        </w:tblCellMar>
        <w:tblLook w:val="0000" w:firstRow="0" w:lastRow="0" w:firstColumn="0" w:lastColumn="0" w:noHBand="0" w:noVBand="0"/>
      </w:tblPr>
      <w:tblGrid>
        <w:gridCol w:w="1134"/>
        <w:gridCol w:w="2126"/>
        <w:gridCol w:w="5125"/>
        <w:gridCol w:w="6"/>
      </w:tblGrid>
      <w:tr w:rsidR="00BC1CFB" w:rsidRPr="00BC1CFB" w14:paraId="7B98D20A" w14:textId="77777777" w:rsidTr="00BC1CFB">
        <w:trPr>
          <w:gridAfter w:val="1"/>
          <w:wAfter w:w="6" w:type="dxa"/>
          <w:trHeight w:val="676"/>
          <w:jc w:val="center"/>
        </w:trPr>
        <w:tc>
          <w:tcPr>
            <w:tcW w:w="8385" w:type="dxa"/>
            <w:gridSpan w:val="3"/>
            <w:vAlign w:val="center"/>
          </w:tcPr>
          <w:p w14:paraId="35F7B99F" w14:textId="42363F1C" w:rsidR="00BC1CFB" w:rsidRPr="00BC1CFB" w:rsidRDefault="00B37D7E" w:rsidP="00BC1CFB">
            <w:pPr>
              <w:widowControl/>
              <w:autoSpaceDE w:val="0"/>
              <w:autoSpaceDN w:val="0"/>
              <w:jc w:val="center"/>
              <w:rPr>
                <w:rFonts w:ascii="ＭＳ 明朝" w:eastAsia="ＭＳ 明朝" w:hAnsi="ＭＳ 明朝" w:cs="Times New Roman"/>
                <w:sz w:val="22"/>
              </w:rPr>
            </w:pPr>
            <w:r w:rsidRPr="00B37D7E">
              <w:rPr>
                <w:rFonts w:ascii="ＭＳ 明朝" w:eastAsia="ＭＳ 明朝" w:hAnsi="ＭＳ 明朝" w:hint="eastAsia"/>
                <w:bCs/>
                <w:kern w:val="0"/>
                <w:sz w:val="22"/>
              </w:rPr>
              <w:t>医療機器対面助言</w:t>
            </w:r>
            <w:sdt>
              <w:sdtPr>
                <w:rPr>
                  <w:rFonts w:ascii="ＭＳ 明朝" w:eastAsia="ＭＳ 明朝" w:hAnsi="ＭＳ 明朝" w:hint="eastAsia"/>
                  <w:bCs/>
                  <w:kern w:val="0"/>
                  <w:sz w:val="22"/>
                </w:rPr>
                <w:id w:val="-1057314390"/>
                <w:placeholder>
                  <w:docPart w:val="D21C183213244ABEA3723F837C597C56"/>
                </w:placeholder>
                <w:dropDownList>
                  <w:listItem w:displayText="申込書" w:value="申込書"/>
                  <w:listItem w:displayText="日程調整依頼書" w:value="日程調整依頼書"/>
                </w:dropDownList>
              </w:sdtPr>
              <w:sdtEndPr/>
              <w:sdtContent>
                <w:r w:rsidRPr="00B37D7E">
                  <w:rPr>
                    <w:rFonts w:ascii="ＭＳ 明朝" w:eastAsia="ＭＳ 明朝" w:hAnsi="ＭＳ 明朝" w:hint="eastAsia"/>
                    <w:bCs/>
                    <w:kern w:val="0"/>
                    <w:sz w:val="22"/>
                  </w:rPr>
                  <w:t>申込書</w:t>
                </w:r>
              </w:sdtContent>
            </w:sdt>
            <w:r w:rsidRPr="00B37D7E">
              <w:rPr>
                <w:rFonts w:ascii="ＭＳ 明朝" w:eastAsia="ＭＳ 明朝" w:hAnsi="ＭＳ 明朝" w:hint="eastAsia"/>
                <w:bCs/>
                <w:kern w:val="0"/>
                <w:sz w:val="22"/>
              </w:rPr>
              <w:t>（</w:t>
            </w:r>
            <w:r w:rsidRPr="00B37D7E">
              <w:rPr>
                <w:rFonts w:ascii="ＭＳ 明朝" w:eastAsia="ＭＳ 明朝" w:hAnsi="ＭＳ 明朝"/>
                <w:bCs/>
                <w:kern w:val="0"/>
                <w:sz w:val="22"/>
              </w:rPr>
              <w:t>添付文書改</w:t>
            </w:r>
            <w:r w:rsidRPr="00B37D7E">
              <w:rPr>
                <w:rFonts w:ascii="ＭＳ 明朝" w:eastAsia="ＭＳ 明朝" w:hAnsi="ＭＳ 明朝" w:hint="eastAsia"/>
                <w:bCs/>
                <w:kern w:val="0"/>
                <w:sz w:val="22"/>
              </w:rPr>
              <w:t>訂に係る</w:t>
            </w:r>
            <w:r w:rsidRPr="00B37D7E">
              <w:rPr>
                <w:rFonts w:ascii="ＭＳ 明朝" w:eastAsia="ＭＳ 明朝" w:hAnsi="ＭＳ 明朝"/>
                <w:bCs/>
                <w:kern w:val="0"/>
                <w:sz w:val="22"/>
              </w:rPr>
              <w:t>相談）</w:t>
            </w:r>
          </w:p>
        </w:tc>
      </w:tr>
      <w:tr w:rsidR="00B37D7E" w:rsidRPr="00BC1CFB" w14:paraId="55419BAB"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30BEBC33"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類別</w:t>
            </w:r>
          </w:p>
        </w:tc>
        <w:tc>
          <w:tcPr>
            <w:tcW w:w="5131" w:type="dxa"/>
            <w:gridSpan w:val="2"/>
            <w:tcBorders>
              <w:top w:val="single" w:sz="4" w:space="0" w:color="auto"/>
              <w:left w:val="single" w:sz="4" w:space="0" w:color="auto"/>
              <w:bottom w:val="single" w:sz="4" w:space="0" w:color="auto"/>
              <w:right w:val="single" w:sz="4" w:space="0" w:color="auto"/>
            </w:tcBorders>
          </w:tcPr>
          <w:sdt>
            <w:sdtPr>
              <w:rPr>
                <w:rFonts w:ascii="ＭＳ 明朝" w:eastAsia="ＭＳ 明朝" w:hAnsi="ＭＳ 明朝" w:hint="eastAsia"/>
                <w:sz w:val="20"/>
                <w:szCs w:val="20"/>
              </w:rPr>
              <w:id w:val="-82221016"/>
              <w:placeholder>
                <w:docPart w:val="CE2B66237BA640969BB5BE2EBB02EB84"/>
              </w:placeholder>
              <w:dropDownList>
                <w:listItem w:displayText="類別を選択してください" w:value="類別を選択してください"/>
                <w:listItem w:displayText="器01 手術台及び治療台" w:value="器01 手術台及び治療台"/>
                <w:listItem w:displayText="器02 医療用照明器" w:value="器02 医療用照明器"/>
                <w:listItem w:displayText="器03 医療用消毒器" w:value="器03 医療用消毒器"/>
                <w:listItem w:displayText="器04 医療用殺菌水装置" w:value="器04 医療用殺菌水装置"/>
                <w:listItem w:displayText="器05 麻酔器並びに麻酔器用呼吸嚢及びガス吸収かん" w:value="器05 麻酔器並びに麻酔器用呼吸嚢及びガス吸収かん"/>
                <w:listItem w:displayText="器06 呼吸補助器" w:value="器06 呼吸補助器"/>
                <w:listItem w:displayText="器07 内臓機能代用器" w:value="器07 内臓機能代用器"/>
                <w:listItem w:displayText="器08 保育器" w:value="器08 保育器"/>
                <w:listItem w:displayText="器09 医療用エックス線装置及び医療用エックス線装置用エックス線管" w:value="器09 医療用エックス線装置及び医療用エックス線装置用エックス線管"/>
                <w:listItem w:displayText="器10 放射性物質診療用器具" w:value="器10 放射性物質診療用器具"/>
                <w:listItem w:displayText="器11 放射線障害防護用器具" w:value="器11 放射線障害防護用器具"/>
                <w:listItem w:displayText="器12 理学診療用器具" w:value="器12 理学診療用器具"/>
                <w:listItem w:displayText="器13 聴診器" w:value="器13 聴診器"/>
                <w:listItem w:displayText="器14 打診器" w:value="器14 打診器"/>
                <w:listItem w:displayText="器15 舌圧子" w:value="器15 舌圧子"/>
                <w:listItem w:displayText="器16 体温計" w:value="器16 体温計"/>
                <w:listItem w:displayText="器17 血液検査用器具" w:value="器17 血液検査用器具"/>
                <w:listItem w:displayText="器18 血圧検査又は脈波検査用器具" w:value="器18 血圧検査又は脈波検査用器具"/>
                <w:listItem w:displayText="器19 尿検査又は糞便検査用器具" w:value="器19 尿検査又は糞便検査用器具"/>
                <w:listItem w:displayText="器20 体液検査用器具" w:value="器20 体液検査用器具"/>
                <w:listItem w:displayText="器21 内臓機能検査用器具" w:value="器21 内臓機能検査用器具"/>
                <w:listItem w:displayText="器22 検眼用器具" w:value="器22 検眼用器具"/>
                <w:listItem w:displayText="器23 聴力検査用器具" w:value="器23 聴力検査用器具"/>
                <w:listItem w:displayText="器24 知覚検査又は運動機能検査用器具" w:value="器24 知覚検査又は運動機能検査用器具"/>
                <w:listItem w:displayText="器25 医療用鏡" w:value="器25 医療用鏡"/>
                <w:listItem w:displayText="器26 医療用遠心ちんでん器" w:value="器26 医療用遠心ちんでん器"/>
                <w:listItem w:displayText="器27 医療用ミクロトーム" w:value="器27 医療用ミクロトーム"/>
                <w:listItem w:displayText="器28 医療用定温器" w:value="器28 医療用定温器"/>
                <w:listItem w:displayText="器29 電気手術器" w:value="器29 電気手術器"/>
                <w:listItem w:displayText="器30 結紮器及び縫合器" w:value="器30 結紮器及び縫合器"/>
                <w:listItem w:displayText="器31 医療用焼灼器" w:value="器31 医療用焼灼器"/>
                <w:listItem w:displayText="器32 医療用吸引器" w:value="器32 医療用吸引器"/>
                <w:listItem w:displayText="器33 気胸器及び気腹器" w:value="器33 気胸器及び気腹器"/>
                <w:listItem w:displayText="器34 医療用刀" w:value="器34 医療用刀"/>
                <w:listItem w:displayText="器35 医療用はさみ" w:value="器35 医療用はさみ"/>
                <w:listItem w:displayText="器36 医療用ピンセット" w:value="器36 医療用ピンセット"/>
                <w:listItem w:displayText="器37 医療用匙" w:value="器37 医療用匙"/>
                <w:listItem w:displayText="器38 医療用鈎" w:value="器38 医療用鈎"/>
                <w:listItem w:displayText="器39 医療用鉗子" w:value="器39 医療用鉗子"/>
                <w:listItem w:displayText="器40 医療用のこぎり" w:value="器40 医療用のこぎり"/>
                <w:listItem w:displayText="器41 医療用のみ" w:value="器41 医療用のみ"/>
                <w:listItem w:displayText="器42 医療用剥離子" w:value="器42 医療用剥離子"/>
                <w:listItem w:displayText="器43 医療用つち" w:value="器43 医療用つち"/>
                <w:listItem w:displayText="器44 医療用やすり" w:value="器44 医療用やすり"/>
                <w:listItem w:displayText="器45 医療用てこ" w:value="器45 医療用てこ"/>
                <w:listItem w:displayText="器46 医療用絞断器" w:value="器46 医療用絞断器"/>
                <w:listItem w:displayText="器47 注射針及び穿刺針" w:value="器47 注射針及び穿刺針"/>
                <w:listItem w:displayText="器48 注射筒" w:value="器48 注射筒"/>
                <w:listItem w:displayText="器49 医療用穿刺器、穿削器及び穿孔器" w:value="器49 医療用穿刺器、穿削器及び穿孔器"/>
                <w:listItem w:displayText="器50 開創又は開孔用器具" w:value="器50 開創又は開孔用器具"/>
                <w:listItem w:displayText="器51 医療用嘴管及び体液誘導管" w:value="器51 医療用嘴管及び体液誘導管"/>
                <w:listItem w:displayText="器52 医療用拡張器" w:value="器52 医療用拡張器"/>
                <w:listItem w:displayText="器53 医療用消息子" w:value="器53 医療用消息子"/>
                <w:listItem w:displayText="器54 医療用捲綿子" w:value="器54 医療用捲綿子"/>
                <w:listItem w:displayText="器55 医療用洗浄器" w:value="器55 医療用洗浄器"/>
                <w:listItem w:displayText="器56 採血又は輸血用器具" w:value="器56 採血又は輸血用器具"/>
                <w:listItem w:displayText="器57 種痘用器具" w:value="器57 種痘用器具"/>
                <w:listItem w:displayText="器58 整形用機械器具" w:value="器58 整形用機械器具"/>
                <w:listItem w:displayText="器59 歯科用ユニット" w:value="器59 歯科用ユニット"/>
                <w:listItem w:displayText="器60 歯科用エンジン" w:value="器60 歯科用エンジン"/>
                <w:listItem w:displayText="器61 歯科用ハンドピース" w:value="器61 歯科用ハンドピース"/>
                <w:listItem w:displayText="器62 歯科用切削器" w:value="器62 歯科用切削器"/>
                <w:listItem w:displayText="器63 歯科用ブローチ" w:value="器63 歯科用ブローチ"/>
                <w:listItem w:displayText="器64 歯科用探針" w:value="器64 歯科用探針"/>
                <w:listItem w:displayText="器65 歯科用充填器" w:value="器65 歯科用充填器"/>
                <w:listItem w:displayText="器66 歯科用練成器" w:value="器66 歯科用練成器"/>
                <w:listItem w:displayText="器67 歯科用防湿器" w:value="器67 歯科用防湿器"/>
                <w:listItem w:displayText="器68 印象採得又は咬合採得用器具" w:value="器68 印象採得又は咬合採得用器具"/>
                <w:listItem w:displayText="器69 歯科用蒸和器及び重合器" w:value="器69 歯科用蒸和器及び重合器"/>
                <w:listItem w:displayText="器70 歯科用鋳造器" w:value="器70 歯科用鋳造器"/>
                <w:listItem w:displayText="器71 視力補正用眼鏡" w:value="器71 視力補正用眼鏡"/>
                <w:listItem w:displayText="器72 視力補正用レンズ" w:value="器72 視力補正用レンズ"/>
                <w:listItem w:displayText="器72の2 コンタクトレンズ（視力補正用のものを除く。）" w:value="器72の2 コンタクトレンズ（視力補正用のものを除く。）"/>
                <w:listItem w:displayText="器73 補聴器" w:value="器73 補聴器"/>
                <w:listItem w:displayText="器74 医薬品注入器" w:value="器74 医薬品注入器"/>
                <w:listItem w:displayText="器75 脱疾治療用器具" w:value="器75 脱疾治療用器具"/>
                <w:listItem w:displayText="器76 医療用吸入器" w:value="器76 医療用吸入器"/>
                <w:listItem w:displayText="器77 バイブレーター" w:value="器77 バイブレーター"/>
                <w:listItem w:displayText="器78 家庭用電気治療器" w:value="器78 家庭用電気治療器"/>
                <w:listItem w:displayText="器79 指圧代用器" w:value="器79 指圧代用器"/>
                <w:listItem w:displayText="器80 はり又はきゅう用器具" w:value="器80 はり又はきゅう用器具"/>
                <w:listItem w:displayText="器81 磁気治療器" w:value="器81 磁気治療器"/>
                <w:listItem w:displayText="器82 近視眼矯正器" w:value="器82 近視眼矯正器"/>
                <w:listItem w:displayText="器83 医療用物質生成器" w:value="器83 医療用物質生成器"/>
                <w:listItem w:displayText="器84 前各号に掲げる物の附属品で、厚生省令で定めるもの" w:value="器84 前各号に掲げる物の附属品で、厚生省令で定めるもの"/>
                <w:listItem w:displayText="医01 エックス線フィルム" w:value="医01 エックス線フィルム"/>
                <w:listItem w:displayText="医02 縫合糸" w:value="医02 縫合糸"/>
                <w:listItem w:displayText="医03 手術用手袋及び指サック" w:value="医03 手術用手袋及び指サック"/>
                <w:listItem w:displayText="医04 整形用品" w:value="医04 整形用品"/>
                <w:listItem w:displayText="医05 副木" w:value="医05 副木"/>
                <w:listItem w:displayText="医06 視力表及び色盲検査表" w:value="医06 視力表及び色盲検査表"/>
                <w:listItem w:displayText="歯01 歯科用金属" w:value="歯01 歯科用金属"/>
                <w:listItem w:displayText="歯02 歯冠材料" w:value="歯02 歯冠材料"/>
                <w:listItem w:displayText="歯03 義歯床材料" w:value="歯03 義歯床材料"/>
                <w:listItem w:displayText="歯04 歯科用根管充填材料" w:value="歯04 歯科用根管充填材料"/>
                <w:listItem w:displayText="歯05 歯科用接着充填材料" w:value="歯05 歯科用接着充填材料"/>
                <w:listItem w:displayText="歯06 歯科用印象材料" w:value="歯06 歯科用印象材料"/>
                <w:listItem w:displayText="歯07 歯科用ワックス" w:value="歯07 歯科用ワックス"/>
                <w:listItem w:displayText="歯08 歯科用石こう及び石こう製品" w:value="歯08 歯科用石こう及び石こう製品"/>
                <w:listItem w:displayText="歯09 歯科用研削材料" w:value="歯09 歯科用研削材料"/>
                <w:listItem w:displayText="衛01 月経処理用タンポン" w:value="衛01 月経処理用タンポン"/>
                <w:listItem w:displayText="衛02 コンドーム" w:value="衛02 コンドーム"/>
                <w:listItem w:displayText="衛03 避妊用具" w:value="衛03 避妊用具"/>
                <w:listItem w:displayText="衛04 性具" w:value="衛04 性具"/>
                <w:listItem w:displayText="プ01 疾病診断用プログラム" w:value="プ01 疾病診断用プログラム"/>
                <w:listItem w:displayText="プ02 疾病治療用プログラム" w:value="プ02 疾病治療用プログラム"/>
                <w:listItem w:displayText="プ03 疾病予防用プログラム" w:value="プ03 疾病予防用プログラム"/>
                <w:listItem w:displayText="未定" w:value="未定"/>
                <w:listItem w:displayText="選択肢に含まれていない「識別」を入力する場合は、まずプルダウンボックスを削除してから、欄へ直接ご入力ください" w:value="選択肢に含まれていない「識別」を入力する場合は、まずプルダウンボックスを削除してから、欄へ直接ご入力ください"/>
                <w:listItem w:displayText="　" w:value="　"/>
              </w:dropDownList>
            </w:sdtPr>
            <w:sdtEndPr>
              <w:rPr>
                <w:rFonts w:hint="default"/>
              </w:rPr>
            </w:sdtEndPr>
            <w:sdtContent>
              <w:p w14:paraId="2046C007" w14:textId="213E2432" w:rsidR="00B37D7E" w:rsidRPr="00BC1CFB" w:rsidRDefault="00B37D7E" w:rsidP="00B37D7E">
                <w:pPr>
                  <w:widowControl/>
                  <w:ind w:left="1"/>
                  <w:jc w:val="left"/>
                  <w:rPr>
                    <w:rFonts w:ascii="ＭＳ 明朝" w:eastAsia="ＭＳ 明朝" w:hAnsi="ＭＳ 明朝" w:cs="Times New Roman"/>
                    <w:sz w:val="20"/>
                    <w:szCs w:val="20"/>
                  </w:rPr>
                </w:pPr>
                <w:r w:rsidRPr="00B37D7E">
                  <w:rPr>
                    <w:rFonts w:ascii="ＭＳ 明朝" w:eastAsia="ＭＳ 明朝" w:hAnsi="ＭＳ 明朝" w:hint="eastAsia"/>
                    <w:sz w:val="20"/>
                    <w:szCs w:val="20"/>
                  </w:rPr>
                  <w:t>類別</w:t>
                </w:r>
                <w:r w:rsidRPr="00B37D7E">
                  <w:rPr>
                    <w:rFonts w:ascii="ＭＳ 明朝" w:eastAsia="ＭＳ 明朝" w:hAnsi="ＭＳ 明朝"/>
                    <w:sz w:val="20"/>
                    <w:szCs w:val="20"/>
                  </w:rPr>
                  <w:t>を選択してください</w:t>
                </w:r>
              </w:p>
            </w:sdtContent>
          </w:sdt>
        </w:tc>
      </w:tr>
      <w:tr w:rsidR="00B37D7E" w:rsidRPr="00BC1CFB" w14:paraId="2D973E85"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50FDC1C4"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sz w:val="20"/>
                <w:szCs w:val="20"/>
              </w:rPr>
              <w:t>販売名</w:t>
            </w:r>
          </w:p>
        </w:tc>
        <w:tc>
          <w:tcPr>
            <w:tcW w:w="5131" w:type="dxa"/>
            <w:gridSpan w:val="2"/>
            <w:tcBorders>
              <w:top w:val="single" w:sz="4" w:space="0" w:color="auto"/>
              <w:left w:val="single" w:sz="4" w:space="0" w:color="auto"/>
              <w:bottom w:val="single" w:sz="4" w:space="0" w:color="auto"/>
              <w:right w:val="single" w:sz="4" w:space="0" w:color="auto"/>
            </w:tcBorders>
          </w:tcPr>
          <w:p w14:paraId="31FF6375"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1EBE91BB"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1E4644F1"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一般的名称</w:t>
            </w:r>
          </w:p>
        </w:tc>
        <w:tc>
          <w:tcPr>
            <w:tcW w:w="5131" w:type="dxa"/>
            <w:gridSpan w:val="2"/>
            <w:tcBorders>
              <w:top w:val="single" w:sz="4" w:space="0" w:color="auto"/>
              <w:left w:val="single" w:sz="4" w:space="0" w:color="auto"/>
              <w:bottom w:val="single" w:sz="4" w:space="0" w:color="auto"/>
              <w:right w:val="single" w:sz="4" w:space="0" w:color="auto"/>
            </w:tcBorders>
          </w:tcPr>
          <w:p w14:paraId="08CF961D"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03E58A8C"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0FE97972"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クラス分類</w:t>
            </w:r>
          </w:p>
        </w:tc>
        <w:tc>
          <w:tcPr>
            <w:tcW w:w="5131" w:type="dxa"/>
            <w:gridSpan w:val="2"/>
            <w:tcBorders>
              <w:top w:val="single" w:sz="4" w:space="0" w:color="auto"/>
              <w:left w:val="single" w:sz="4" w:space="0" w:color="auto"/>
              <w:bottom w:val="single" w:sz="4" w:space="0" w:color="auto"/>
              <w:right w:val="single" w:sz="4" w:space="0" w:color="auto"/>
            </w:tcBorders>
          </w:tcPr>
          <w:p w14:paraId="0AE4BAF9"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19794273"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1800D728"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bookmarkStart w:id="1" w:name="_Hlk201236722"/>
            <w:r w:rsidRPr="00BC1CFB">
              <w:rPr>
                <w:rFonts w:ascii="ＭＳ 明朝" w:eastAsia="ＭＳ 明朝" w:hAnsi="ＭＳ 明朝" w:cs="Times New Roman" w:hint="eastAsia"/>
                <w:sz w:val="20"/>
                <w:szCs w:val="20"/>
              </w:rPr>
              <w:t>性能、使用目的、効能又は効果</w:t>
            </w:r>
            <w:bookmarkEnd w:id="1"/>
          </w:p>
        </w:tc>
        <w:tc>
          <w:tcPr>
            <w:tcW w:w="5131" w:type="dxa"/>
            <w:gridSpan w:val="2"/>
            <w:tcBorders>
              <w:top w:val="single" w:sz="4" w:space="0" w:color="auto"/>
              <w:left w:val="single" w:sz="4" w:space="0" w:color="auto"/>
              <w:bottom w:val="single" w:sz="4" w:space="0" w:color="auto"/>
              <w:right w:val="single" w:sz="4" w:space="0" w:color="auto"/>
            </w:tcBorders>
          </w:tcPr>
          <w:p w14:paraId="734AD924"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5BE9C51B"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5BF6FFBB"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相談の区分</w:t>
            </w:r>
          </w:p>
        </w:tc>
        <w:tc>
          <w:tcPr>
            <w:tcW w:w="5131" w:type="dxa"/>
            <w:gridSpan w:val="2"/>
            <w:tcBorders>
              <w:top w:val="single" w:sz="4" w:space="0" w:color="auto"/>
              <w:left w:val="single" w:sz="4" w:space="0" w:color="auto"/>
              <w:bottom w:val="single" w:sz="4" w:space="0" w:color="auto"/>
              <w:right w:val="single" w:sz="4" w:space="0" w:color="auto"/>
            </w:tcBorders>
            <w:vAlign w:val="center"/>
          </w:tcPr>
          <w:p w14:paraId="2DBD8D7D" w14:textId="77777777" w:rsidR="00B37D7E" w:rsidRPr="00BC1CFB" w:rsidRDefault="00B37D7E" w:rsidP="00B37D7E">
            <w:pPr>
              <w:widowControl/>
              <w:spacing w:line="0" w:lineRule="atLeast"/>
              <w:ind w:left="300" w:hangingChars="150" w:hanging="300"/>
              <w:jc w:val="left"/>
              <w:rPr>
                <w:rFonts w:ascii="ＭＳ 明朝" w:eastAsia="PMingLiU" w:hAnsi="ＭＳ 明朝" w:cs="Times New Roman"/>
                <w:sz w:val="20"/>
                <w:szCs w:val="20"/>
                <w:lang w:eastAsia="zh-TW"/>
              </w:rPr>
            </w:pPr>
          </w:p>
        </w:tc>
      </w:tr>
      <w:tr w:rsidR="00B37D7E" w:rsidRPr="00BC1CFB" w14:paraId="37420A1D"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8"/>
          <w:jc w:val="center"/>
        </w:trPr>
        <w:tc>
          <w:tcPr>
            <w:tcW w:w="3260" w:type="dxa"/>
            <w:gridSpan w:val="2"/>
            <w:vMerge w:val="restart"/>
            <w:tcBorders>
              <w:top w:val="single" w:sz="4" w:space="0" w:color="auto"/>
              <w:left w:val="single" w:sz="4" w:space="0" w:color="auto"/>
              <w:right w:val="single" w:sz="4" w:space="0" w:color="auto"/>
            </w:tcBorders>
            <w:vAlign w:val="center"/>
          </w:tcPr>
          <w:p w14:paraId="323B8EB3"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相談内容の概略</w:t>
            </w:r>
          </w:p>
        </w:tc>
        <w:tc>
          <w:tcPr>
            <w:tcW w:w="5131" w:type="dxa"/>
            <w:gridSpan w:val="2"/>
            <w:tcBorders>
              <w:top w:val="single" w:sz="4" w:space="0" w:color="auto"/>
              <w:left w:val="single" w:sz="4" w:space="0" w:color="auto"/>
              <w:bottom w:val="dashed" w:sz="4" w:space="0" w:color="auto"/>
              <w:right w:val="single" w:sz="4" w:space="0" w:color="auto"/>
            </w:tcBorders>
          </w:tcPr>
          <w:p w14:paraId="31DE4677"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1C9899A7"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jc w:val="center"/>
        </w:trPr>
        <w:tc>
          <w:tcPr>
            <w:tcW w:w="3260" w:type="dxa"/>
            <w:gridSpan w:val="2"/>
            <w:vMerge/>
            <w:tcBorders>
              <w:left w:val="single" w:sz="4" w:space="0" w:color="auto"/>
              <w:bottom w:val="single" w:sz="4" w:space="0" w:color="auto"/>
              <w:right w:val="single" w:sz="4" w:space="0" w:color="auto"/>
            </w:tcBorders>
            <w:vAlign w:val="center"/>
          </w:tcPr>
          <w:p w14:paraId="7B8ACDED"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c>
          <w:tcPr>
            <w:tcW w:w="5131" w:type="dxa"/>
            <w:gridSpan w:val="2"/>
            <w:tcBorders>
              <w:top w:val="dashed" w:sz="4" w:space="0" w:color="auto"/>
              <w:left w:val="single" w:sz="4" w:space="0" w:color="auto"/>
              <w:bottom w:val="single" w:sz="4" w:space="0" w:color="auto"/>
              <w:right w:val="single" w:sz="4" w:space="0" w:color="auto"/>
            </w:tcBorders>
          </w:tcPr>
          <w:p w14:paraId="170B03AC" w14:textId="77777777" w:rsidR="00B37D7E" w:rsidRPr="00BC1CFB" w:rsidRDefault="00287CB1" w:rsidP="00B37D7E">
            <w:pPr>
              <w:widowControl/>
              <w:autoSpaceDE w:val="0"/>
              <w:autoSpaceDN w:val="0"/>
              <w:spacing w:line="0" w:lineRule="atLeast"/>
              <w:jc w:val="left"/>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657392355"/>
                <w14:checkbox>
                  <w14:checked w14:val="0"/>
                  <w14:checkedState w14:val="2612" w14:font="ＭＳ ゴシック"/>
                  <w14:uncheckedState w14:val="2610" w14:font="ＭＳ ゴシック"/>
                </w14:checkbox>
              </w:sdtPr>
              <w:sdtEndPr/>
              <w:sdtContent>
                <w:r w:rsidR="00B37D7E" w:rsidRPr="00BC1CFB">
                  <w:rPr>
                    <w:rFonts w:ascii="ＭＳ 明朝" w:eastAsia="ＭＳ 明朝" w:hAnsi="ＭＳ 明朝" w:cs="Times New Roman" w:hint="eastAsia"/>
                    <w:sz w:val="20"/>
                    <w:szCs w:val="20"/>
                  </w:rPr>
                  <w:t>☐</w:t>
                </w:r>
              </w:sdtContent>
            </w:sdt>
            <w:r w:rsidR="00B37D7E" w:rsidRPr="00BC1CFB">
              <w:rPr>
                <w:rFonts w:ascii="ＭＳ 明朝" w:eastAsia="ＭＳ 明朝" w:hAnsi="ＭＳ 明朝" w:cs="Times New Roman" w:hint="eastAsia"/>
                <w:sz w:val="20"/>
                <w:szCs w:val="20"/>
              </w:rPr>
              <w:t xml:space="preserve">　</w:t>
            </w:r>
            <w:r w:rsidR="00B37D7E" w:rsidRPr="00BC1CFB">
              <w:rPr>
                <w:rFonts w:ascii="ＭＳ 明朝" w:eastAsia="ＭＳ 明朝" w:hAnsi="ＭＳ 明朝" w:cs="ＭＳ 明朝" w:hint="eastAsia"/>
                <w:sz w:val="20"/>
                <w:szCs w:val="20"/>
              </w:rPr>
              <w:t>リアルワールドデータの利用の相談あり</w:t>
            </w:r>
          </w:p>
        </w:tc>
      </w:tr>
      <w:tr w:rsidR="00B37D7E" w:rsidRPr="00BC1CFB" w14:paraId="17BE97EE"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254B700A"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添付文書改訂案作成時に助言を得た専門家の氏名及び所属</w:t>
            </w:r>
          </w:p>
        </w:tc>
        <w:tc>
          <w:tcPr>
            <w:tcW w:w="5131" w:type="dxa"/>
            <w:gridSpan w:val="2"/>
            <w:tcBorders>
              <w:top w:val="single" w:sz="4" w:space="0" w:color="auto"/>
              <w:left w:val="single" w:sz="4" w:space="0" w:color="auto"/>
              <w:bottom w:val="single" w:sz="4" w:space="0" w:color="auto"/>
              <w:right w:val="single" w:sz="4" w:space="0" w:color="auto"/>
            </w:tcBorders>
          </w:tcPr>
          <w:p w14:paraId="5A15F757"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09B62231"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05D73857"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同一医療機器についての過去の添付文書</w:t>
            </w:r>
            <w:r w:rsidRPr="00BC1CFB">
              <w:rPr>
                <w:rFonts w:ascii="ＭＳ 明朝" w:eastAsia="ＭＳ 明朝" w:hAnsi="ＭＳ 明朝" w:cs="Times New Roman"/>
                <w:sz w:val="20"/>
                <w:szCs w:val="20"/>
              </w:rPr>
              <w:t>改訂</w:t>
            </w:r>
            <w:r w:rsidRPr="00BC1CFB">
              <w:rPr>
                <w:rFonts w:ascii="ＭＳ 明朝" w:eastAsia="ＭＳ 明朝" w:hAnsi="ＭＳ 明朝" w:cs="Times New Roman" w:hint="eastAsia"/>
                <w:sz w:val="20"/>
                <w:szCs w:val="20"/>
              </w:rPr>
              <w:t>に係る</w:t>
            </w:r>
            <w:r w:rsidRPr="00BC1CFB">
              <w:rPr>
                <w:rFonts w:ascii="ＭＳ 明朝" w:eastAsia="ＭＳ 明朝" w:hAnsi="ＭＳ 明朝" w:cs="Times New Roman"/>
                <w:sz w:val="20"/>
                <w:szCs w:val="20"/>
              </w:rPr>
              <w:t>相談</w:t>
            </w:r>
          </w:p>
        </w:tc>
        <w:tc>
          <w:tcPr>
            <w:tcW w:w="5131" w:type="dxa"/>
            <w:gridSpan w:val="2"/>
            <w:tcBorders>
              <w:top w:val="single" w:sz="4" w:space="0" w:color="auto"/>
              <w:left w:val="single" w:sz="4" w:space="0" w:color="auto"/>
              <w:bottom w:val="single" w:sz="4" w:space="0" w:color="auto"/>
              <w:right w:val="single" w:sz="4" w:space="0" w:color="auto"/>
            </w:tcBorders>
          </w:tcPr>
          <w:p w14:paraId="2C9921E5"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3359D3F1"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2B4A56AB"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主要先進国における承認（認証）状況</w:t>
            </w:r>
          </w:p>
        </w:tc>
        <w:tc>
          <w:tcPr>
            <w:tcW w:w="5131" w:type="dxa"/>
            <w:gridSpan w:val="2"/>
            <w:tcBorders>
              <w:top w:val="single" w:sz="4" w:space="0" w:color="auto"/>
              <w:left w:val="single" w:sz="4" w:space="0" w:color="auto"/>
              <w:bottom w:val="single" w:sz="4" w:space="0" w:color="auto"/>
              <w:right w:val="single" w:sz="4" w:space="0" w:color="auto"/>
            </w:tcBorders>
          </w:tcPr>
          <w:p w14:paraId="5DEB9FAF"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4AF8E4FB"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18249673"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対面助言準備面談の受付番号</w:t>
            </w:r>
          </w:p>
        </w:tc>
        <w:tc>
          <w:tcPr>
            <w:tcW w:w="5131" w:type="dxa"/>
            <w:gridSpan w:val="2"/>
            <w:tcBorders>
              <w:top w:val="single" w:sz="4" w:space="0" w:color="auto"/>
              <w:left w:val="single" w:sz="4" w:space="0" w:color="auto"/>
              <w:bottom w:val="single" w:sz="4" w:space="0" w:color="auto"/>
              <w:right w:val="single" w:sz="4" w:space="0" w:color="auto"/>
            </w:tcBorders>
          </w:tcPr>
          <w:p w14:paraId="4EAC81B5"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4B742FA3"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1134" w:type="dxa"/>
            <w:vMerge w:val="restart"/>
            <w:tcBorders>
              <w:top w:val="single" w:sz="4" w:space="0" w:color="auto"/>
              <w:left w:val="single" w:sz="4" w:space="0" w:color="auto"/>
              <w:right w:val="single" w:sz="4" w:space="0" w:color="auto"/>
            </w:tcBorders>
            <w:vAlign w:val="center"/>
          </w:tcPr>
          <w:p w14:paraId="49753E0F" w14:textId="77777777" w:rsidR="00B37D7E" w:rsidRPr="00BC1CFB" w:rsidRDefault="00B37D7E" w:rsidP="00B37D7E">
            <w:pPr>
              <w:widowControl/>
              <w:tabs>
                <w:tab w:val="center" w:pos="4252"/>
                <w:tab w:val="right" w:pos="8504"/>
              </w:tabs>
              <w:autoSpaceDE w:val="0"/>
              <w:autoSpaceDN w:val="0"/>
              <w:snapToGrid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相談受付担当者</w:t>
            </w:r>
          </w:p>
        </w:tc>
        <w:tc>
          <w:tcPr>
            <w:tcW w:w="2126" w:type="dxa"/>
            <w:tcBorders>
              <w:top w:val="single" w:sz="4" w:space="0" w:color="auto"/>
              <w:left w:val="single" w:sz="4" w:space="0" w:color="auto"/>
              <w:bottom w:val="single" w:sz="4" w:space="0" w:color="auto"/>
              <w:right w:val="single" w:sz="4" w:space="0" w:color="auto"/>
            </w:tcBorders>
            <w:vAlign w:val="center"/>
          </w:tcPr>
          <w:p w14:paraId="31DAAD3A"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氏名</w:t>
            </w:r>
          </w:p>
        </w:tc>
        <w:tc>
          <w:tcPr>
            <w:tcW w:w="5131" w:type="dxa"/>
            <w:gridSpan w:val="2"/>
            <w:tcBorders>
              <w:top w:val="single" w:sz="4" w:space="0" w:color="auto"/>
              <w:left w:val="single" w:sz="4" w:space="0" w:color="auto"/>
              <w:bottom w:val="single" w:sz="4" w:space="0" w:color="auto"/>
              <w:right w:val="single" w:sz="4" w:space="0" w:color="auto"/>
            </w:tcBorders>
          </w:tcPr>
          <w:p w14:paraId="2D345380"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521E5333"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jc w:val="center"/>
        </w:trPr>
        <w:tc>
          <w:tcPr>
            <w:tcW w:w="1134" w:type="dxa"/>
            <w:vMerge/>
            <w:tcBorders>
              <w:left w:val="single" w:sz="4" w:space="0" w:color="auto"/>
              <w:right w:val="single" w:sz="4" w:space="0" w:color="auto"/>
            </w:tcBorders>
            <w:vAlign w:val="center"/>
          </w:tcPr>
          <w:p w14:paraId="43546DC3" w14:textId="77777777" w:rsidR="00B37D7E" w:rsidRPr="00BC1CFB" w:rsidRDefault="00B37D7E" w:rsidP="00B37D7E">
            <w:pPr>
              <w:widowControl/>
              <w:tabs>
                <w:tab w:val="center" w:pos="4252"/>
                <w:tab w:val="right" w:pos="8504"/>
              </w:tabs>
              <w:autoSpaceDE w:val="0"/>
              <w:autoSpaceDN w:val="0"/>
              <w:snapToGrid w:val="0"/>
              <w:spacing w:line="0" w:lineRule="atLeast"/>
              <w:jc w:val="left"/>
              <w:rPr>
                <w:rFonts w:ascii="ＭＳ 明朝" w:eastAsia="ＭＳ 明朝" w:hAnsi="ＭＳ 明朝"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9039ABF"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所属</w:t>
            </w:r>
          </w:p>
        </w:tc>
        <w:tc>
          <w:tcPr>
            <w:tcW w:w="5131" w:type="dxa"/>
            <w:gridSpan w:val="2"/>
            <w:tcBorders>
              <w:top w:val="single" w:sz="4" w:space="0" w:color="auto"/>
              <w:left w:val="single" w:sz="4" w:space="0" w:color="auto"/>
              <w:bottom w:val="single" w:sz="4" w:space="0" w:color="auto"/>
              <w:right w:val="single" w:sz="4" w:space="0" w:color="auto"/>
            </w:tcBorders>
          </w:tcPr>
          <w:p w14:paraId="3A54611C"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49C36933"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jc w:val="center"/>
        </w:trPr>
        <w:tc>
          <w:tcPr>
            <w:tcW w:w="1134" w:type="dxa"/>
            <w:vMerge/>
            <w:tcBorders>
              <w:left w:val="single" w:sz="4" w:space="0" w:color="auto"/>
              <w:right w:val="single" w:sz="4" w:space="0" w:color="auto"/>
            </w:tcBorders>
            <w:vAlign w:val="center"/>
          </w:tcPr>
          <w:p w14:paraId="706AB82C" w14:textId="77777777" w:rsidR="00B37D7E" w:rsidRPr="00BC1CFB" w:rsidRDefault="00B37D7E" w:rsidP="00B37D7E">
            <w:pPr>
              <w:widowControl/>
              <w:tabs>
                <w:tab w:val="center" w:pos="4252"/>
                <w:tab w:val="right" w:pos="8504"/>
              </w:tabs>
              <w:autoSpaceDE w:val="0"/>
              <w:autoSpaceDN w:val="0"/>
              <w:snapToGrid w:val="0"/>
              <w:spacing w:line="0" w:lineRule="atLeast"/>
              <w:jc w:val="left"/>
              <w:rPr>
                <w:rFonts w:ascii="ＭＳ 明朝" w:eastAsia="ＭＳ 明朝" w:hAnsi="ＭＳ 明朝"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928585C"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電話番号</w:t>
            </w:r>
          </w:p>
        </w:tc>
        <w:tc>
          <w:tcPr>
            <w:tcW w:w="5131" w:type="dxa"/>
            <w:gridSpan w:val="2"/>
            <w:tcBorders>
              <w:top w:val="single" w:sz="4" w:space="0" w:color="auto"/>
              <w:left w:val="single" w:sz="4" w:space="0" w:color="auto"/>
              <w:bottom w:val="single" w:sz="4" w:space="0" w:color="auto"/>
              <w:right w:val="single" w:sz="4" w:space="0" w:color="auto"/>
            </w:tcBorders>
          </w:tcPr>
          <w:p w14:paraId="2BD29C50"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197C8EBA"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1134" w:type="dxa"/>
            <w:vMerge/>
            <w:tcBorders>
              <w:left w:val="single" w:sz="4" w:space="0" w:color="auto"/>
              <w:right w:val="single" w:sz="4" w:space="0" w:color="auto"/>
            </w:tcBorders>
            <w:vAlign w:val="center"/>
          </w:tcPr>
          <w:p w14:paraId="68A7B5F2"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4FBFEC0"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ファクシミリ番号</w:t>
            </w:r>
          </w:p>
        </w:tc>
        <w:tc>
          <w:tcPr>
            <w:tcW w:w="5131" w:type="dxa"/>
            <w:gridSpan w:val="2"/>
            <w:tcBorders>
              <w:top w:val="single" w:sz="4" w:space="0" w:color="auto"/>
              <w:left w:val="single" w:sz="4" w:space="0" w:color="auto"/>
              <w:bottom w:val="single" w:sz="4" w:space="0" w:color="auto"/>
              <w:right w:val="single" w:sz="4" w:space="0" w:color="auto"/>
            </w:tcBorders>
          </w:tcPr>
          <w:p w14:paraId="5268CC90"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1F4A1B0C"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1134" w:type="dxa"/>
            <w:vMerge/>
            <w:tcBorders>
              <w:left w:val="single" w:sz="4" w:space="0" w:color="auto"/>
              <w:bottom w:val="single" w:sz="4" w:space="0" w:color="auto"/>
              <w:right w:val="single" w:sz="4" w:space="0" w:color="auto"/>
            </w:tcBorders>
            <w:vAlign w:val="center"/>
          </w:tcPr>
          <w:p w14:paraId="5A7C23F3"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77C0BD3"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電子メールアドレス</w:t>
            </w:r>
          </w:p>
        </w:tc>
        <w:tc>
          <w:tcPr>
            <w:tcW w:w="5131" w:type="dxa"/>
            <w:gridSpan w:val="2"/>
            <w:tcBorders>
              <w:top w:val="single" w:sz="4" w:space="0" w:color="auto"/>
              <w:left w:val="single" w:sz="4" w:space="0" w:color="auto"/>
              <w:bottom w:val="single" w:sz="4" w:space="0" w:color="auto"/>
              <w:right w:val="single" w:sz="4" w:space="0" w:color="auto"/>
            </w:tcBorders>
          </w:tcPr>
          <w:p w14:paraId="1CDE82BC"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1505C011"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78FC7066"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相談希望日／相談実施予定日・受付番号</w:t>
            </w:r>
          </w:p>
        </w:tc>
        <w:tc>
          <w:tcPr>
            <w:tcW w:w="5131" w:type="dxa"/>
            <w:gridSpan w:val="2"/>
            <w:tcBorders>
              <w:top w:val="single" w:sz="4" w:space="0" w:color="auto"/>
              <w:left w:val="single" w:sz="4" w:space="0" w:color="auto"/>
              <w:bottom w:val="single" w:sz="4" w:space="0" w:color="auto"/>
              <w:right w:val="single" w:sz="4" w:space="0" w:color="auto"/>
            </w:tcBorders>
          </w:tcPr>
          <w:p w14:paraId="0770FF7B"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4DD7CF9D"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18A6105D"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z w:val="20"/>
                <w:szCs w:val="20"/>
              </w:rPr>
              <w:t>希望実施方法／予定実施方法</w:t>
            </w:r>
          </w:p>
        </w:tc>
        <w:tc>
          <w:tcPr>
            <w:tcW w:w="5131" w:type="dxa"/>
            <w:gridSpan w:val="2"/>
            <w:tcBorders>
              <w:top w:val="single" w:sz="4" w:space="0" w:color="auto"/>
              <w:left w:val="single" w:sz="4" w:space="0" w:color="auto"/>
              <w:bottom w:val="single" w:sz="4" w:space="0" w:color="auto"/>
              <w:right w:val="single" w:sz="4" w:space="0" w:color="auto"/>
            </w:tcBorders>
          </w:tcPr>
          <w:p w14:paraId="35CE7E80"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r w:rsidR="00B37D7E" w:rsidRPr="00BC1CFB" w14:paraId="525E8EE5" w14:textId="77777777" w:rsidTr="00BC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3260" w:type="dxa"/>
            <w:gridSpan w:val="2"/>
            <w:tcBorders>
              <w:top w:val="single" w:sz="4" w:space="0" w:color="auto"/>
              <w:left w:val="single" w:sz="4" w:space="0" w:color="auto"/>
              <w:bottom w:val="single" w:sz="4" w:space="0" w:color="auto"/>
              <w:right w:val="single" w:sz="4" w:space="0" w:color="auto"/>
            </w:tcBorders>
            <w:vAlign w:val="center"/>
          </w:tcPr>
          <w:p w14:paraId="6B448F14"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r w:rsidRPr="00BC1CFB">
              <w:rPr>
                <w:rFonts w:ascii="ＭＳ 明朝" w:eastAsia="ＭＳ 明朝" w:hAnsi="ＭＳ 明朝" w:cs="Times New Roman" w:hint="eastAsia"/>
                <w:spacing w:val="200"/>
                <w:kern w:val="0"/>
                <w:sz w:val="20"/>
                <w:szCs w:val="20"/>
              </w:rPr>
              <w:t>備</w:t>
            </w:r>
            <w:r w:rsidRPr="00BC1CFB">
              <w:rPr>
                <w:rFonts w:ascii="ＭＳ 明朝" w:eastAsia="ＭＳ 明朝" w:hAnsi="ＭＳ 明朝" w:cs="Times New Roman" w:hint="eastAsia"/>
                <w:kern w:val="0"/>
                <w:sz w:val="20"/>
                <w:szCs w:val="20"/>
              </w:rPr>
              <w:t>考</w:t>
            </w:r>
          </w:p>
        </w:tc>
        <w:tc>
          <w:tcPr>
            <w:tcW w:w="5131" w:type="dxa"/>
            <w:gridSpan w:val="2"/>
            <w:tcBorders>
              <w:top w:val="single" w:sz="4" w:space="0" w:color="auto"/>
              <w:left w:val="single" w:sz="4" w:space="0" w:color="auto"/>
              <w:bottom w:val="single" w:sz="4" w:space="0" w:color="auto"/>
              <w:right w:val="single" w:sz="4" w:space="0" w:color="auto"/>
            </w:tcBorders>
          </w:tcPr>
          <w:p w14:paraId="4031D253" w14:textId="77777777" w:rsidR="00B37D7E" w:rsidRPr="00BC1CFB" w:rsidRDefault="00B37D7E" w:rsidP="00B37D7E">
            <w:pPr>
              <w:widowControl/>
              <w:autoSpaceDE w:val="0"/>
              <w:autoSpaceDN w:val="0"/>
              <w:spacing w:line="0" w:lineRule="atLeast"/>
              <w:jc w:val="left"/>
              <w:rPr>
                <w:rFonts w:ascii="ＭＳ 明朝" w:eastAsia="ＭＳ 明朝" w:hAnsi="ＭＳ 明朝" w:cs="Times New Roman"/>
                <w:sz w:val="20"/>
                <w:szCs w:val="20"/>
              </w:rPr>
            </w:pPr>
          </w:p>
        </w:tc>
      </w:tr>
    </w:tbl>
    <w:p w14:paraId="109CD1BE" w14:textId="77777777" w:rsidR="00BC1CFB" w:rsidRPr="00BC1CFB" w:rsidRDefault="00BC1CFB" w:rsidP="00BC1CFB">
      <w:pPr>
        <w:widowControl/>
        <w:ind w:firstLineChars="59" w:firstLine="13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上記により対面助言を申し込みます。</w:t>
      </w:r>
    </w:p>
    <w:p w14:paraId="6B2724BC" w14:textId="5B3F6312" w:rsidR="00BC1CFB" w:rsidRPr="00BC1CFB" w:rsidRDefault="003F7D92" w:rsidP="00BC1CFB">
      <w:pPr>
        <w:widowControl/>
        <w:ind w:firstLineChars="59" w:firstLine="130"/>
        <w:rPr>
          <w:rFonts w:ascii="ＭＳ 明朝" w:eastAsia="ＭＳ 明朝" w:hAnsi="ＭＳ 明朝" w:cs="Times New Roman"/>
          <w:color w:val="000000"/>
          <w:sz w:val="22"/>
          <w:lang w:eastAsia="zh-CN"/>
        </w:rPr>
      </w:pPr>
      <w:r>
        <w:rPr>
          <w:rFonts w:ascii="ＭＳ 明朝" w:eastAsia="ＭＳ 明朝" w:hAnsi="ＭＳ 明朝" w:cs="Times New Roman" w:hint="eastAsia"/>
          <w:color w:val="000000"/>
          <w:sz w:val="22"/>
        </w:rPr>
        <w:t>令和</w:t>
      </w:r>
      <w:r w:rsidR="00BC1CFB" w:rsidRPr="00BC1CFB">
        <w:rPr>
          <w:rFonts w:ascii="ＭＳ 明朝" w:eastAsia="ＭＳ 明朝" w:hAnsi="ＭＳ 明朝" w:cs="Times New Roman" w:hint="eastAsia"/>
          <w:color w:val="000000"/>
          <w:sz w:val="22"/>
          <w:lang w:eastAsia="zh-CN"/>
        </w:rPr>
        <w:t xml:space="preserve">　　年　　月　　日</w:t>
      </w:r>
    </w:p>
    <w:p w14:paraId="57B941C6" w14:textId="77777777" w:rsidR="00BC1CFB" w:rsidRPr="00BC1CFB" w:rsidRDefault="00BC1CFB" w:rsidP="00BC1CFB">
      <w:pPr>
        <w:widowControl/>
        <w:ind w:firstLineChars="59" w:firstLine="13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lang w:eastAsia="zh-CN"/>
        </w:rPr>
        <w:tab/>
      </w:r>
      <w:r w:rsidRPr="00BC1CFB">
        <w:rPr>
          <w:rFonts w:ascii="ＭＳ 明朝" w:eastAsia="ＭＳ 明朝" w:hAnsi="ＭＳ 明朝" w:cs="Times New Roman" w:hint="eastAsia"/>
          <w:color w:val="000000"/>
          <w:sz w:val="22"/>
        </w:rPr>
        <w:t>住所（法人にあっては、主たる事務所の所在地）</w:t>
      </w:r>
    </w:p>
    <w:p w14:paraId="791D1DF8" w14:textId="77777777" w:rsidR="00BC1CFB" w:rsidRPr="00BC1CFB" w:rsidRDefault="00BC1CFB" w:rsidP="00BC1CFB">
      <w:pPr>
        <w:widowControl/>
        <w:ind w:firstLineChars="59" w:firstLine="13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ab/>
        <w:t xml:space="preserve">氏名（法人にあっては、名称並びに代表者の役職名及び氏名）　</w:t>
      </w:r>
    </w:p>
    <w:p w14:paraId="6D13B983" w14:textId="77777777" w:rsidR="00BC1CFB" w:rsidRPr="00BC1CFB" w:rsidRDefault="00BC1CFB" w:rsidP="00BC1CFB">
      <w:pPr>
        <w:widowControl/>
        <w:ind w:firstLineChars="59" w:firstLine="130"/>
        <w:jc w:val="right"/>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（業者コード　　　　　）</w:t>
      </w:r>
    </w:p>
    <w:p w14:paraId="28C0D1B3" w14:textId="77777777" w:rsidR="00BC1CFB" w:rsidRPr="00BC1CFB" w:rsidRDefault="00BC1CFB" w:rsidP="00BC1CFB">
      <w:pPr>
        <w:widowControl/>
        <w:ind w:firstLineChars="59" w:firstLine="130"/>
        <w:rPr>
          <w:rFonts w:ascii="ＭＳ 明朝" w:eastAsia="ＭＳ 明朝" w:hAnsi="ＭＳ 明朝" w:cs="Times New Roman"/>
          <w:color w:val="000000"/>
          <w:sz w:val="22"/>
        </w:rPr>
      </w:pPr>
    </w:p>
    <w:p w14:paraId="0839844A" w14:textId="77777777" w:rsidR="00BC1CFB" w:rsidRPr="00BC1CFB" w:rsidRDefault="00BC1CFB" w:rsidP="00BC1CFB">
      <w:pPr>
        <w:widowControl/>
        <w:ind w:firstLineChars="59" w:firstLine="130"/>
        <w:rPr>
          <w:rFonts w:ascii="ＭＳ 明朝" w:eastAsia="ＭＳ 明朝" w:hAnsi="ＭＳ 明朝" w:cs="Times New Roman"/>
          <w:color w:val="000000"/>
          <w:sz w:val="22"/>
          <w:lang w:eastAsia="zh-TW"/>
        </w:rPr>
      </w:pPr>
      <w:r w:rsidRPr="00BC1CFB">
        <w:rPr>
          <w:rFonts w:ascii="ＭＳ 明朝" w:eastAsia="ＭＳ 明朝" w:hAnsi="ＭＳ 明朝" w:cs="Times New Roman" w:hint="eastAsia"/>
          <w:color w:val="000000"/>
          <w:sz w:val="22"/>
          <w:lang w:eastAsia="zh-TW"/>
        </w:rPr>
        <w:t>独立行政法人医薬品医療機器総合機構</w:t>
      </w:r>
    </w:p>
    <w:p w14:paraId="2194D091" w14:textId="77777777" w:rsidR="00BC1CFB" w:rsidRPr="00BC1CFB" w:rsidRDefault="00BC1CFB" w:rsidP="00BC1CFB">
      <w:pPr>
        <w:widowControl/>
        <w:ind w:firstLineChars="59" w:firstLine="13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審査センター長殿</w:t>
      </w:r>
    </w:p>
    <w:p w14:paraId="18CF0EFD" w14:textId="5A7EBEC6" w:rsidR="00BC1CFB" w:rsidRPr="00BC1CFB" w:rsidRDefault="00BC1CFB" w:rsidP="00BC1CFB">
      <w:pPr>
        <w:widowControl/>
        <w:ind w:firstLineChars="59" w:firstLine="142"/>
        <w:rPr>
          <w:rFonts w:ascii="ＭＳ 明朝" w:eastAsia="ＭＳ 明朝" w:hAnsi="ＭＳ 明朝" w:cs="Times New Roman"/>
          <w:color w:val="000000"/>
          <w:sz w:val="24"/>
        </w:rPr>
      </w:pPr>
      <w:r>
        <w:rPr>
          <w:rFonts w:ascii="ＭＳ 明朝" w:eastAsia="ＭＳ 明朝" w:hAnsi="ＭＳ 明朝" w:cs="Times New Roman"/>
          <w:color w:val="000000"/>
          <w:sz w:val="24"/>
        </w:rPr>
        <w:br w:type="page"/>
      </w:r>
    </w:p>
    <w:p w14:paraId="03A2728B" w14:textId="77777777" w:rsidR="00BC1CFB" w:rsidRPr="00BC1CFB" w:rsidRDefault="00BC1CFB" w:rsidP="00BC1CFB">
      <w:pPr>
        <w:widowControl/>
        <w:ind w:firstLineChars="59" w:firstLine="13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lastRenderedPageBreak/>
        <w:t>（注意）</w:t>
      </w:r>
    </w:p>
    <w:p w14:paraId="0A10F4AC"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１　用紙の大きさは日本産業規格Ａ４とし、テキスト認識可能な電子ファイルで提出すること。</w:t>
      </w:r>
    </w:p>
    <w:p w14:paraId="47872A79"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２　記入欄に記入事項のすべてを記入できないときは、その欄に「別紙（　）のとおり」と記入し別紙を添付すること。</w:t>
      </w:r>
    </w:p>
    <w:p w14:paraId="27754272"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３　添付資料の構成等については、相談を申し込む前に対面助言準備面談をご利用いただき、必要かつ十分な資料の準備をお願いします。</w:t>
      </w:r>
    </w:p>
    <w:p w14:paraId="5882C4C3"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４　医療機器対面助言申込書の記入方法は以下のとおり。</w:t>
      </w:r>
    </w:p>
    <w:p w14:paraId="2BC35345"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（１）類別欄</w:t>
      </w:r>
    </w:p>
    <w:p w14:paraId="7F5E3D27"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医薬品、医療機器等の品質、有効性及び安全性の確保等に関する法律施行令（昭和３６年政令第１１号）別表第一による類別を記入してください。</w:t>
      </w:r>
    </w:p>
    <w:p w14:paraId="5D5CFF1F"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（２）販売名欄</w:t>
      </w:r>
    </w:p>
    <w:p w14:paraId="53B42F23"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相談を希望する医療機器の販売名を記入してください。</w:t>
      </w:r>
    </w:p>
    <w:p w14:paraId="42813A9D"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（３）一般的名称欄及びクラス分類欄</w:t>
      </w:r>
    </w:p>
    <w:p w14:paraId="72B27E43"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平成</w:t>
      </w:r>
      <w:r w:rsidRPr="00BC1CFB">
        <w:rPr>
          <w:rFonts w:ascii="ＭＳ 明朝" w:eastAsia="ＭＳ 明朝" w:hAnsi="ＭＳ 明朝" w:cs="Times New Roman"/>
          <w:color w:val="000000"/>
          <w:sz w:val="22"/>
        </w:rPr>
        <w:t>17年3月11日薬食発第0311005号厚生労働省医薬食品局通知「</w:t>
      </w:r>
      <w:bookmarkStart w:id="2" w:name="OLE_LINK3"/>
      <w:r w:rsidRPr="00BC1CFB">
        <w:rPr>
          <w:rFonts w:ascii="ＭＳ 明朝" w:eastAsia="ＭＳ 明朝" w:hAnsi="ＭＳ 明朝" w:cs="Times New Roman"/>
          <w:color w:val="000000"/>
          <w:sz w:val="22"/>
        </w:rPr>
        <w:t>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w:t>
      </w:r>
      <w:bookmarkEnd w:id="2"/>
      <w:r w:rsidRPr="00BC1CFB">
        <w:rPr>
          <w:rFonts w:ascii="ＭＳ 明朝" w:eastAsia="ＭＳ 明朝" w:hAnsi="ＭＳ 明朝" w:cs="Times New Roman"/>
          <w:color w:val="000000"/>
          <w:sz w:val="22"/>
        </w:rPr>
        <w:t>」の別添に基づき記入してください。</w:t>
      </w:r>
    </w:p>
    <w:p w14:paraId="44A2B964"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（４）相談内容の概略欄</w:t>
      </w:r>
    </w:p>
    <w:p w14:paraId="31AEFE48"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相談内容を具体的に記入してください。記載内容が欄内では収まりきらない場合等には、「詳細は別紙（　）のとおり」と記入して、別紙を添付するとともに、当該欄内には１～５行程度に要点を整理した簡潔な概略（相談事項の箇条書き等。図表等を除く、テキストのみ。）を記入してください。</w:t>
      </w:r>
    </w:p>
    <w:p w14:paraId="215DD88A"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また、レジストリやデータベース等のリアルワールドデータの利用に関する相談を行う場合は、「リアルワールドデータの利用の相談あり」にチェックしてください。</w:t>
      </w:r>
    </w:p>
    <w:p w14:paraId="2848EB71"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（５）添付文書改訂案作成時に助言を得た専門家の氏名及び所属欄</w:t>
      </w:r>
    </w:p>
    <w:p w14:paraId="107D2891"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添付文書改訂案の作成に当たり、指導・助言を得た外部の専門家がいる場合には、その氏名及び所属を記入してください。</w:t>
      </w:r>
    </w:p>
    <w:p w14:paraId="2C8A0656"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対面助言に参加を予定している外部の専門家には、氏名の頭に○印を付してください。</w:t>
      </w:r>
    </w:p>
    <w:p w14:paraId="4621EBE8"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（６）同一医療機器についての過去の添付文書改訂に係る相談欄</w:t>
      </w:r>
    </w:p>
    <w:p w14:paraId="1E63F4E1"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 xml:space="preserve">相談を希望する医療機器について、過去に添付文書改訂相談を行っている場合には、その受付番号及び相談年月日を記入してください。　　</w:t>
      </w:r>
    </w:p>
    <w:p w14:paraId="7BB62E28"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また、同一の医療機器であって、使用目的又は効果等が、相談を希望する医療機器と異なるものについて相談を行っている場合にも同様に記入し、年月日の後に括弧書きでその旨を記入してください。</w:t>
      </w:r>
    </w:p>
    <w:p w14:paraId="1715AD3E"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なお、簡易相談や全般相談の記入は不要です。</w:t>
      </w:r>
    </w:p>
    <w:p w14:paraId="35A3EEFA"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（７）主要先進国における承認（認証）状況欄</w:t>
      </w:r>
    </w:p>
    <w:p w14:paraId="6D13C349"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lastRenderedPageBreak/>
        <w:t>相談対象である性能、使用目的、効能又は効果について、米国、ＥＵ等の主要先進国等において承認（認証）を取得している場合には、それぞれ、承認又は認証国（地域）名を記入するとともに、その後ろに承認又は認証年を括弧書きで記入してください。</w:t>
      </w:r>
    </w:p>
    <w:p w14:paraId="2A37B8E3" w14:textId="77777777" w:rsidR="00BC1CFB" w:rsidRPr="00BC1CFB" w:rsidRDefault="00BC1CFB" w:rsidP="00BC1CFB">
      <w:pPr>
        <w:widowControl/>
        <w:ind w:leftChars="100" w:left="430" w:hangingChars="100" w:hanging="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・認証の場合は、認証機関名も記入してください（例：「米国（２００４年承認）、ＥＵ（２００４年認証、認証機関名）」）。</w:t>
      </w:r>
    </w:p>
    <w:p w14:paraId="36BCAF90" w14:textId="77777777" w:rsidR="00BC1CFB" w:rsidRPr="00BC1CFB" w:rsidRDefault="00BC1CFB" w:rsidP="00BC1CFB">
      <w:pPr>
        <w:widowControl/>
        <w:ind w:leftChars="100" w:left="430" w:hangingChars="100" w:hanging="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・承認（認証）には至っていないが治験中又は申請中の場合にも同様に、承認</w:t>
      </w:r>
      <w:bookmarkStart w:id="3" w:name="OLE_LINK4"/>
      <w:r w:rsidRPr="00BC1CFB">
        <w:rPr>
          <w:rFonts w:ascii="ＭＳ 明朝" w:eastAsia="ＭＳ 明朝" w:hAnsi="ＭＳ 明朝" w:cs="Times New Roman" w:hint="eastAsia"/>
          <w:color w:val="000000"/>
          <w:sz w:val="22"/>
        </w:rPr>
        <w:t>又は認証を予定している</w:t>
      </w:r>
      <w:bookmarkEnd w:id="3"/>
      <w:r w:rsidRPr="00BC1CFB">
        <w:rPr>
          <w:rFonts w:ascii="ＭＳ 明朝" w:eastAsia="ＭＳ 明朝" w:hAnsi="ＭＳ 明朝" w:cs="Times New Roman" w:hint="eastAsia"/>
          <w:color w:val="000000"/>
          <w:sz w:val="22"/>
        </w:rPr>
        <w:t>国（地域）名を記入し、その後ろに治験開始年又は申請年を「ＥＵ（２００３年治験開始）」「米国(２００４年申請)」のように記入してください。</w:t>
      </w:r>
    </w:p>
    <w:p w14:paraId="7FA7EBA5" w14:textId="77777777" w:rsidR="00BC1CFB" w:rsidRPr="00BC1CFB" w:rsidRDefault="00BC1CFB" w:rsidP="00BC1CFB">
      <w:pPr>
        <w:widowControl/>
        <w:ind w:leftChars="100" w:left="430" w:hangingChars="100" w:hanging="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・別効能等で承認</w:t>
      </w:r>
      <w:bookmarkStart w:id="4" w:name="OLE_LINK5"/>
      <w:r w:rsidRPr="00BC1CFB">
        <w:rPr>
          <w:rFonts w:ascii="ＭＳ 明朝" w:eastAsia="ＭＳ 明朝" w:hAnsi="ＭＳ 明朝" w:cs="Times New Roman" w:hint="eastAsia"/>
          <w:color w:val="000000"/>
          <w:sz w:val="22"/>
        </w:rPr>
        <w:t>（認証）</w:t>
      </w:r>
      <w:bookmarkEnd w:id="4"/>
      <w:r w:rsidRPr="00BC1CFB">
        <w:rPr>
          <w:rFonts w:ascii="ＭＳ 明朝" w:eastAsia="ＭＳ 明朝" w:hAnsi="ＭＳ 明朝" w:cs="Times New Roman" w:hint="eastAsia"/>
          <w:color w:val="000000"/>
          <w:sz w:val="22"/>
        </w:rPr>
        <w:t>がなされている場合には、「米国（２００４年別効能で承認）」のように記入してください。</w:t>
      </w:r>
    </w:p>
    <w:p w14:paraId="68080BF4"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（８）相談受付担当者欄</w:t>
      </w:r>
    </w:p>
    <w:p w14:paraId="17BF88F4"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本相談の連絡窓口になる担当者１名（共同開発の場合にあっては、複数可）の氏名、所属及び連絡先（電話番号、ファクシミリ番号、電子メールアドレス）を記入してください。</w:t>
      </w:r>
    </w:p>
    <w:p w14:paraId="29F5AF0A"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なお、機構からの問合せ、案内等はこの欄に記入された担当者宛に行うことになるので、誤記、記入漏れ等のないようにしてください。</w:t>
      </w:r>
    </w:p>
    <w:p w14:paraId="5148E787"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また、複数名を記入する場合には、主たる者の氏名の頭に○印を付してください。</w:t>
      </w:r>
    </w:p>
    <w:p w14:paraId="74E6F829"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（９）相談希望日／相談実施予定日・受付番号欄</w:t>
      </w:r>
    </w:p>
    <w:p w14:paraId="5BCB4018"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日程調整依頼を行う場合には、対面助言の実施を希望する日時を可能な限り多く記入してください。また、その他実施日程について希望がある場合には、その旨記入してください。</w:t>
      </w:r>
    </w:p>
    <w:p w14:paraId="1F66B4A8"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なお、日程調整結果を受けて本申込みを行う場合には、例えば「日程調整の結果、（元号）○年〇月〇日午前（午後）対面助言実施予定（機</w:t>
      </w:r>
      <w:r w:rsidRPr="00BC1CFB">
        <w:rPr>
          <w:rFonts w:ascii="ＭＳ 明朝" w:eastAsia="ＭＳ 明朝" w:hAnsi="ＭＳ 明朝" w:cs="Times New Roman"/>
          <w:color w:val="000000"/>
          <w:sz w:val="22"/>
        </w:rPr>
        <w:t>RPI○○</w:t>
      </w:r>
      <w:r w:rsidRPr="00BC1CFB">
        <w:rPr>
          <w:rFonts w:ascii="ＭＳ 明朝" w:eastAsia="ＭＳ 明朝" w:hAnsi="ＭＳ 明朝" w:cs="Times New Roman" w:hint="eastAsia"/>
          <w:color w:val="000000"/>
          <w:sz w:val="22"/>
        </w:rPr>
        <w:t>）」のように日程調整結果及び日程調整依頼書受付の際に発行された受付番号を記入してください。</w:t>
      </w:r>
    </w:p>
    <w:p w14:paraId="422D6600" w14:textId="77777777" w:rsidR="00BC1CFB" w:rsidRPr="00BC1CFB" w:rsidRDefault="00BC1CFB" w:rsidP="00BC1CFB">
      <w:pPr>
        <w:widowControl/>
        <w:rPr>
          <w:rFonts w:ascii="ＭＳ 明朝" w:eastAsia="ＭＳ 明朝" w:hAnsi="ＭＳ 明朝" w:cs="Times New Roman"/>
          <w:color w:val="000000"/>
          <w:sz w:val="22"/>
          <w:lang w:eastAsia="zh-TW"/>
        </w:rPr>
      </w:pPr>
      <w:r w:rsidRPr="00BC1CFB">
        <w:rPr>
          <w:rFonts w:ascii="ＭＳ 明朝" w:eastAsia="ＭＳ 明朝" w:hAnsi="ＭＳ 明朝" w:cs="Times New Roman" w:hint="eastAsia"/>
          <w:color w:val="000000"/>
          <w:sz w:val="22"/>
          <w:lang w:eastAsia="zh-TW"/>
        </w:rPr>
        <w:t>（10）希望実施方法／予定実施方法欄</w:t>
      </w:r>
    </w:p>
    <w:p w14:paraId="62AEE717"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6AE43611"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（11）備考欄</w:t>
      </w:r>
    </w:p>
    <w:p w14:paraId="4FFB2CC6" w14:textId="77777777" w:rsidR="00BC1CFB" w:rsidRPr="00BC1CFB" w:rsidRDefault="00BC1CFB" w:rsidP="00BC1CFB">
      <w:pPr>
        <w:widowControl/>
        <w:ind w:leftChars="100" w:left="430" w:hangingChars="100" w:hanging="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①共同開発の場合において連名で申込みを行わない場合には、共同開発の相手会社名等を記入し、その旨を明らかにしてください。</w:t>
      </w:r>
    </w:p>
    <w:p w14:paraId="71F198D8"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②事前見解を希望する場合にあっては、その旨を記載してください。</w:t>
      </w:r>
    </w:p>
    <w:p w14:paraId="5C818C68" w14:textId="77777777" w:rsidR="00BC1CFB" w:rsidRPr="00BC1CFB" w:rsidRDefault="00BC1CFB" w:rsidP="00BC1CFB">
      <w:pPr>
        <w:widowControl/>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（12）その他</w:t>
      </w:r>
    </w:p>
    <w:p w14:paraId="70F44805"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住所（法人にあっては、主たる事務所の所在地）及び氏名（法人にあっては、名称並びに代表者の役職名及び氏名）を記入し、医療機器製造販売業者等にあっては、当該氏名の下に括弧書きで業者コード（９桁）を記入すること。</w:t>
      </w:r>
    </w:p>
    <w:p w14:paraId="667BEAA4" w14:textId="77777777" w:rsidR="00BC1CFB" w:rsidRPr="00BC1CFB" w:rsidRDefault="00BC1CFB" w:rsidP="00BC1CFB">
      <w:pPr>
        <w:widowControl/>
        <w:ind w:firstLineChars="100" w:firstLine="220"/>
        <w:rPr>
          <w:rFonts w:ascii="ＭＳ 明朝" w:eastAsia="ＭＳ 明朝" w:hAnsi="ＭＳ 明朝" w:cs="Times New Roman"/>
          <w:color w:val="000000"/>
          <w:sz w:val="22"/>
        </w:rPr>
      </w:pPr>
      <w:r w:rsidRPr="00BC1CFB">
        <w:rPr>
          <w:rFonts w:ascii="ＭＳ 明朝" w:eastAsia="ＭＳ 明朝" w:hAnsi="ＭＳ 明朝" w:cs="Times New Roman" w:hint="eastAsia"/>
          <w:color w:val="000000"/>
          <w:sz w:val="22"/>
        </w:rPr>
        <w:t>なお、業者コードを持たない方は業者コードを「９９９９９９９９９」と、自ら治験を実施する方は業者コードを「９９９９９９８８８」と記入すること。</w:t>
      </w:r>
    </w:p>
    <w:p w14:paraId="7A4AAB12" w14:textId="77777777" w:rsidR="00F7798E" w:rsidRPr="00BC1CFB" w:rsidRDefault="00F7798E"/>
    <w:sectPr w:rsidR="00F7798E" w:rsidRPr="00BC1CFB" w:rsidSect="00BC1CFB">
      <w:pgSz w:w="11906" w:h="16838"/>
      <w:pgMar w:top="1077"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42599" w14:textId="77777777" w:rsidR="00287CB1" w:rsidRDefault="00287CB1" w:rsidP="003F7D92">
      <w:r>
        <w:separator/>
      </w:r>
    </w:p>
  </w:endnote>
  <w:endnote w:type="continuationSeparator" w:id="0">
    <w:p w14:paraId="618E24F3" w14:textId="77777777" w:rsidR="00287CB1" w:rsidRDefault="00287CB1" w:rsidP="003F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CCB9D" w14:textId="77777777" w:rsidR="00287CB1" w:rsidRDefault="00287CB1" w:rsidP="003F7D92">
      <w:r>
        <w:separator/>
      </w:r>
    </w:p>
  </w:footnote>
  <w:footnote w:type="continuationSeparator" w:id="0">
    <w:p w14:paraId="03A17675" w14:textId="77777777" w:rsidR="00287CB1" w:rsidRDefault="00287CB1" w:rsidP="003F7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FB"/>
    <w:rsid w:val="00037812"/>
    <w:rsid w:val="0011342E"/>
    <w:rsid w:val="001764F4"/>
    <w:rsid w:val="00287CB1"/>
    <w:rsid w:val="002C2773"/>
    <w:rsid w:val="003B546B"/>
    <w:rsid w:val="003F7D92"/>
    <w:rsid w:val="0078505D"/>
    <w:rsid w:val="00B37D7E"/>
    <w:rsid w:val="00BC1CFB"/>
    <w:rsid w:val="00F7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368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1C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1C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1C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1C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1C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1C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1C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1C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1C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1C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1C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1C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1C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1C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1C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1C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1C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1C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1C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1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C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1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CFB"/>
    <w:pPr>
      <w:spacing w:before="160" w:after="160"/>
      <w:jc w:val="center"/>
    </w:pPr>
    <w:rPr>
      <w:i/>
      <w:iCs/>
      <w:color w:val="404040" w:themeColor="text1" w:themeTint="BF"/>
    </w:rPr>
  </w:style>
  <w:style w:type="character" w:customStyle="1" w:styleId="a8">
    <w:name w:val="引用文 (文字)"/>
    <w:basedOn w:val="a0"/>
    <w:link w:val="a7"/>
    <w:uiPriority w:val="29"/>
    <w:rsid w:val="00BC1CFB"/>
    <w:rPr>
      <w:i/>
      <w:iCs/>
      <w:color w:val="404040" w:themeColor="text1" w:themeTint="BF"/>
    </w:rPr>
  </w:style>
  <w:style w:type="paragraph" w:styleId="a9">
    <w:name w:val="List Paragraph"/>
    <w:basedOn w:val="a"/>
    <w:uiPriority w:val="34"/>
    <w:qFormat/>
    <w:rsid w:val="00BC1CFB"/>
    <w:pPr>
      <w:ind w:left="720"/>
      <w:contextualSpacing/>
    </w:pPr>
  </w:style>
  <w:style w:type="character" w:styleId="21">
    <w:name w:val="Intense Emphasis"/>
    <w:basedOn w:val="a0"/>
    <w:uiPriority w:val="21"/>
    <w:qFormat/>
    <w:rsid w:val="00BC1CFB"/>
    <w:rPr>
      <w:i/>
      <w:iCs/>
      <w:color w:val="0F4761" w:themeColor="accent1" w:themeShade="BF"/>
    </w:rPr>
  </w:style>
  <w:style w:type="paragraph" w:styleId="22">
    <w:name w:val="Intense Quote"/>
    <w:basedOn w:val="a"/>
    <w:next w:val="a"/>
    <w:link w:val="23"/>
    <w:uiPriority w:val="30"/>
    <w:qFormat/>
    <w:rsid w:val="00BC1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1CFB"/>
    <w:rPr>
      <w:i/>
      <w:iCs/>
      <w:color w:val="0F4761" w:themeColor="accent1" w:themeShade="BF"/>
    </w:rPr>
  </w:style>
  <w:style w:type="character" w:styleId="24">
    <w:name w:val="Intense Reference"/>
    <w:basedOn w:val="a0"/>
    <w:uiPriority w:val="32"/>
    <w:qFormat/>
    <w:rsid w:val="00BC1CFB"/>
    <w:rPr>
      <w:b/>
      <w:bCs/>
      <w:smallCaps/>
      <w:color w:val="0F4761" w:themeColor="accent1" w:themeShade="BF"/>
      <w:spacing w:val="5"/>
    </w:rPr>
  </w:style>
  <w:style w:type="paragraph" w:styleId="aa">
    <w:name w:val="header"/>
    <w:basedOn w:val="a"/>
    <w:link w:val="ab"/>
    <w:uiPriority w:val="99"/>
    <w:unhideWhenUsed/>
    <w:rsid w:val="003F7D92"/>
    <w:pPr>
      <w:tabs>
        <w:tab w:val="center" w:pos="4252"/>
        <w:tab w:val="right" w:pos="8504"/>
      </w:tabs>
      <w:snapToGrid w:val="0"/>
    </w:pPr>
  </w:style>
  <w:style w:type="character" w:customStyle="1" w:styleId="ab">
    <w:name w:val="ヘッダー (文字)"/>
    <w:basedOn w:val="a0"/>
    <w:link w:val="aa"/>
    <w:uiPriority w:val="99"/>
    <w:rsid w:val="003F7D92"/>
  </w:style>
  <w:style w:type="paragraph" w:styleId="ac">
    <w:name w:val="footer"/>
    <w:basedOn w:val="a"/>
    <w:link w:val="ad"/>
    <w:uiPriority w:val="99"/>
    <w:unhideWhenUsed/>
    <w:rsid w:val="003F7D92"/>
    <w:pPr>
      <w:tabs>
        <w:tab w:val="center" w:pos="4252"/>
        <w:tab w:val="right" w:pos="8504"/>
      </w:tabs>
      <w:snapToGrid w:val="0"/>
    </w:pPr>
  </w:style>
  <w:style w:type="character" w:customStyle="1" w:styleId="ad">
    <w:name w:val="フッター (文字)"/>
    <w:basedOn w:val="a0"/>
    <w:link w:val="ac"/>
    <w:uiPriority w:val="99"/>
    <w:rsid w:val="003F7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2B66237BA640969BB5BE2EBB02EB84"/>
        <w:category>
          <w:name w:val="全般"/>
          <w:gallery w:val="placeholder"/>
        </w:category>
        <w:types>
          <w:type w:val="bbPlcHdr"/>
        </w:types>
        <w:behaviors>
          <w:behavior w:val="content"/>
        </w:behaviors>
        <w:guid w:val="{0DF12501-536B-4F6C-A626-4525DE012374}"/>
      </w:docPartPr>
      <w:docPartBody>
        <w:p w:rsidR="00811D4B" w:rsidRDefault="00811D4B" w:rsidP="00811D4B">
          <w:pPr>
            <w:pStyle w:val="CE2B66237BA640969BB5BE2EBB02EB84"/>
          </w:pPr>
          <w:r w:rsidRPr="00BD0E8A">
            <w:rPr>
              <w:rStyle w:val="a3"/>
              <w:rFonts w:hint="eastAsia"/>
            </w:rPr>
            <w:t>アイテムを選択してください。</w:t>
          </w:r>
        </w:p>
      </w:docPartBody>
    </w:docPart>
    <w:docPart>
      <w:docPartPr>
        <w:name w:val="D21C183213244ABEA3723F837C597C56"/>
        <w:category>
          <w:name w:val="全般"/>
          <w:gallery w:val="placeholder"/>
        </w:category>
        <w:types>
          <w:type w:val="bbPlcHdr"/>
        </w:types>
        <w:behaviors>
          <w:behavior w:val="content"/>
        </w:behaviors>
        <w:guid w:val="{AC0AC0C2-DD73-4D54-9055-67CAF8C08A44}"/>
      </w:docPartPr>
      <w:docPartBody>
        <w:p w:rsidR="00811D4B" w:rsidRDefault="00811D4B" w:rsidP="00811D4B">
          <w:pPr>
            <w:pStyle w:val="D21C183213244ABEA3723F837C597C56"/>
          </w:pPr>
          <w:r w:rsidRPr="007102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4B"/>
    <w:rsid w:val="0011342E"/>
    <w:rsid w:val="002C2773"/>
    <w:rsid w:val="002C321D"/>
    <w:rsid w:val="00811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1D4B"/>
  </w:style>
  <w:style w:type="paragraph" w:customStyle="1" w:styleId="CE2B66237BA640969BB5BE2EBB02EB84">
    <w:name w:val="CE2B66237BA640969BB5BE2EBB02EB84"/>
    <w:rsid w:val="00811D4B"/>
    <w:pPr>
      <w:widowControl w:val="0"/>
    </w:pPr>
  </w:style>
  <w:style w:type="paragraph" w:customStyle="1" w:styleId="D21C183213244ABEA3723F837C597C56">
    <w:name w:val="D21C183213244ABEA3723F837C597C56"/>
    <w:rsid w:val="00811D4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2026-04-14T00:30:00Z</dcterms:created>
  <dcterms:modified xsi:type="dcterms:W3CDTF">2026-04-14T00:30:00Z</dcterms:modified>
</cp:coreProperties>
</file>