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8ABB8"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lang w:eastAsia="zh-TW"/>
        </w:rPr>
      </w:pPr>
      <w:bookmarkStart w:id="0" w:name="_GoBack"/>
      <w:bookmarkEnd w:id="0"/>
      <w:r>
        <w:rPr>
          <w:rFonts w:ascii="ＭＳ ゴシック" w:eastAsia="ＭＳ ゴシック" w:hAnsi="ＭＳ ゴシック" w:cs="ＭＳ ゴシック" w:hint="eastAsia"/>
          <w:color w:val="000000"/>
          <w:kern w:val="0"/>
          <w:sz w:val="24"/>
          <w:lang w:eastAsia="zh-TW"/>
        </w:rPr>
        <w:t>（</w:t>
      </w:r>
      <w:r w:rsidRPr="00EC7F4F">
        <w:rPr>
          <w:rFonts w:ascii="ＭＳ ゴシック" w:eastAsia="ＭＳ ゴシック" w:hAnsi="ＭＳ ゴシック" w:cs="ＭＳ ゴシック" w:hint="eastAsia"/>
          <w:color w:val="000000"/>
          <w:kern w:val="0"/>
          <w:sz w:val="24"/>
          <w:lang w:eastAsia="zh-TW"/>
        </w:rPr>
        <w:t>様式２０</w:t>
      </w:r>
      <w:r>
        <w:rPr>
          <w:rFonts w:ascii="ＭＳ ゴシック" w:eastAsia="ＭＳ ゴシック" w:hAnsi="ＭＳ ゴシック" w:cs="ＭＳ ゴシック" w:hint="eastAsia"/>
          <w:color w:val="000000"/>
          <w:kern w:val="0"/>
          <w:sz w:val="24"/>
          <w:lang w:eastAsia="zh-TW"/>
        </w:rPr>
        <w:t>）</w:t>
      </w:r>
    </w:p>
    <w:p w14:paraId="5590664B" w14:textId="77777777" w:rsidR="003707BD" w:rsidRPr="00EC7F4F" w:rsidRDefault="003707BD" w:rsidP="003707BD">
      <w:pPr>
        <w:tabs>
          <w:tab w:val="left" w:pos="7024"/>
        </w:tabs>
        <w:adjustRightInd w:val="0"/>
        <w:spacing w:line="320" w:lineRule="exact"/>
        <w:textAlignment w:val="baseline"/>
        <w:rPr>
          <w:rFonts w:ascii="ＭＳ ゴシック" w:eastAsia="ＭＳ ゴシック" w:hAnsi="ＭＳ ゴシック"/>
          <w:color w:val="000000"/>
          <w:kern w:val="0"/>
          <w:sz w:val="24"/>
          <w:lang w:eastAsia="zh-TW"/>
        </w:rPr>
      </w:pPr>
    </w:p>
    <w:p w14:paraId="1FB12AC8" w14:textId="77777777" w:rsidR="003707BD" w:rsidRDefault="003707BD" w:rsidP="003707BD">
      <w:pPr>
        <w:tabs>
          <w:tab w:val="right" w:pos="6304"/>
          <w:tab w:val="left" w:pos="6521"/>
        </w:tabs>
        <w:adjustRightInd w:val="0"/>
        <w:spacing w:line="320" w:lineRule="exact"/>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hint="eastAsia"/>
          <w:color w:val="000000"/>
          <w:kern w:val="0"/>
          <w:sz w:val="24"/>
        </w:rPr>
        <w:t xml:space="preserve">                                                      </w:t>
      </w:r>
      <w:r w:rsidRPr="00B67B69">
        <w:rPr>
          <w:rFonts w:ascii="ＭＳ ゴシック" w:eastAsia="ＭＳ ゴシック" w:hAnsi="ＭＳ ゴシック" w:cs="ＭＳ ゴシック" w:hint="eastAsia"/>
          <w:color w:val="000000"/>
          <w:spacing w:val="55"/>
          <w:kern w:val="0"/>
          <w:sz w:val="24"/>
          <w:fitText w:val="960" w:id="-405500416"/>
        </w:rPr>
        <w:t>輸出</w:t>
      </w:r>
      <w:r w:rsidRPr="00B67B69">
        <w:rPr>
          <w:rFonts w:ascii="ＭＳ ゴシック" w:eastAsia="ＭＳ ゴシック" w:hAnsi="ＭＳ ゴシック" w:cs="ＭＳ ゴシック" w:hint="eastAsia"/>
          <w:color w:val="000000"/>
          <w:spacing w:val="9"/>
          <w:kern w:val="0"/>
          <w:sz w:val="24"/>
          <w:fitText w:val="960" w:id="-405500416"/>
        </w:rPr>
        <w:t>国</w:t>
      </w:r>
      <w:r>
        <w:rPr>
          <w:rFonts w:ascii="ＭＳ ゴシック" w:eastAsia="ＭＳ ゴシック" w:hAnsi="ＭＳ ゴシック" w:cs="ＭＳ ゴシック" w:hint="eastAsia"/>
          <w:color w:val="000000"/>
          <w:kern w:val="0"/>
          <w:sz w:val="24"/>
        </w:rPr>
        <w:t>：日本</w:t>
      </w:r>
    </w:p>
    <w:p w14:paraId="6AC304D5" w14:textId="77777777" w:rsidR="003707BD" w:rsidRPr="00EC7F4F" w:rsidRDefault="003707BD" w:rsidP="003707BD">
      <w:pPr>
        <w:tabs>
          <w:tab w:val="right" w:pos="6304"/>
          <w:tab w:val="left" w:pos="6521"/>
        </w:tabs>
        <w:adjustRightInd w:val="0"/>
        <w:spacing w:line="320" w:lineRule="exact"/>
        <w:textAlignment w:val="baseline"/>
        <w:rPr>
          <w:rFonts w:ascii="ＭＳ ゴシック" w:eastAsia="ＭＳ ゴシック" w:hAnsi="ＭＳ ゴシック"/>
          <w:color w:val="000000"/>
          <w:kern w:val="0"/>
          <w:sz w:val="24"/>
          <w:lang w:eastAsia="zh-TW"/>
        </w:rPr>
      </w:pPr>
      <w:r>
        <w:rPr>
          <w:rFonts w:ascii="ＭＳ ゴシック" w:eastAsia="ＭＳ ゴシック" w:hAnsi="ＭＳ ゴシック" w:hint="eastAsia"/>
          <w:color w:val="000000"/>
          <w:kern w:val="0"/>
          <w:sz w:val="24"/>
        </w:rPr>
        <w:t xml:space="preserve">　　　　　　　　　　　　　　　　　　　　　　　　　　　</w:t>
      </w:r>
      <w:r w:rsidRPr="00EC7F4F">
        <w:rPr>
          <w:rFonts w:ascii="ＭＳ ゴシック" w:eastAsia="ＭＳ ゴシック" w:hAnsi="ＭＳ ゴシック" w:cs="ＭＳ ゴシック" w:hint="eastAsia"/>
          <w:color w:val="000000"/>
          <w:kern w:val="0"/>
          <w:sz w:val="24"/>
          <w:lang w:eastAsia="zh-TW"/>
        </w:rPr>
        <w:t>輸入国等：</w:t>
      </w:r>
    </w:p>
    <w:p w14:paraId="569D58D6"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lang w:eastAsia="zh-TW"/>
        </w:rPr>
      </w:pPr>
    </w:p>
    <w:p w14:paraId="6D65F470" w14:textId="77777777" w:rsidR="003707BD" w:rsidRPr="00EC7F4F" w:rsidRDefault="003707BD" w:rsidP="003707BD">
      <w:pPr>
        <w:adjustRightInd w:val="0"/>
        <w:spacing w:line="320" w:lineRule="exact"/>
        <w:jc w:val="center"/>
        <w:textAlignment w:val="baseline"/>
        <w:rPr>
          <w:rFonts w:ascii="ＭＳ ゴシック" w:eastAsia="ＭＳ ゴシック" w:hAnsi="ＭＳ ゴシック"/>
          <w:color w:val="000000"/>
          <w:kern w:val="0"/>
          <w:sz w:val="24"/>
          <w:lang w:eastAsia="zh-TW"/>
        </w:rPr>
      </w:pPr>
      <w:r w:rsidRPr="00EC7F4F">
        <w:rPr>
          <w:rFonts w:ascii="ＭＳ ゴシック" w:eastAsia="ＭＳ ゴシック" w:hAnsi="ＭＳ ゴシック" w:cs="ＭＳ ゴシック" w:hint="eastAsia"/>
          <w:color w:val="000000"/>
          <w:kern w:val="0"/>
          <w:sz w:val="24"/>
          <w:lang w:eastAsia="zh-TW"/>
        </w:rPr>
        <w:t>医薬品製剤承認状況陳述書</w:t>
      </w:r>
      <w:r w:rsidRPr="00EC7F4F">
        <w:rPr>
          <w:rFonts w:ascii="ＭＳ ゴシック" w:eastAsia="ＭＳ ゴシック" w:hAnsi="ＭＳ ゴシック"/>
          <w:color w:val="000000"/>
          <w:kern w:val="0"/>
          <w:sz w:val="24"/>
          <w:vertAlign w:val="superscript"/>
          <w:lang w:eastAsia="zh-TW"/>
        </w:rPr>
        <w:t xml:space="preserve"> 1</w:t>
      </w:r>
    </w:p>
    <w:p w14:paraId="7B5F5FB3"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lang w:eastAsia="zh-TW"/>
        </w:rPr>
      </w:pPr>
    </w:p>
    <w:p w14:paraId="14E74F57"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s="ＭＳ ゴシック" w:hint="eastAsia"/>
          <w:color w:val="000000"/>
          <w:kern w:val="0"/>
          <w:sz w:val="24"/>
        </w:rPr>
        <w:t>本陳述書は、下記製品の日本国における承認の有無を示すものである。</w:t>
      </w:r>
    </w:p>
    <w:p w14:paraId="08DB7315" w14:textId="77777777" w:rsidR="003707BD" w:rsidRPr="00EC7F4F" w:rsidRDefault="003707BD" w:rsidP="003707BD">
      <w:pPr>
        <w:tabs>
          <w:tab w:val="right" w:pos="1086"/>
        </w:tabs>
        <w:adjustRightInd w:val="0"/>
        <w:spacing w:line="320" w:lineRule="exact"/>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s="ＭＳ ゴシック" w:hint="eastAsia"/>
          <w:color w:val="000000"/>
          <w:kern w:val="0"/>
          <w:sz w:val="24"/>
        </w:rPr>
        <w:t>申請者</w:t>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s="ＭＳ ゴシック" w:hint="eastAsia"/>
          <w:color w:val="000000"/>
          <w:kern w:val="0"/>
          <w:sz w:val="24"/>
        </w:rPr>
        <w:t>氏名</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法人にあっては、名称</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w:t>
      </w:r>
    </w:p>
    <w:p w14:paraId="65DAA220" w14:textId="77777777" w:rsidR="003707BD" w:rsidRPr="00EC7F4F" w:rsidRDefault="003707BD" w:rsidP="003707BD">
      <w:pPr>
        <w:tabs>
          <w:tab w:val="right" w:pos="1086"/>
        </w:tabs>
        <w:adjustRightInd w:val="0"/>
        <w:spacing w:line="320" w:lineRule="exact"/>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s="ＭＳ ゴシック" w:hint="eastAsia"/>
          <w:color w:val="000000"/>
          <w:kern w:val="0"/>
          <w:sz w:val="24"/>
        </w:rPr>
        <w:t>住所</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法人にあっては、主たる事務所の所在地</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w:t>
      </w:r>
    </w:p>
    <w:p w14:paraId="0F8A99FE"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0"/>
        <w:gridCol w:w="1260"/>
        <w:gridCol w:w="3549"/>
        <w:gridCol w:w="2290"/>
      </w:tblGrid>
      <w:tr w:rsidR="003707BD" w:rsidRPr="00EC7F4F" w14:paraId="6D79DF0D" w14:textId="77777777" w:rsidTr="004D6F0B">
        <w:trPr>
          <w:trHeight w:val="776"/>
        </w:trPr>
        <w:tc>
          <w:tcPr>
            <w:tcW w:w="2010" w:type="dxa"/>
            <w:tcBorders>
              <w:top w:val="single" w:sz="4" w:space="0" w:color="000000"/>
              <w:left w:val="single" w:sz="4" w:space="0" w:color="000000"/>
              <w:bottom w:val="single" w:sz="4" w:space="0" w:color="000000"/>
              <w:right w:val="single" w:sz="4" w:space="0" w:color="000000"/>
            </w:tcBorders>
          </w:tcPr>
          <w:p w14:paraId="53425C1F" w14:textId="77777777" w:rsidR="003707BD" w:rsidRPr="00EC7F4F" w:rsidRDefault="003707BD" w:rsidP="004D6F0B">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EC7F4F">
              <w:rPr>
                <w:rFonts w:ascii="ＭＳ ゴシック" w:eastAsia="ＭＳ ゴシック" w:hAnsi="ＭＳ ゴシック" w:cs="ＭＳ ゴシック" w:hint="eastAsia"/>
                <w:color w:val="000000"/>
                <w:kern w:val="0"/>
                <w:szCs w:val="21"/>
              </w:rPr>
              <w:t>製品名</w:t>
            </w:r>
          </w:p>
        </w:tc>
        <w:tc>
          <w:tcPr>
            <w:tcW w:w="1260" w:type="dxa"/>
            <w:tcBorders>
              <w:top w:val="single" w:sz="4" w:space="0" w:color="000000"/>
              <w:left w:val="single" w:sz="4" w:space="0" w:color="000000"/>
              <w:bottom w:val="single" w:sz="4" w:space="0" w:color="000000"/>
              <w:right w:val="single" w:sz="4" w:space="0" w:color="000000"/>
            </w:tcBorders>
          </w:tcPr>
          <w:p w14:paraId="33D4E99A"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r w:rsidRPr="00EC7F4F">
              <w:rPr>
                <w:rFonts w:ascii="ＭＳ ゴシック" w:eastAsia="ＭＳ ゴシック" w:hAnsi="ＭＳ ゴシック" w:cs="ＭＳ ゴシック" w:hint="eastAsia"/>
                <w:color w:val="000000"/>
                <w:kern w:val="0"/>
                <w:szCs w:val="21"/>
              </w:rPr>
              <w:t>投与剤型</w:t>
            </w:r>
          </w:p>
        </w:tc>
        <w:tc>
          <w:tcPr>
            <w:tcW w:w="3549" w:type="dxa"/>
            <w:tcBorders>
              <w:top w:val="single" w:sz="4" w:space="0" w:color="000000"/>
              <w:left w:val="single" w:sz="4" w:space="0" w:color="000000"/>
              <w:bottom w:val="single" w:sz="4" w:space="0" w:color="000000"/>
              <w:right w:val="single" w:sz="4" w:space="0" w:color="000000"/>
            </w:tcBorders>
          </w:tcPr>
          <w:p w14:paraId="0A1298B5"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r w:rsidRPr="00EC7F4F">
              <w:rPr>
                <w:rFonts w:ascii="ＭＳ ゴシック" w:eastAsia="ＭＳ ゴシック" w:hAnsi="ＭＳ ゴシック" w:cs="ＭＳ ゴシック" w:hint="eastAsia"/>
                <w:color w:val="000000"/>
                <w:kern w:val="0"/>
                <w:szCs w:val="21"/>
              </w:rPr>
              <w:t>有効成分</w:t>
            </w:r>
            <w:r w:rsidRPr="00EC7F4F">
              <w:rPr>
                <w:rFonts w:ascii="ＭＳ ゴシック" w:eastAsia="ＭＳ ゴシック" w:hAnsi="ＭＳ ゴシック"/>
                <w:color w:val="000000"/>
                <w:kern w:val="0"/>
                <w:szCs w:val="21"/>
                <w:vertAlign w:val="superscript"/>
              </w:rPr>
              <w:t xml:space="preserve"> 2</w:t>
            </w:r>
            <w:r w:rsidRPr="00EC7F4F">
              <w:rPr>
                <w:rFonts w:ascii="ＭＳ ゴシック" w:eastAsia="ＭＳ ゴシック" w:hAnsi="ＭＳ ゴシック"/>
                <w:color w:val="000000"/>
                <w:kern w:val="0"/>
                <w:szCs w:val="21"/>
              </w:rPr>
              <w:t xml:space="preserve"> </w:t>
            </w:r>
            <w:r w:rsidRPr="00EC7F4F">
              <w:rPr>
                <w:rFonts w:ascii="ＭＳ ゴシック" w:eastAsia="ＭＳ ゴシック" w:hAnsi="ＭＳ ゴシック" w:cs="ＭＳ ゴシック" w:hint="eastAsia"/>
                <w:color w:val="000000"/>
                <w:kern w:val="0"/>
                <w:szCs w:val="21"/>
              </w:rPr>
              <w:t>及び単位投与剤型当たりの分量</w:t>
            </w:r>
          </w:p>
        </w:tc>
        <w:tc>
          <w:tcPr>
            <w:tcW w:w="2290" w:type="dxa"/>
            <w:tcBorders>
              <w:top w:val="single" w:sz="4" w:space="0" w:color="000000"/>
              <w:left w:val="single" w:sz="4" w:space="0" w:color="000000"/>
              <w:bottom w:val="single" w:sz="4" w:space="0" w:color="000000"/>
              <w:right w:val="single" w:sz="4" w:space="0" w:color="000000"/>
            </w:tcBorders>
          </w:tcPr>
          <w:p w14:paraId="0679107A"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r w:rsidRPr="00EC7F4F">
              <w:rPr>
                <w:rFonts w:ascii="ＭＳ ゴシック" w:eastAsia="ＭＳ ゴシック" w:hAnsi="ＭＳ ゴシック" w:cs="ＭＳ ゴシック" w:hint="eastAsia"/>
                <w:color w:val="000000"/>
                <w:kern w:val="0"/>
                <w:szCs w:val="21"/>
              </w:rPr>
              <w:t>承認番号及び年月日</w:t>
            </w:r>
            <w:r w:rsidRPr="00EC7F4F">
              <w:rPr>
                <w:rFonts w:ascii="ＭＳ ゴシック" w:eastAsia="ＭＳ ゴシック" w:hAnsi="ＭＳ ゴシック"/>
                <w:color w:val="000000"/>
                <w:kern w:val="0"/>
                <w:szCs w:val="21"/>
                <w:vertAlign w:val="superscript"/>
              </w:rPr>
              <w:t>3</w:t>
            </w:r>
          </w:p>
        </w:tc>
      </w:tr>
      <w:tr w:rsidR="003707BD" w:rsidRPr="00EC7F4F" w14:paraId="19AE35DC" w14:textId="77777777" w:rsidTr="004D6F0B">
        <w:trPr>
          <w:trHeight w:val="776"/>
        </w:trPr>
        <w:tc>
          <w:tcPr>
            <w:tcW w:w="2010" w:type="dxa"/>
            <w:tcBorders>
              <w:top w:val="single" w:sz="4" w:space="0" w:color="000000"/>
              <w:left w:val="single" w:sz="4" w:space="0" w:color="000000"/>
              <w:bottom w:val="single" w:sz="4" w:space="0" w:color="000000"/>
              <w:right w:val="single" w:sz="4" w:space="0" w:color="000000"/>
            </w:tcBorders>
          </w:tcPr>
          <w:p w14:paraId="776EE18B"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c>
          <w:tcPr>
            <w:tcW w:w="1260" w:type="dxa"/>
            <w:tcBorders>
              <w:top w:val="single" w:sz="4" w:space="0" w:color="000000"/>
              <w:left w:val="single" w:sz="4" w:space="0" w:color="000000"/>
              <w:bottom w:val="single" w:sz="4" w:space="0" w:color="000000"/>
              <w:right w:val="single" w:sz="4" w:space="0" w:color="000000"/>
            </w:tcBorders>
          </w:tcPr>
          <w:p w14:paraId="73CF7A05"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c>
          <w:tcPr>
            <w:tcW w:w="3549" w:type="dxa"/>
            <w:tcBorders>
              <w:top w:val="single" w:sz="4" w:space="0" w:color="000000"/>
              <w:left w:val="single" w:sz="4" w:space="0" w:color="000000"/>
              <w:bottom w:val="single" w:sz="4" w:space="0" w:color="000000"/>
              <w:right w:val="single" w:sz="4" w:space="0" w:color="000000"/>
            </w:tcBorders>
          </w:tcPr>
          <w:p w14:paraId="7988FAA3"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c>
          <w:tcPr>
            <w:tcW w:w="2290" w:type="dxa"/>
            <w:tcBorders>
              <w:top w:val="single" w:sz="4" w:space="0" w:color="000000"/>
              <w:left w:val="single" w:sz="4" w:space="0" w:color="000000"/>
              <w:bottom w:val="single" w:sz="4" w:space="0" w:color="000000"/>
              <w:right w:val="single" w:sz="4" w:space="0" w:color="000000"/>
            </w:tcBorders>
          </w:tcPr>
          <w:p w14:paraId="170443EA" w14:textId="77777777" w:rsidR="003707BD" w:rsidRPr="00EC7F4F" w:rsidRDefault="003707BD" w:rsidP="004D6F0B">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r>
    </w:tbl>
    <w:p w14:paraId="4B550832" w14:textId="77777777" w:rsidR="003707BD" w:rsidRPr="00EC7F4F" w:rsidRDefault="003707BD" w:rsidP="003707BD">
      <w:pPr>
        <w:adjustRightInd w:val="0"/>
        <w:spacing w:line="320" w:lineRule="exact"/>
        <w:textAlignment w:val="baseline"/>
        <w:rPr>
          <w:rFonts w:ascii="ＭＳ ゴシック" w:eastAsia="ＭＳ ゴシック" w:hAnsi="ＭＳ ゴシック" w:cs="ＭＳ ゴシック"/>
          <w:color w:val="000000"/>
          <w:kern w:val="0"/>
          <w:sz w:val="24"/>
        </w:rPr>
      </w:pPr>
      <w:r w:rsidRPr="00EC7F4F">
        <w:rPr>
          <w:rFonts w:ascii="ＭＳ ゴシック" w:eastAsia="ＭＳ ゴシック" w:hAnsi="ＭＳ ゴシック" w:cs="ＭＳ ゴシック" w:hint="eastAsia"/>
          <w:color w:val="000000"/>
          <w:kern w:val="0"/>
          <w:sz w:val="24"/>
        </w:rPr>
        <w:t>証明当局は、申請者</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若しくは製造販売承認保持者</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の申請により、上記に記載の個々の製品につきＷＨＯ勧告の様式に従って、別途、完全な「医薬品製剤証明書」を発行する。</w:t>
      </w:r>
    </w:p>
    <w:p w14:paraId="182846C0"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rPr>
      </w:pPr>
    </w:p>
    <w:p w14:paraId="5C2EEC65" w14:textId="77777777" w:rsidR="003707BD" w:rsidRPr="00EC7F4F" w:rsidRDefault="003707BD" w:rsidP="003707BD">
      <w:pPr>
        <w:tabs>
          <w:tab w:val="right" w:pos="2166"/>
        </w:tabs>
        <w:adjustRightInd w:val="0"/>
        <w:spacing w:line="320" w:lineRule="exact"/>
        <w:textAlignment w:val="baseline"/>
        <w:rPr>
          <w:rFonts w:ascii="ＭＳ ゴシック" w:eastAsia="ＭＳ ゴシック" w:hAnsi="ＭＳ ゴシック" w:cs="ＭＳ ゴシック"/>
          <w:color w:val="000000"/>
          <w:kern w:val="0"/>
          <w:sz w:val="24"/>
        </w:rPr>
      </w:pPr>
      <w:r w:rsidRPr="00EC7F4F">
        <w:rPr>
          <w:rFonts w:ascii="ＭＳ ゴシック" w:eastAsia="ＭＳ ゴシック" w:hAnsi="ＭＳ ゴシック" w:cs="ＭＳ ゴシック" w:hint="eastAsia"/>
          <w:color w:val="000000"/>
          <w:kern w:val="0"/>
          <w:sz w:val="24"/>
        </w:rPr>
        <w:t>証明当局の住所：</w:t>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s="ＭＳ ゴシック" w:hint="eastAsia"/>
          <w:color w:val="000000"/>
          <w:kern w:val="0"/>
          <w:sz w:val="24"/>
        </w:rPr>
        <w:t>東京都千代田区霞が関</w:t>
      </w:r>
      <w:r w:rsidRPr="00EC7F4F">
        <w:rPr>
          <w:rFonts w:ascii="ＭＳ ゴシック" w:eastAsia="ＭＳ ゴシック" w:hAnsi="ＭＳ ゴシック"/>
          <w:color w:val="000000"/>
          <w:kern w:val="0"/>
          <w:sz w:val="24"/>
        </w:rPr>
        <w:t>1-2-2</w:t>
      </w:r>
      <w:r w:rsidRPr="00EC7F4F">
        <w:rPr>
          <w:rFonts w:ascii="ＭＳ ゴシック" w:eastAsia="ＭＳ ゴシック" w:hAnsi="ＭＳ ゴシック" w:hint="eastAsia"/>
          <w:color w:val="000000"/>
          <w:kern w:val="0"/>
          <w:sz w:val="24"/>
        </w:rPr>
        <w:t xml:space="preserve">　</w:t>
      </w:r>
      <w:r w:rsidRPr="00EC7F4F">
        <w:rPr>
          <w:rFonts w:ascii="ＭＳ ゴシック" w:eastAsia="ＭＳ ゴシック" w:hAnsi="ＭＳ ゴシック" w:cs="ＭＳ ゴシック" w:hint="eastAsia"/>
          <w:color w:val="000000"/>
          <w:kern w:val="0"/>
          <w:sz w:val="24"/>
        </w:rPr>
        <w:t>厚生労働省医薬局</w:t>
      </w:r>
    </w:p>
    <w:p w14:paraId="0F2FC4D2" w14:textId="77777777" w:rsidR="003707BD" w:rsidRPr="00EC7F4F" w:rsidRDefault="003707BD" w:rsidP="003707BD">
      <w:pPr>
        <w:tabs>
          <w:tab w:val="left" w:pos="846"/>
        </w:tabs>
        <w:adjustRightInd w:val="0"/>
        <w:spacing w:line="320" w:lineRule="exact"/>
        <w:ind w:left="2364" w:hangingChars="985" w:hanging="2364"/>
        <w:textAlignment w:val="baseline"/>
        <w:rPr>
          <w:rFonts w:ascii="ＭＳ 明朝" w:eastAsia="ＭＳ ゴシック" w:hAnsi="Century" w:cs="ＭＳ ゴシック"/>
          <w:color w:val="000000"/>
          <w:kern w:val="0"/>
          <w:sz w:val="24"/>
        </w:rPr>
      </w:pPr>
      <w:r w:rsidRPr="00EC7F4F">
        <w:rPr>
          <w:rFonts w:ascii="ＭＳ ゴシック" w:eastAsia="ＭＳ ゴシック" w:hAnsi="ＭＳ ゴシック" w:cs="ＭＳ ゴシック" w:hint="eastAsia"/>
          <w:color w:val="000000"/>
          <w:kern w:val="0"/>
          <w:sz w:val="24"/>
        </w:rPr>
        <w:t>証明者の名称：</w:t>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hint="eastAsia"/>
          <w:color w:val="000000"/>
          <w:kern w:val="0"/>
          <w:sz w:val="24"/>
        </w:rPr>
        <w:t>医薬品</w:t>
      </w:r>
      <w:r w:rsidRPr="00EC7F4F">
        <w:rPr>
          <w:rFonts w:ascii="ＭＳ 明朝" w:eastAsia="ＭＳ ゴシック" w:hAnsi="Century" w:cs="ＭＳ ゴシック" w:hint="eastAsia"/>
          <w:color w:val="000000"/>
          <w:kern w:val="0"/>
          <w:sz w:val="24"/>
        </w:rPr>
        <w:t>審査管理課長</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医療機器審査管理課長</w:t>
      </w:r>
      <w:r>
        <w:rPr>
          <w:rFonts w:ascii="ＭＳ 明朝" w:eastAsia="ＭＳ ゴシック" w:hAnsi="Century" w:cs="ＭＳ ゴシック" w:hint="eastAsia"/>
          <w:color w:val="000000"/>
          <w:kern w:val="0"/>
          <w:sz w:val="24"/>
        </w:rPr>
        <w:t>）</w:t>
      </w:r>
    </w:p>
    <w:p w14:paraId="369E75DF" w14:textId="77777777" w:rsidR="003707BD" w:rsidRPr="00EC7F4F" w:rsidRDefault="003707BD" w:rsidP="003707BD">
      <w:pPr>
        <w:tabs>
          <w:tab w:val="left" w:pos="846"/>
        </w:tabs>
        <w:adjustRightInd w:val="0"/>
        <w:spacing w:line="320" w:lineRule="exact"/>
        <w:ind w:leftChars="1114" w:left="2339"/>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（医薬品審査管理課長</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医療機器審査管理課長</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の氏名</w:t>
      </w:r>
      <w:r>
        <w:rPr>
          <w:rFonts w:ascii="ＭＳ 明朝" w:eastAsia="ＭＳ ゴシック" w:hAnsi="Century" w:cs="ＭＳ ゴシック" w:hint="eastAsia"/>
          <w:color w:val="000000"/>
          <w:kern w:val="0"/>
          <w:sz w:val="24"/>
        </w:rPr>
        <w:t>）</w:t>
      </w:r>
    </w:p>
    <w:p w14:paraId="781CADB9" w14:textId="77777777" w:rsidR="003707BD" w:rsidRPr="00EC7F4F" w:rsidRDefault="003707BD" w:rsidP="003707BD">
      <w:pPr>
        <w:tabs>
          <w:tab w:val="right" w:pos="2166"/>
        </w:tabs>
        <w:adjustRightInd w:val="0"/>
        <w:spacing w:line="320" w:lineRule="exact"/>
        <w:ind w:firstLine="2639"/>
        <w:textAlignment w:val="baseline"/>
        <w:rPr>
          <w:rFonts w:ascii="ＭＳ ゴシック" w:eastAsia="ＭＳ ゴシック" w:hAnsi="ＭＳ ゴシック"/>
          <w:color w:val="000000"/>
          <w:kern w:val="0"/>
          <w:szCs w:val="21"/>
        </w:rPr>
      </w:pPr>
    </w:p>
    <w:p w14:paraId="7F417782" w14:textId="77777777" w:rsidR="003707BD" w:rsidRPr="00EC7F4F" w:rsidRDefault="003707BD" w:rsidP="003707BD">
      <w:pPr>
        <w:tabs>
          <w:tab w:val="right" w:pos="2166"/>
        </w:tabs>
        <w:adjustRightInd w:val="0"/>
        <w:spacing w:line="320" w:lineRule="exact"/>
        <w:ind w:firstLineChars="1050" w:firstLine="2520"/>
        <w:textAlignment w:val="baseline"/>
        <w:rPr>
          <w:rFonts w:ascii="ＭＳ ゴシック" w:eastAsia="ＭＳ ゴシック" w:hAnsi="ＭＳ ゴシック" w:cs="ＭＳ ゴシック"/>
          <w:color w:val="000000"/>
          <w:kern w:val="0"/>
          <w:sz w:val="24"/>
          <w:lang w:eastAsia="zh-TW"/>
        </w:rPr>
      </w:pPr>
      <w:r w:rsidRPr="00EC7F4F">
        <w:rPr>
          <w:rFonts w:ascii="ＭＳ ゴシック" w:eastAsia="ＭＳ ゴシック" w:hAnsi="ＭＳ ゴシック" w:hint="eastAsia"/>
          <w:color w:val="000000"/>
          <w:kern w:val="0"/>
          <w:sz w:val="24"/>
          <w:lang w:eastAsia="zh-TW"/>
        </w:rPr>
        <w:t>医薬品</w:t>
      </w:r>
      <w:r w:rsidRPr="00EC7F4F">
        <w:rPr>
          <w:rFonts w:ascii="ＭＳ ゴシック" w:eastAsia="ＭＳ ゴシック" w:hAnsi="ＭＳ ゴシック" w:cs="ＭＳ ゴシック" w:hint="eastAsia"/>
          <w:color w:val="000000"/>
          <w:kern w:val="0"/>
          <w:sz w:val="24"/>
          <w:lang w:eastAsia="zh-TW"/>
        </w:rPr>
        <w:t>審査管理課</w:t>
      </w:r>
      <w:r w:rsidRPr="00EC7F4F">
        <w:rPr>
          <w:rFonts w:ascii="ＭＳ ゴシック" w:eastAsia="ＭＳ ゴシック" w:hAnsi="ＭＳ ゴシック" w:cs="ＭＳ ゴシック"/>
          <w:color w:val="000000"/>
          <w:kern w:val="0"/>
          <w:sz w:val="24"/>
          <w:lang w:eastAsia="zh-TW"/>
        </w:rPr>
        <w:t xml:space="preserve">  / </w:t>
      </w:r>
      <w:r w:rsidRPr="00EC7F4F">
        <w:rPr>
          <w:rFonts w:ascii="ＭＳ ゴシック" w:eastAsia="ＭＳ ゴシック" w:hAnsi="ＭＳ ゴシック" w:hint="eastAsia"/>
          <w:color w:val="000000"/>
          <w:kern w:val="0"/>
          <w:sz w:val="24"/>
          <w:lang w:eastAsia="zh-TW"/>
        </w:rPr>
        <w:t>医療機器審査管理課</w:t>
      </w:r>
    </w:p>
    <w:p w14:paraId="0D92A63F" w14:textId="77777777" w:rsidR="003707BD" w:rsidRPr="00EC7F4F" w:rsidRDefault="003707BD" w:rsidP="003707BD">
      <w:pPr>
        <w:tabs>
          <w:tab w:val="right" w:pos="2166"/>
        </w:tabs>
        <w:adjustRightInd w:val="0"/>
        <w:spacing w:line="320" w:lineRule="exact"/>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s="ＭＳ ゴシック" w:hint="eastAsia"/>
          <w:color w:val="000000"/>
          <w:kern w:val="0"/>
          <w:sz w:val="24"/>
        </w:rPr>
        <w:t>電話番号：</w:t>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olor w:val="000000"/>
          <w:kern w:val="0"/>
          <w:sz w:val="24"/>
        </w:rPr>
        <w:tab/>
        <w:t>+81-3-3595-2431 / +81-3-3595-2419</w:t>
      </w:r>
    </w:p>
    <w:p w14:paraId="4E0087A4" w14:textId="77777777" w:rsidR="003707BD" w:rsidRPr="00EC7F4F" w:rsidRDefault="003707BD" w:rsidP="003707BD">
      <w:pPr>
        <w:tabs>
          <w:tab w:val="right" w:pos="2166"/>
        </w:tabs>
        <w:adjustRightInd w:val="0"/>
        <w:spacing w:line="320" w:lineRule="exact"/>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s="ＭＳ ゴシック" w:hint="eastAsia"/>
          <w:color w:val="000000"/>
          <w:kern w:val="0"/>
          <w:sz w:val="24"/>
        </w:rPr>
        <w:t>ファックス番号：</w:t>
      </w:r>
      <w:r w:rsidRPr="00EC7F4F">
        <w:rPr>
          <w:rFonts w:ascii="ＭＳ ゴシック" w:eastAsia="ＭＳ ゴシック" w:hAnsi="ＭＳ ゴシック"/>
          <w:color w:val="000000"/>
          <w:kern w:val="0"/>
          <w:sz w:val="24"/>
        </w:rPr>
        <w:tab/>
      </w:r>
      <w:r w:rsidRPr="00EC7F4F">
        <w:rPr>
          <w:rFonts w:ascii="ＭＳ ゴシック" w:eastAsia="ＭＳ ゴシック" w:hAnsi="ＭＳ ゴシック"/>
          <w:color w:val="000000"/>
          <w:kern w:val="0"/>
          <w:sz w:val="24"/>
        </w:rPr>
        <w:tab/>
        <w:t>+81-3-3597-9535 / +81-3-3597-0332</w:t>
      </w:r>
    </w:p>
    <w:p w14:paraId="056086BB"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rPr>
      </w:pPr>
    </w:p>
    <w:p w14:paraId="631D79D7"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 w:val="24"/>
        </w:rPr>
      </w:pPr>
      <w:r w:rsidRPr="00EC7F4F">
        <w:rPr>
          <w:rFonts w:ascii="ＭＳ ゴシック" w:eastAsia="ＭＳ ゴシック" w:hAnsi="ＭＳ ゴシック" w:cs="ＭＳ ゴシック" w:hint="eastAsia"/>
          <w:color w:val="000000"/>
          <w:kern w:val="0"/>
          <w:sz w:val="24"/>
        </w:rPr>
        <w:t>本証明書はＷＨＯ勧告の様式に合致している。（総則及び注釈は別添の通りである。</w:t>
      </w:r>
      <w:r>
        <w:rPr>
          <w:rFonts w:ascii="ＭＳ ゴシック" w:eastAsia="ＭＳ ゴシック" w:hAnsi="ＭＳ ゴシック"/>
          <w:color w:val="000000"/>
          <w:kern w:val="0"/>
          <w:sz w:val="24"/>
        </w:rPr>
        <w:t>）</w:t>
      </w:r>
    </w:p>
    <w:p w14:paraId="7CD81900"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rPr>
      </w:pPr>
    </w:p>
    <w:p w14:paraId="0944046C"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rPr>
      </w:pPr>
    </w:p>
    <w:p w14:paraId="116A5A9C"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rPr>
      </w:pPr>
    </w:p>
    <w:p w14:paraId="3822CF11"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rPr>
      </w:pPr>
    </w:p>
    <w:p w14:paraId="2A6E8217"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p>
    <w:p w14:paraId="6C8167B2"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r w:rsidRPr="00EC7F4F">
        <w:rPr>
          <w:rFonts w:ascii="ＭＳ 明朝" w:eastAsia="ＭＳ 明朝" w:hAnsi="Times New Roman"/>
          <w:kern w:val="0"/>
          <w:szCs w:val="21"/>
        </w:rPr>
        <w:br w:type="page"/>
      </w:r>
      <w:r w:rsidRPr="00EC7F4F">
        <w:rPr>
          <w:rFonts w:ascii="ＭＳ 明朝" w:eastAsia="ＭＳ ゴシック" w:hAnsi="Century" w:cs="ＭＳ ゴシック" w:hint="eastAsia"/>
          <w:color w:val="000000"/>
          <w:kern w:val="0"/>
          <w:szCs w:val="21"/>
        </w:rPr>
        <w:lastRenderedPageBreak/>
        <w:t>（以下の邦文の総則、注釈は申請書への添付不要</w:t>
      </w:r>
      <w:r>
        <w:rPr>
          <w:rFonts w:ascii="ＭＳ 明朝" w:eastAsia="ＭＳ ゴシック" w:hAnsi="Century" w:cs="ＭＳ ゴシック" w:hint="eastAsia"/>
          <w:color w:val="000000"/>
          <w:kern w:val="0"/>
          <w:szCs w:val="21"/>
        </w:rPr>
        <w:t>）</w:t>
      </w:r>
    </w:p>
    <w:p w14:paraId="3B741279"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p>
    <w:p w14:paraId="6EF57AB4"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w:t>
      </w:r>
    </w:p>
    <w:p w14:paraId="5A7147EC"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46E0FE61"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この様式の使用法に関する指示及びこの制度の施行についての情報は、ガイドラインを参照すること。この様式はコンピュ－タ－による作成に適合したものである。タイプ書面にて提出すること。注釈や説明を伴うときは必要に応じて別紙を添付すること。</w:t>
      </w:r>
    </w:p>
    <w:p w14:paraId="408B9A51"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46ABEF6A"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注釈</w:t>
      </w:r>
    </w:p>
    <w:p w14:paraId="4D0C951E"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76C1710B"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１．本証明書は、国際入札に応札した入札の予備的適格審査をするよう要請された輸入代理人の利用に供するもので、入札条件として同代理人によって要求されるものであること。申請者</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若しくは製造販売承認保持者</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の申請により、証明書に記載の個々の医薬品につきＷＨＯ勧告の様式に従って「医薬品製剤証明書」が発行されるものとすること。</w:t>
      </w:r>
    </w:p>
    <w:p w14:paraId="761AA855"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２．可能な限り、国際一般名称又は国内一般名称を使用すること。</w:t>
      </w:r>
    </w:p>
    <w:p w14:paraId="77B8B019"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３．承認・許可が付与されていない場合には、「法律上要求されず」、「申請せず」、「審査中」、「却下された」の何れかを記入すること。</w:t>
      </w:r>
    </w:p>
    <w:p w14:paraId="0348AC97" w14:textId="77777777" w:rsidR="003707BD" w:rsidRPr="00EC7F4F" w:rsidRDefault="003707BD" w:rsidP="003707BD">
      <w:pPr>
        <w:adjustRightInd w:val="0"/>
        <w:spacing w:before="100" w:after="100" w:line="320" w:lineRule="exact"/>
        <w:textAlignment w:val="baseline"/>
      </w:pPr>
    </w:p>
    <w:p w14:paraId="6E40EA65" w14:textId="45CD1424" w:rsidR="00F954AB" w:rsidRPr="003707BD" w:rsidRDefault="00F954AB" w:rsidP="008C66EB"/>
    <w:sectPr w:rsidR="00F954AB" w:rsidRPr="003707B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A50D0" w14:textId="77777777" w:rsidR="0084122C" w:rsidRDefault="0084122C" w:rsidP="006E7B13">
      <w:r>
        <w:separator/>
      </w:r>
    </w:p>
  </w:endnote>
  <w:endnote w:type="continuationSeparator" w:id="0">
    <w:p w14:paraId="3AA412D4" w14:textId="77777777" w:rsidR="0084122C" w:rsidRDefault="0084122C"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18970" w14:textId="77777777" w:rsidR="0084122C" w:rsidRDefault="0084122C" w:rsidP="006E7B13">
      <w:r>
        <w:separator/>
      </w:r>
    </w:p>
  </w:footnote>
  <w:footnote w:type="continuationSeparator" w:id="0">
    <w:p w14:paraId="54812A10" w14:textId="77777777" w:rsidR="0084122C" w:rsidRDefault="0084122C"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707BD"/>
    <w:rsid w:val="0043678F"/>
    <w:rsid w:val="00495B8A"/>
    <w:rsid w:val="005951A2"/>
    <w:rsid w:val="005A78CA"/>
    <w:rsid w:val="00666EF6"/>
    <w:rsid w:val="006E7B13"/>
    <w:rsid w:val="007829F4"/>
    <w:rsid w:val="007D0730"/>
    <w:rsid w:val="00825338"/>
    <w:rsid w:val="0084122C"/>
    <w:rsid w:val="008743B5"/>
    <w:rsid w:val="008C66EB"/>
    <w:rsid w:val="009062EB"/>
    <w:rsid w:val="00A146D4"/>
    <w:rsid w:val="00B67B69"/>
    <w:rsid w:val="00C1286D"/>
    <w:rsid w:val="00C64CBA"/>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2026-07-29T02:56:00Z</dcterms:created>
  <dcterms:modified xsi:type="dcterms:W3CDTF">2026-07-29T02:56:00Z</dcterms:modified>
</cp:coreProperties>
</file>