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D7983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No.8-4)</w:t>
      </w:r>
    </w:p>
    <w:p w14:paraId="546B834F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B995D0B" w14:textId="77777777" w:rsidR="008F3522" w:rsidRPr="00EC7F4F" w:rsidRDefault="008F3522" w:rsidP="008F3522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059345B1" w14:textId="77777777" w:rsidR="008F3522" w:rsidRPr="00EC7F4F" w:rsidRDefault="008F3522" w:rsidP="008F3522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7DE550D8" w14:textId="77777777" w:rsidR="008F3522" w:rsidRPr="00EC7F4F" w:rsidRDefault="008F3522" w:rsidP="008F3522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615B5B7D" w14:textId="77777777" w:rsidR="008F3522" w:rsidRPr="00EC7F4F" w:rsidRDefault="008F3522" w:rsidP="008F3522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8D1AF58" w14:textId="77777777" w:rsidR="008F3522" w:rsidRPr="00EC7F4F" w:rsidRDefault="008F3522" w:rsidP="008F3522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</w:t>
      </w:r>
      <w:r w:rsidRPr="00EC7F4F">
        <w:rPr>
          <w:rFonts w:ascii="Times New Roman" w:eastAsia="ＭＳ 明朝" w:hAnsi="Times New Roman"/>
          <w:b/>
          <w:color w:val="000000"/>
          <w:kern w:val="0"/>
          <w:sz w:val="24"/>
        </w:rPr>
        <w:t>E</w:t>
      </w:r>
    </w:p>
    <w:p w14:paraId="6F4069C7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in vitro diagnostic(s) marketed by (Name of the Marketing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A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pproval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H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older), (Address) is(are) manufactured(imported) under our supervision as stipulated in the Pharmaceuticals, Medical devices and Other Therapeutic Products Act of Japan and is(are) allowed to be sold in Japan.</w:t>
      </w:r>
    </w:p>
    <w:p w14:paraId="1526FAF2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1375CEF0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</w:t>
      </w:r>
      <w:proofErr w:type="gram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) :</w:t>
      </w:r>
      <w:proofErr w:type="gramEnd"/>
    </w:p>
    <w:p w14:paraId="2990896E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Date of Marketing </w:t>
      </w:r>
      <w:proofErr w:type="gram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Approval(</w:t>
      </w:r>
      <w:proofErr w:type="gram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>Notification):</w:t>
      </w:r>
    </w:p>
    <w:p w14:paraId="28F51C4D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Marketing </w:t>
      </w:r>
      <w:proofErr w:type="gram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Approval(</w:t>
      </w:r>
      <w:proofErr w:type="gram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>Notification) Number:</w:t>
      </w:r>
    </w:p>
    <w:p w14:paraId="5E4B798E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Reactive Ingredient(s):</w:t>
      </w:r>
    </w:p>
    <w:p w14:paraId="108336A6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Assay Procedure:</w:t>
      </w:r>
    </w:p>
    <w:p w14:paraId="14D42DAA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Intended Use:</w:t>
      </w:r>
    </w:p>
    <w:p w14:paraId="2AE87E71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4478AEB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7A9395B" w14:textId="77777777" w:rsidR="008F3522" w:rsidRPr="00EC7F4F" w:rsidRDefault="008F3522" w:rsidP="008F3522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720A25AE" w14:textId="77777777" w:rsidR="008F3522" w:rsidRPr="0006172A" w:rsidRDefault="008F3522" w:rsidP="008F3522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</w:t>
      </w:r>
    </w:p>
    <w:p w14:paraId="0A548B4F" w14:textId="77777777" w:rsidR="008F3522" w:rsidRPr="0006172A" w:rsidRDefault="008F3522" w:rsidP="008F3522">
      <w:pPr>
        <w:tabs>
          <w:tab w:val="left" w:pos="4506"/>
        </w:tabs>
        <w:adjustRightInd w:val="0"/>
        <w:spacing w:line="320" w:lineRule="exact"/>
        <w:ind w:left="216" w:right="840" w:firstLineChars="1382" w:firstLine="2902"/>
        <w:jc w:val="center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06172A">
        <w:rPr>
          <w:rFonts w:ascii="Times New Roman" w:eastAsia="ＭＳ ゴシック" w:hAnsi="Times New Roman" w:hint="eastAsia"/>
          <w:color w:val="000000"/>
          <w:kern w:val="0"/>
          <w:szCs w:val="21"/>
        </w:rPr>
        <w:t>（医療機器審査管理課長名）</w:t>
      </w:r>
    </w:p>
    <w:p w14:paraId="68711C5B" w14:textId="77777777" w:rsidR="008F3522" w:rsidRPr="0006172A" w:rsidRDefault="008F3522" w:rsidP="008F3522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Director, Medical Device Evaluation Division</w:t>
      </w:r>
    </w:p>
    <w:p w14:paraId="5659B3E9" w14:textId="77777777" w:rsidR="008F3522" w:rsidRPr="0006172A" w:rsidRDefault="008F3522" w:rsidP="008F3522">
      <w:pPr>
        <w:tabs>
          <w:tab w:val="left" w:pos="2694"/>
        </w:tabs>
        <w:adjustRightInd w:val="0"/>
        <w:spacing w:line="320" w:lineRule="exact"/>
        <w:ind w:firstLineChars="2295" w:firstLine="481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4A57DE37" w14:textId="77777777" w:rsidR="008F3522" w:rsidRPr="0006172A" w:rsidRDefault="008F3522" w:rsidP="008F3522">
      <w:pPr>
        <w:tabs>
          <w:tab w:val="left" w:pos="4864"/>
        </w:tabs>
        <w:adjustRightInd w:val="0"/>
        <w:spacing w:line="320" w:lineRule="exact"/>
        <w:ind w:firstLineChars="2295" w:firstLine="4819"/>
        <w:textAlignment w:val="baseline"/>
        <w:rPr>
          <w:rFonts w:ascii="Times New Roman" w:eastAsia="ＭＳ 明朝" w:hAnsi="Times New Roman"/>
          <w:kern w:val="0"/>
          <w:szCs w:val="21"/>
        </w:rPr>
      </w:pPr>
      <w:r w:rsidRPr="0006172A">
        <w:rPr>
          <w:rFonts w:ascii="Times New Roman" w:hAnsi="Times New Roman"/>
        </w:rPr>
        <w:t>Ministry of Health, </w:t>
      </w:r>
      <w:proofErr w:type="spellStart"/>
      <w:r w:rsidRPr="0006172A">
        <w:rPr>
          <w:rFonts w:ascii="Times New Roman" w:hAnsi="Times New Roman"/>
        </w:rPr>
        <w:t>Labour</w:t>
      </w:r>
      <w:proofErr w:type="spellEnd"/>
      <w:r w:rsidRPr="0006172A">
        <w:rPr>
          <w:rFonts w:ascii="Times New Roman" w:hAnsi="Times New Roman"/>
        </w:rPr>
        <w:t> and Welfare</w:t>
      </w:r>
    </w:p>
    <w:p w14:paraId="6E40EA65" w14:textId="45CD1424" w:rsidR="00F954AB" w:rsidRPr="008F3522" w:rsidRDefault="00F954AB" w:rsidP="008C66EB">
      <w:pPr>
        <w:rPr>
          <w:lang w:eastAsia="zh-TW"/>
        </w:rPr>
      </w:pPr>
    </w:p>
    <w:sectPr w:rsidR="00F954AB" w:rsidRPr="008F3522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EFD6A" w14:textId="77777777" w:rsidR="00FC4339" w:rsidRDefault="00FC4339" w:rsidP="006E7B13">
      <w:r>
        <w:separator/>
      </w:r>
    </w:p>
  </w:endnote>
  <w:endnote w:type="continuationSeparator" w:id="0">
    <w:p w14:paraId="4D29C1ED" w14:textId="77777777" w:rsidR="00FC4339" w:rsidRDefault="00FC4339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3186C" w14:textId="77777777" w:rsidR="00FC4339" w:rsidRDefault="00FC4339" w:rsidP="006E7B13">
      <w:r>
        <w:separator/>
      </w:r>
    </w:p>
  </w:footnote>
  <w:footnote w:type="continuationSeparator" w:id="0">
    <w:p w14:paraId="7DC3EEF1" w14:textId="77777777" w:rsidR="00FC4339" w:rsidRDefault="00FC4339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1977A5"/>
    <w:rsid w:val="003341D7"/>
    <w:rsid w:val="003536E7"/>
    <w:rsid w:val="003C642B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8F3522"/>
    <w:rsid w:val="009062EB"/>
    <w:rsid w:val="00A146D4"/>
    <w:rsid w:val="00CB2568"/>
    <w:rsid w:val="00EB53C4"/>
    <w:rsid w:val="00F954AB"/>
    <w:rsid w:val="00FA70F6"/>
    <w:rsid w:val="00FC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2026-07-29T02:07:00Z</dcterms:created>
  <dcterms:modified xsi:type="dcterms:W3CDTF">2026-07-29T02:07:00Z</dcterms:modified>
</cp:coreProperties>
</file>